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8E84" w14:textId="77777777" w:rsidR="00421BAA" w:rsidRPr="00EA67AE" w:rsidRDefault="00421BAA">
      <w:pPr>
        <w:spacing w:after="0" w:line="464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E1126A3" w14:textId="77777777" w:rsidR="00190ACD" w:rsidRPr="00EA67AE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303F608" w14:textId="77777777" w:rsidR="00421BAA" w:rsidRPr="00EA67AE" w:rsidRDefault="00421BAA">
      <w:pPr>
        <w:spacing w:after="158"/>
        <w:ind w:left="202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02814D" w14:textId="77777777" w:rsidR="00190ACD" w:rsidRPr="00EA67AE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D272C22" w14:textId="77777777" w:rsidR="00AD208F" w:rsidRPr="00EA67AE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</w:t>
      </w:r>
    </w:p>
    <w:p w14:paraId="22D4E0EE" w14:textId="77777777" w:rsidR="00EA67AE" w:rsidRDefault="00AD208F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Curriculum APPLIED CRITICAL ARCHAEOLOGY AND HERITAGE (8855 B67) </w:t>
      </w:r>
    </w:p>
    <w:p w14:paraId="5BC5D65D" w14:textId="165981DF" w:rsidR="00190ACD" w:rsidRPr="00EA67AE" w:rsidRDefault="00B006D7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A.A. 20</w:t>
      </w:r>
      <w:r w:rsidR="00F953CF"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917DDF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917DDF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4FBD87B3" w14:textId="19DAE0F1" w:rsidR="00190ACD" w:rsidRPr="00EA67AE" w:rsidRDefault="00AD208F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</w:t>
      </w:r>
      <w:proofErr w:type="spellStart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a.y</w:t>
      </w:r>
      <w:proofErr w:type="spellEnd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. 202</w:t>
      </w:r>
      <w:r w:rsidR="00C44779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C44779">
        <w:rPr>
          <w:rFonts w:asciiTheme="minorHAnsi" w:eastAsia="Times New Roman" w:hAnsiTheme="minorHAnsi" w:cstheme="minorHAnsi"/>
          <w:sz w:val="24"/>
          <w:szCs w:val="24"/>
          <w:lang w:val="en-US"/>
        </w:rPr>
        <w:t>3</w:t>
      </w:r>
    </w:p>
    <w:p w14:paraId="350BB6AB" w14:textId="77777777" w:rsidR="00A863A1" w:rsidRPr="00EA67AE" w:rsidRDefault="00A863A1" w:rsidP="00877A60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825"/>
        <w:gridCol w:w="6683"/>
        <w:gridCol w:w="1237"/>
        <w:gridCol w:w="610"/>
        <w:gridCol w:w="1272"/>
      </w:tblGrid>
      <w:tr w:rsidR="00632961" w:rsidRPr="00EA67AE" w14:paraId="64BC0706" w14:textId="77777777" w:rsidTr="003E519E">
        <w:tc>
          <w:tcPr>
            <w:tcW w:w="7508" w:type="dxa"/>
            <w:gridSpan w:val="2"/>
            <w:shd w:val="clear" w:color="auto" w:fill="E7E6E6" w:themeFill="background2"/>
          </w:tcPr>
          <w:p w14:paraId="1D6B9364" w14:textId="77777777" w:rsidR="00632961" w:rsidRPr="00EA67AE" w:rsidRDefault="00632961" w:rsidP="003E519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First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430231EE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</w:tcPr>
          <w:p w14:paraId="46423FB1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CFU</w:t>
            </w:r>
          </w:p>
        </w:tc>
        <w:tc>
          <w:tcPr>
            <w:tcW w:w="1272" w:type="dxa"/>
            <w:shd w:val="clear" w:color="auto" w:fill="E7E6E6" w:themeFill="background2"/>
          </w:tcPr>
          <w:p w14:paraId="76924708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32961" w:rsidRPr="00EA67AE" w14:paraId="1DAEB597" w14:textId="77777777" w:rsidTr="00EA67AE">
        <w:tc>
          <w:tcPr>
            <w:tcW w:w="10627" w:type="dxa"/>
            <w:gridSpan w:val="5"/>
            <w:hideMark/>
          </w:tcPr>
          <w:p w14:paraId="1C665A9B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AD208F" w:rsidRPr="00EA67AE" w14:paraId="0BB75FD3" w14:textId="77777777" w:rsidTr="003240E2">
        <w:tc>
          <w:tcPr>
            <w:tcW w:w="825" w:type="dxa"/>
            <w:hideMark/>
          </w:tcPr>
          <w:p w14:paraId="52792E0F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93140</w:t>
            </w:r>
          </w:p>
        </w:tc>
        <w:tc>
          <w:tcPr>
            <w:tcW w:w="6683" w:type="dxa"/>
            <w:hideMark/>
          </w:tcPr>
          <w:p w14:paraId="0DE8C4E0" w14:textId="64755D97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ARCHAEOLOGICAL LANDSCAPES (LM)) </w:t>
            </w:r>
          </w:p>
        </w:tc>
        <w:tc>
          <w:tcPr>
            <w:tcW w:w="1237" w:type="dxa"/>
            <w:hideMark/>
          </w:tcPr>
          <w:p w14:paraId="35D58D88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CA3712C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5398BDD" w14:textId="06A1BEE3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3EF23A56" w14:textId="77777777" w:rsidTr="003240E2">
        <w:tc>
          <w:tcPr>
            <w:tcW w:w="825" w:type="dxa"/>
            <w:hideMark/>
          </w:tcPr>
          <w:p w14:paraId="14E3E085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93102</w:t>
            </w:r>
          </w:p>
        </w:tc>
        <w:tc>
          <w:tcPr>
            <w:tcW w:w="6683" w:type="dxa"/>
            <w:hideMark/>
          </w:tcPr>
          <w:p w14:paraId="05291102" w14:textId="645CC440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ARCHAEOLOGICAL THEORY AND PRACTICE (C.I.) 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(LM)</w:t>
            </w:r>
          </w:p>
        </w:tc>
        <w:tc>
          <w:tcPr>
            <w:tcW w:w="1237" w:type="dxa"/>
            <w:hideMark/>
          </w:tcPr>
          <w:p w14:paraId="137E202B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8A4CC10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53575BB" w14:textId="4095DCE3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2A684C59" w14:textId="77777777" w:rsidTr="003240E2">
        <w:tc>
          <w:tcPr>
            <w:tcW w:w="825" w:type="dxa"/>
            <w:hideMark/>
          </w:tcPr>
          <w:p w14:paraId="6DB4BFF1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4A34846D" w14:textId="344DF1EB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93162 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ARCHAEOLOGICAL THEORY AND PRACTICE: KEY CONCEPTS (LM)</w:t>
            </w:r>
          </w:p>
        </w:tc>
        <w:tc>
          <w:tcPr>
            <w:tcW w:w="1237" w:type="dxa"/>
            <w:hideMark/>
          </w:tcPr>
          <w:p w14:paraId="5BC9177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  <w:hideMark/>
          </w:tcPr>
          <w:p w14:paraId="4C95660D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1A78E14F" w14:textId="5047D4DE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1367F6B5" w14:textId="77777777" w:rsidTr="003240E2">
        <w:tc>
          <w:tcPr>
            <w:tcW w:w="825" w:type="dxa"/>
            <w:hideMark/>
          </w:tcPr>
          <w:p w14:paraId="7E45B21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52CE32A9" w14:textId="684CCAFE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93163 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NEW FRONTIERS OF ARCHAEOLOGICAL RESEARCH (LM)</w:t>
            </w:r>
          </w:p>
        </w:tc>
        <w:tc>
          <w:tcPr>
            <w:tcW w:w="1237" w:type="dxa"/>
            <w:hideMark/>
          </w:tcPr>
          <w:p w14:paraId="4B7A659F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19951A4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61DDC1FD" w14:textId="6EBE31C5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1A13E841" w14:textId="77777777" w:rsidTr="003240E2">
        <w:tc>
          <w:tcPr>
            <w:tcW w:w="825" w:type="dxa"/>
            <w:hideMark/>
          </w:tcPr>
          <w:p w14:paraId="1670318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6928F596" w14:textId="43D4CBEC" w:rsidR="00917DDF" w:rsidRPr="00EA67AE" w:rsidRDefault="00917DDF" w:rsidP="00917DDF">
            <w:pPr>
              <w:ind w:left="59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93164 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RESEARCH DESIGN, DISSEMINATION AND VALORIZATION (LM)</w:t>
            </w:r>
          </w:p>
        </w:tc>
        <w:tc>
          <w:tcPr>
            <w:tcW w:w="1237" w:type="dxa"/>
            <w:hideMark/>
          </w:tcPr>
          <w:p w14:paraId="63626AC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1A68A90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7D1E9A57" w14:textId="11884CB4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4F8E6CF6" w14:textId="77777777" w:rsidTr="003240E2">
        <w:tc>
          <w:tcPr>
            <w:tcW w:w="825" w:type="dxa"/>
            <w:hideMark/>
          </w:tcPr>
          <w:p w14:paraId="08C1C7C7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93143</w:t>
            </w:r>
          </w:p>
        </w:tc>
        <w:tc>
          <w:tcPr>
            <w:tcW w:w="6683" w:type="dxa"/>
            <w:hideMark/>
          </w:tcPr>
          <w:p w14:paraId="0D19DFAF" w14:textId="735347A0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ARCHAEOLOGY OF PRODUCTION IN THE ANCIENT AND MEDIEVAL WORLD (LM)</w:t>
            </w:r>
          </w:p>
        </w:tc>
        <w:tc>
          <w:tcPr>
            <w:tcW w:w="1237" w:type="dxa"/>
            <w:hideMark/>
          </w:tcPr>
          <w:p w14:paraId="34A6ED81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  <w:hideMark/>
          </w:tcPr>
          <w:p w14:paraId="02F238CC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1798FCD" w14:textId="7A7719B1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50EC3702" w14:textId="77777777" w:rsidTr="003240E2">
        <w:tc>
          <w:tcPr>
            <w:tcW w:w="825" w:type="dxa"/>
            <w:hideMark/>
          </w:tcPr>
          <w:p w14:paraId="25F700C5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93105</w:t>
            </w:r>
          </w:p>
        </w:tc>
        <w:tc>
          <w:tcPr>
            <w:tcW w:w="6683" w:type="dxa"/>
            <w:hideMark/>
          </w:tcPr>
          <w:p w14:paraId="0FE55285" w14:textId="73F0CA9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CRITICAL ARCHAEOLOGY AND HERITAGE (LM)</w:t>
            </w:r>
          </w:p>
        </w:tc>
        <w:tc>
          <w:tcPr>
            <w:tcW w:w="1237" w:type="dxa"/>
            <w:hideMark/>
          </w:tcPr>
          <w:p w14:paraId="6B9B80B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47A51856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3A375D5" w14:textId="46218B18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0D97045D" w14:textId="77777777" w:rsidTr="003240E2">
        <w:tc>
          <w:tcPr>
            <w:tcW w:w="825" w:type="dxa"/>
            <w:hideMark/>
          </w:tcPr>
          <w:p w14:paraId="11071E46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93142</w:t>
            </w:r>
          </w:p>
        </w:tc>
        <w:tc>
          <w:tcPr>
            <w:tcW w:w="6683" w:type="dxa"/>
            <w:hideMark/>
          </w:tcPr>
          <w:p w14:paraId="59210F09" w14:textId="419624F6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CULTURAL POLICY AND COMPARATIVE HERITAGE LEGISLATION (LM)</w:t>
            </w:r>
          </w:p>
        </w:tc>
        <w:tc>
          <w:tcPr>
            <w:tcW w:w="1237" w:type="dxa"/>
            <w:hideMark/>
          </w:tcPr>
          <w:p w14:paraId="644AC18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SECS-P/08</w:t>
            </w:r>
          </w:p>
        </w:tc>
        <w:tc>
          <w:tcPr>
            <w:tcW w:w="610" w:type="dxa"/>
            <w:hideMark/>
          </w:tcPr>
          <w:p w14:paraId="22EF6283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4A308D7" w14:textId="0FE1F1DC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AD208F" w:rsidRPr="00EA67AE" w14:paraId="31A4666D" w14:textId="77777777" w:rsidTr="003240E2">
        <w:tc>
          <w:tcPr>
            <w:tcW w:w="825" w:type="dxa"/>
            <w:hideMark/>
          </w:tcPr>
          <w:p w14:paraId="758F189B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93141</w:t>
            </w:r>
          </w:p>
        </w:tc>
        <w:tc>
          <w:tcPr>
            <w:tcW w:w="6683" w:type="dxa"/>
            <w:hideMark/>
          </w:tcPr>
          <w:p w14:paraId="0DAFF4B0" w14:textId="1074058D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ROME AND THE UNIVERSAL (LM)</w:t>
            </w:r>
          </w:p>
        </w:tc>
        <w:tc>
          <w:tcPr>
            <w:tcW w:w="1237" w:type="dxa"/>
            <w:hideMark/>
          </w:tcPr>
          <w:p w14:paraId="324AB98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L-ANT/03</w:t>
            </w:r>
          </w:p>
        </w:tc>
        <w:tc>
          <w:tcPr>
            <w:tcW w:w="610" w:type="dxa"/>
            <w:hideMark/>
          </w:tcPr>
          <w:p w14:paraId="77BBAB8E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5B16609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208F" w:rsidRPr="00EA67AE" w14:paraId="5419F39F" w14:textId="77777777" w:rsidTr="003240E2">
        <w:tc>
          <w:tcPr>
            <w:tcW w:w="825" w:type="dxa"/>
            <w:hideMark/>
          </w:tcPr>
          <w:p w14:paraId="0AFA2085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93144</w:t>
            </w:r>
          </w:p>
        </w:tc>
        <w:tc>
          <w:tcPr>
            <w:tcW w:w="6683" w:type="dxa"/>
            <w:hideMark/>
          </w:tcPr>
          <w:p w14:paraId="38BE3548" w14:textId="49ACD5F5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SENIOR SEMINAR IN ARCHAEOLOGICAL PRACTICE (LM)</w:t>
            </w:r>
          </w:p>
        </w:tc>
        <w:tc>
          <w:tcPr>
            <w:tcW w:w="1237" w:type="dxa"/>
            <w:hideMark/>
          </w:tcPr>
          <w:p w14:paraId="740ED00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hideMark/>
          </w:tcPr>
          <w:p w14:paraId="774F0084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CD3CADB" w14:textId="045CEC35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2961" w:rsidRPr="00917DDF" w14:paraId="68A91592" w14:textId="77777777" w:rsidTr="00EA67AE">
        <w:tc>
          <w:tcPr>
            <w:tcW w:w="10627" w:type="dxa"/>
            <w:gridSpan w:val="5"/>
            <w:hideMark/>
          </w:tcPr>
          <w:p w14:paraId="02A40038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EA67AE" w:rsidRPr="00EA67AE" w14:paraId="063EBD68" w14:textId="77777777" w:rsidTr="003240E2">
        <w:tc>
          <w:tcPr>
            <w:tcW w:w="825" w:type="dxa"/>
            <w:hideMark/>
          </w:tcPr>
          <w:p w14:paraId="39AD68D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  <w:hideMark/>
          </w:tcPr>
          <w:p w14:paraId="4C9BF90A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  <w:hideMark/>
          </w:tcPr>
          <w:p w14:paraId="16ADD4E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  <w:hideMark/>
          </w:tcPr>
          <w:p w14:paraId="25CDFE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AA99179" w14:textId="61ADC664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A5DAEA5" w14:textId="77777777" w:rsidTr="003240E2">
        <w:tc>
          <w:tcPr>
            <w:tcW w:w="825" w:type="dxa"/>
            <w:hideMark/>
          </w:tcPr>
          <w:p w14:paraId="2FF4E83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93145</w:t>
            </w:r>
          </w:p>
        </w:tc>
        <w:tc>
          <w:tcPr>
            <w:tcW w:w="6683" w:type="dxa"/>
            <w:hideMark/>
          </w:tcPr>
          <w:p w14:paraId="617D70FA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</w:pPr>
            <w:hyperlink r:id="rId5" w:tgtFrame="_blank" w:history="1">
              <w:r w:rsidRPr="00917DDF">
                <w:rPr>
                  <w:rStyle w:val="Collegamentoipertestuale"/>
                  <w:rFonts w:asciiTheme="minorHAnsi" w:eastAsia="Times New Roman" w:hAnsiTheme="minorHAnsi" w:cstheme="minorHAnsi"/>
                  <w:caps/>
                  <w:color w:val="auto"/>
                  <w:sz w:val="24"/>
                  <w:szCs w:val="24"/>
                  <w:u w:val="none"/>
                  <w:lang w:val="en-US"/>
                </w:rPr>
                <w:t>Archaeology of Monuments and Memory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24640F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  <w:hideMark/>
          </w:tcPr>
          <w:p w14:paraId="2DAD8BB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5D5E922" w14:textId="1FA92395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A28C60" w14:textId="77777777" w:rsidTr="003240E2">
        <w:tc>
          <w:tcPr>
            <w:tcW w:w="825" w:type="dxa"/>
          </w:tcPr>
          <w:p w14:paraId="6701BBF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4895E72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39D0870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FD8C73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A5EB716" w14:textId="7BDE6AEB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2FD70A74" w14:textId="77777777" w:rsidTr="003240E2">
        <w:tc>
          <w:tcPr>
            <w:tcW w:w="825" w:type="dxa"/>
          </w:tcPr>
          <w:p w14:paraId="6CF0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53162909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The Body, Clothing And Ornamentation (LM)</w:t>
            </w:r>
          </w:p>
        </w:tc>
        <w:tc>
          <w:tcPr>
            <w:tcW w:w="1237" w:type="dxa"/>
          </w:tcPr>
          <w:p w14:paraId="1431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3BB2ED9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A52A6D4" w14:textId="7B9C1091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30D96B7" w14:textId="77777777" w:rsidTr="003240E2">
        <w:tc>
          <w:tcPr>
            <w:tcW w:w="825" w:type="dxa"/>
          </w:tcPr>
          <w:p w14:paraId="67B8CC2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377C96A3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41ABB3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32419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AE94BC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AB6D07A" w14:textId="77777777" w:rsidTr="003240E2">
        <w:tc>
          <w:tcPr>
            <w:tcW w:w="825" w:type="dxa"/>
            <w:hideMark/>
          </w:tcPr>
          <w:p w14:paraId="6B5BE0D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  <w:hideMark/>
          </w:tcPr>
          <w:p w14:paraId="3ECE7E3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Cognitive Archaeology of the Ancient Near East (LM)  </w:t>
            </w:r>
          </w:p>
        </w:tc>
        <w:tc>
          <w:tcPr>
            <w:tcW w:w="1237" w:type="dxa"/>
            <w:hideMark/>
          </w:tcPr>
          <w:p w14:paraId="12CBD3A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L-OR/05</w:t>
            </w:r>
          </w:p>
        </w:tc>
        <w:tc>
          <w:tcPr>
            <w:tcW w:w="610" w:type="dxa"/>
            <w:hideMark/>
          </w:tcPr>
          <w:p w14:paraId="30845E5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12385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DAC3B8F" w14:textId="77777777" w:rsidTr="003240E2">
        <w:tc>
          <w:tcPr>
            <w:tcW w:w="825" w:type="dxa"/>
            <w:hideMark/>
          </w:tcPr>
          <w:p w14:paraId="4268A67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  <w:hideMark/>
          </w:tcPr>
          <w:p w14:paraId="43C734BE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  <w:hideMark/>
          </w:tcPr>
          <w:p w14:paraId="4C3F2D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M-DEA/01</w:t>
            </w:r>
          </w:p>
        </w:tc>
        <w:tc>
          <w:tcPr>
            <w:tcW w:w="610" w:type="dxa"/>
            <w:hideMark/>
          </w:tcPr>
          <w:p w14:paraId="2EB2DEC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F19039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23080C8" w14:textId="77777777" w:rsidTr="003240E2">
        <w:tc>
          <w:tcPr>
            <w:tcW w:w="825" w:type="dxa"/>
            <w:hideMark/>
          </w:tcPr>
          <w:p w14:paraId="7375A62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  <w:hideMark/>
          </w:tcPr>
          <w:p w14:paraId="037411C5" w14:textId="35ADAFB1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917DDF" w:rsidRPr="00917DDF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</w:rPr>
                <w:t>Digital archaeology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hideMark/>
          </w:tcPr>
          <w:p w14:paraId="16DA5FC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298108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EBF0BB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3936F7C" w14:textId="77777777" w:rsidTr="003240E2">
        <w:tc>
          <w:tcPr>
            <w:tcW w:w="825" w:type="dxa"/>
          </w:tcPr>
          <w:p w14:paraId="49C95F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4D688D1F" w14:textId="143E267B" w:rsidR="00EA67AE" w:rsidRPr="00917DDF" w:rsidRDefault="00917DDF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3EFAC23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4F99DA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7222286" w14:textId="1EB8A605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7B607D8C" w14:textId="77777777" w:rsidTr="003240E2">
        <w:tc>
          <w:tcPr>
            <w:tcW w:w="825" w:type="dxa"/>
          </w:tcPr>
          <w:p w14:paraId="6A28A4B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3444C572" w14:textId="77777777" w:rsidR="00EA67AE" w:rsidRPr="00917DDF" w:rsidRDefault="00EA67AE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4D5777A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2F957E2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515AB7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6CF919C" w14:textId="77777777" w:rsidTr="003240E2">
        <w:tc>
          <w:tcPr>
            <w:tcW w:w="825" w:type="dxa"/>
          </w:tcPr>
          <w:p w14:paraId="3FBD6B5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60CB5EF0" w14:textId="373F2FEF" w:rsidR="00EA67AE" w:rsidRPr="00917DDF" w:rsidRDefault="00917DDF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75060CD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0427139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A270AA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2CB0DBB" w14:textId="77777777" w:rsidTr="003240E2">
        <w:tc>
          <w:tcPr>
            <w:tcW w:w="825" w:type="dxa"/>
          </w:tcPr>
          <w:p w14:paraId="141206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1297288A" w14:textId="4D75C7E2" w:rsidR="00EA67AE" w:rsidRPr="00917DDF" w:rsidRDefault="00917DDF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4BFAFC1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6A6D76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9A24F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E83922F" w14:textId="77777777" w:rsidTr="003240E2">
        <w:tc>
          <w:tcPr>
            <w:tcW w:w="825" w:type="dxa"/>
            <w:hideMark/>
          </w:tcPr>
          <w:p w14:paraId="22DA974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  <w:hideMark/>
          </w:tcPr>
          <w:p w14:paraId="36EA383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Pr="00917DDF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Networks and Mobility in Archaeology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527A688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D08A3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F71DE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40E2" w:rsidRPr="003240E2" w14:paraId="753F9F70" w14:textId="77777777" w:rsidTr="003240E2">
        <w:tc>
          <w:tcPr>
            <w:tcW w:w="825" w:type="dxa"/>
          </w:tcPr>
          <w:p w14:paraId="388BD07E" w14:textId="77777777" w:rsidR="003240E2" w:rsidRPr="00EA67AE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6683" w:type="dxa"/>
          </w:tcPr>
          <w:p w14:paraId="66CA4D2F" w14:textId="2CC5CFFB" w:rsidR="003240E2" w:rsidRPr="00917DDF" w:rsidRDefault="003240E2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37" w:type="dxa"/>
          </w:tcPr>
          <w:p w14:paraId="79FFF4FD" w14:textId="77777777" w:rsidR="003240E2" w:rsidRPr="003240E2" w:rsidRDefault="003240E2" w:rsidP="00EA67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6B6683D8" w14:textId="77777777" w:rsidR="003240E2" w:rsidRPr="003240E2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</w:tcPr>
          <w:p w14:paraId="56DCF213" w14:textId="77777777" w:rsidR="003240E2" w:rsidRPr="003240E2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01466B1B" w14:textId="77777777" w:rsidTr="003240E2">
        <w:tc>
          <w:tcPr>
            <w:tcW w:w="825" w:type="dxa"/>
          </w:tcPr>
          <w:p w14:paraId="24D4720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0527C845" w14:textId="2BFC2397" w:rsidR="00EA67AE" w:rsidRPr="00917DDF" w:rsidRDefault="00917DDF" w:rsidP="00EA67AE">
            <w:pPr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37" w:type="dxa"/>
          </w:tcPr>
          <w:p w14:paraId="623AC25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33ED4E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C79A1F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44779" w:rsidRPr="00C44779" w14:paraId="254B842A" w14:textId="77777777" w:rsidTr="003240E2">
        <w:tc>
          <w:tcPr>
            <w:tcW w:w="825" w:type="dxa"/>
          </w:tcPr>
          <w:p w14:paraId="17B5B3CC" w14:textId="549EF874" w:rsidR="00C44779" w:rsidRPr="00EA67AE" w:rsidRDefault="00C44779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98917</w:t>
            </w:r>
          </w:p>
        </w:tc>
        <w:tc>
          <w:tcPr>
            <w:tcW w:w="6683" w:type="dxa"/>
          </w:tcPr>
          <w:p w14:paraId="30BF464B" w14:textId="5E012C4C" w:rsidR="00C44779" w:rsidRPr="00917DDF" w:rsidRDefault="00C44779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The Archaeology of the Roman Economy (LM)</w:t>
            </w:r>
          </w:p>
        </w:tc>
        <w:tc>
          <w:tcPr>
            <w:tcW w:w="1237" w:type="dxa"/>
          </w:tcPr>
          <w:p w14:paraId="34F87307" w14:textId="08819272" w:rsidR="00C44779" w:rsidRPr="00C44779" w:rsidRDefault="00C44779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A61ADD5" w14:textId="6DDBCBD8" w:rsidR="00C44779" w:rsidRPr="00C44779" w:rsidRDefault="00C44779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</w:tcPr>
          <w:p w14:paraId="5056997F" w14:textId="3BC89292" w:rsidR="00C44779" w:rsidRPr="00C44779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42B60106" w14:textId="77777777" w:rsidTr="003E519E">
        <w:tc>
          <w:tcPr>
            <w:tcW w:w="7508" w:type="dxa"/>
            <w:gridSpan w:val="2"/>
            <w:shd w:val="clear" w:color="auto" w:fill="E7E6E6" w:themeFill="background2"/>
          </w:tcPr>
          <w:p w14:paraId="0587990B" w14:textId="77777777" w:rsidR="00EA67AE" w:rsidRPr="00EA67AE" w:rsidRDefault="00EA67AE" w:rsidP="003E519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Second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3E06F13F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E7E6E6" w:themeFill="background2"/>
          </w:tcPr>
          <w:p w14:paraId="2B61D058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7E6E6" w:themeFill="background2"/>
          </w:tcPr>
          <w:p w14:paraId="62827B03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8FC314E" w14:textId="77777777" w:rsidTr="00EA67AE">
        <w:tc>
          <w:tcPr>
            <w:tcW w:w="10627" w:type="dxa"/>
            <w:gridSpan w:val="5"/>
          </w:tcPr>
          <w:p w14:paraId="5B52225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EA67AE" w:rsidRPr="00EA67AE" w14:paraId="52C65F8F" w14:textId="77777777" w:rsidTr="003240E2">
        <w:tc>
          <w:tcPr>
            <w:tcW w:w="825" w:type="dxa"/>
          </w:tcPr>
          <w:p w14:paraId="7DFC650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93165</w:t>
            </w:r>
          </w:p>
        </w:tc>
        <w:tc>
          <w:tcPr>
            <w:tcW w:w="6683" w:type="dxa"/>
          </w:tcPr>
          <w:p w14:paraId="56BCF318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Endangered Global Cultural Heritage: the Mediterranean and the Near East (LM)</w:t>
            </w:r>
          </w:p>
        </w:tc>
        <w:tc>
          <w:tcPr>
            <w:tcW w:w="1237" w:type="dxa"/>
          </w:tcPr>
          <w:p w14:paraId="29C6BE0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L-OR/03</w:t>
            </w:r>
          </w:p>
        </w:tc>
        <w:tc>
          <w:tcPr>
            <w:tcW w:w="610" w:type="dxa"/>
          </w:tcPr>
          <w:p w14:paraId="4875EC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F0CA297" w14:textId="18ABC255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753CC406" w14:textId="77777777" w:rsidTr="003240E2">
        <w:tc>
          <w:tcPr>
            <w:tcW w:w="825" w:type="dxa"/>
          </w:tcPr>
          <w:p w14:paraId="1F4CCF9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93166</w:t>
            </w:r>
          </w:p>
        </w:tc>
        <w:tc>
          <w:tcPr>
            <w:tcW w:w="6683" w:type="dxa"/>
          </w:tcPr>
          <w:p w14:paraId="60C470C7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8" w:tgtFrame="_blank" w:history="1">
              <w:r w:rsidRPr="00917DDF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Fieldwork, Museum Stage, Heritage Stage (LM)</w:t>
              </w:r>
            </w:hyperlink>
          </w:p>
        </w:tc>
        <w:tc>
          <w:tcPr>
            <w:tcW w:w="1237" w:type="dxa"/>
          </w:tcPr>
          <w:p w14:paraId="6B27607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0AD0E8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6A12FB3A" w14:textId="3D145E43" w:rsidR="00EA67AE" w:rsidRPr="00EA67AE" w:rsidRDefault="00B00F83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917DDF" w14:paraId="20BC6122" w14:textId="77777777" w:rsidTr="00EA67AE">
        <w:tc>
          <w:tcPr>
            <w:tcW w:w="10627" w:type="dxa"/>
            <w:gridSpan w:val="5"/>
          </w:tcPr>
          <w:p w14:paraId="3738FF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EA67AE" w:rsidRPr="00EA67AE" w14:paraId="16778707" w14:textId="77777777" w:rsidTr="003240E2">
        <w:tc>
          <w:tcPr>
            <w:tcW w:w="825" w:type="dxa"/>
          </w:tcPr>
          <w:p w14:paraId="75E7106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</w:tcPr>
          <w:p w14:paraId="3C6CD1A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</w:tcPr>
          <w:p w14:paraId="35B2C65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</w:tcPr>
          <w:p w14:paraId="26708C1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6BB31EF" w14:textId="7C1A38AC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018B3F1" w14:textId="77777777" w:rsidTr="003240E2">
        <w:tc>
          <w:tcPr>
            <w:tcW w:w="825" w:type="dxa"/>
          </w:tcPr>
          <w:p w14:paraId="0283CBE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93145</w:t>
            </w:r>
          </w:p>
        </w:tc>
        <w:tc>
          <w:tcPr>
            <w:tcW w:w="6683" w:type="dxa"/>
          </w:tcPr>
          <w:p w14:paraId="1532CEF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Monuments and Memory (LM)</w:t>
            </w:r>
          </w:p>
        </w:tc>
        <w:tc>
          <w:tcPr>
            <w:tcW w:w="1237" w:type="dxa"/>
          </w:tcPr>
          <w:p w14:paraId="59399B7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</w:tcPr>
          <w:p w14:paraId="120EF42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2B8A181" w14:textId="386454E9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2E46A07" w14:textId="77777777" w:rsidTr="003240E2">
        <w:tc>
          <w:tcPr>
            <w:tcW w:w="825" w:type="dxa"/>
          </w:tcPr>
          <w:p w14:paraId="2EBC1BD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0184C12E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5CF3AC6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B2A73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693E5D1" w14:textId="104B01CF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1AAC32CD" w14:textId="77777777" w:rsidTr="003240E2">
        <w:tc>
          <w:tcPr>
            <w:tcW w:w="825" w:type="dxa"/>
          </w:tcPr>
          <w:p w14:paraId="2FC465F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1C894D6A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the Body, Clothing and Ornamentation (LM)</w:t>
            </w:r>
          </w:p>
        </w:tc>
        <w:tc>
          <w:tcPr>
            <w:tcW w:w="1237" w:type="dxa"/>
          </w:tcPr>
          <w:p w14:paraId="5A6B9F5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6DCBCF0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ED208E6" w14:textId="7958501A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39DA585" w14:textId="77777777" w:rsidTr="003240E2">
        <w:tc>
          <w:tcPr>
            <w:tcW w:w="825" w:type="dxa"/>
          </w:tcPr>
          <w:p w14:paraId="5B25B4B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5093C7CC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5064B0B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41DCC4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D7243B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959A5DE" w14:textId="77777777" w:rsidTr="003240E2">
        <w:tc>
          <w:tcPr>
            <w:tcW w:w="825" w:type="dxa"/>
          </w:tcPr>
          <w:p w14:paraId="41E39C7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</w:tcPr>
          <w:p w14:paraId="53F616BC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Cognitive Archaeology of the Ancient Near East (LM)</w:t>
            </w:r>
          </w:p>
        </w:tc>
        <w:tc>
          <w:tcPr>
            <w:tcW w:w="1237" w:type="dxa"/>
          </w:tcPr>
          <w:p w14:paraId="22D3092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L-OR/05</w:t>
            </w:r>
          </w:p>
        </w:tc>
        <w:tc>
          <w:tcPr>
            <w:tcW w:w="610" w:type="dxa"/>
          </w:tcPr>
          <w:p w14:paraId="15131BB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91B5A0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E3A59E" w14:textId="77777777" w:rsidTr="003240E2">
        <w:tc>
          <w:tcPr>
            <w:tcW w:w="825" w:type="dxa"/>
          </w:tcPr>
          <w:p w14:paraId="0F3D220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</w:tcPr>
          <w:p w14:paraId="374E0024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</w:tcPr>
          <w:p w14:paraId="46682A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M-DEA/01</w:t>
            </w:r>
          </w:p>
        </w:tc>
        <w:tc>
          <w:tcPr>
            <w:tcW w:w="610" w:type="dxa"/>
          </w:tcPr>
          <w:p w14:paraId="2520932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DB90AE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637B6ED" w14:textId="77777777" w:rsidTr="003240E2">
        <w:tc>
          <w:tcPr>
            <w:tcW w:w="825" w:type="dxa"/>
          </w:tcPr>
          <w:p w14:paraId="2E5581A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</w:tcPr>
          <w:p w14:paraId="215CBD9D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Digital Archaeology (LM)</w:t>
            </w:r>
          </w:p>
        </w:tc>
        <w:tc>
          <w:tcPr>
            <w:tcW w:w="1237" w:type="dxa"/>
          </w:tcPr>
          <w:p w14:paraId="7DE2FB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7E5203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C12544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135F952" w14:textId="77777777" w:rsidTr="003240E2">
        <w:tc>
          <w:tcPr>
            <w:tcW w:w="825" w:type="dxa"/>
          </w:tcPr>
          <w:p w14:paraId="027196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5AABC9D1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0B6A4D6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827C67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8F6054B" w14:textId="28912E41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1F218471" w14:textId="77777777" w:rsidTr="003240E2">
        <w:tc>
          <w:tcPr>
            <w:tcW w:w="825" w:type="dxa"/>
          </w:tcPr>
          <w:p w14:paraId="5EAA87F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4F3006DF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00846C9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734571B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A28ED3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14B1946" w14:textId="77777777" w:rsidTr="003240E2">
        <w:tc>
          <w:tcPr>
            <w:tcW w:w="825" w:type="dxa"/>
          </w:tcPr>
          <w:p w14:paraId="63E2A9A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099289BE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55BAE1F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7D7C87F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D780B0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B87EC97" w14:textId="77777777" w:rsidTr="003240E2">
        <w:tc>
          <w:tcPr>
            <w:tcW w:w="825" w:type="dxa"/>
          </w:tcPr>
          <w:p w14:paraId="6915928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7BA442CD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67A39DE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AEE2C7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E2DBBB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23EF154" w14:textId="77777777" w:rsidTr="003240E2">
        <w:tc>
          <w:tcPr>
            <w:tcW w:w="825" w:type="dxa"/>
          </w:tcPr>
          <w:p w14:paraId="588C603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</w:tcPr>
          <w:p w14:paraId="1C5394C4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Networks and Mobility in Archaeology (LM)</w:t>
            </w:r>
          </w:p>
        </w:tc>
        <w:tc>
          <w:tcPr>
            <w:tcW w:w="1237" w:type="dxa"/>
          </w:tcPr>
          <w:p w14:paraId="4D7EEFE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19C7574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F6CF6A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40E2" w:rsidRPr="00EA67AE" w14:paraId="02D6BADB" w14:textId="77777777" w:rsidTr="003240E2">
        <w:tc>
          <w:tcPr>
            <w:tcW w:w="825" w:type="dxa"/>
          </w:tcPr>
          <w:p w14:paraId="23BD181B" w14:textId="77777777" w:rsidR="003240E2" w:rsidRPr="00EA67AE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6683" w:type="dxa"/>
          </w:tcPr>
          <w:p w14:paraId="28528F90" w14:textId="64A83519" w:rsidR="003240E2" w:rsidRPr="00917DDF" w:rsidRDefault="003240E2" w:rsidP="003240E2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37" w:type="dxa"/>
          </w:tcPr>
          <w:p w14:paraId="025A534B" w14:textId="77777777" w:rsidR="003240E2" w:rsidRPr="003240E2" w:rsidRDefault="003240E2" w:rsidP="00324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5E3A1EC3" w14:textId="77777777" w:rsidR="003240E2" w:rsidRPr="003240E2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</w:tcPr>
          <w:p w14:paraId="76BB19B9" w14:textId="77777777" w:rsidR="003240E2" w:rsidRPr="003240E2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6F565361" w14:textId="77777777" w:rsidTr="003240E2">
        <w:tc>
          <w:tcPr>
            <w:tcW w:w="825" w:type="dxa"/>
          </w:tcPr>
          <w:p w14:paraId="02CB25B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4672EC99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</w:t>
            </w:r>
            <w:r w:rsidR="003240E2"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M</w:t>
            </w: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237" w:type="dxa"/>
          </w:tcPr>
          <w:p w14:paraId="41EB71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06E68D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6B7AC3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CCC28FA" w14:textId="77777777" w:rsidTr="00EA67AE">
        <w:tc>
          <w:tcPr>
            <w:tcW w:w="10627" w:type="dxa"/>
            <w:gridSpan w:val="5"/>
          </w:tcPr>
          <w:p w14:paraId="5DC9ABA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(18 Cfu)</w:t>
            </w:r>
          </w:p>
        </w:tc>
      </w:tr>
      <w:tr w:rsidR="00EA67AE" w:rsidRPr="00EA67AE" w14:paraId="07238AEE" w14:textId="77777777" w:rsidTr="003240E2">
        <w:tc>
          <w:tcPr>
            <w:tcW w:w="7508" w:type="dxa"/>
            <w:gridSpan w:val="2"/>
          </w:tcPr>
          <w:p w14:paraId="5F4CAE79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A)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(18 CFU)</w:t>
            </w:r>
          </w:p>
        </w:tc>
        <w:tc>
          <w:tcPr>
            <w:tcW w:w="1237" w:type="dxa"/>
          </w:tcPr>
          <w:p w14:paraId="1BCE45E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10" w:type="dxa"/>
          </w:tcPr>
          <w:p w14:paraId="535B8E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A681CB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71ADEFF" w14:textId="77777777" w:rsidTr="003240E2">
        <w:tc>
          <w:tcPr>
            <w:tcW w:w="825" w:type="dxa"/>
          </w:tcPr>
          <w:p w14:paraId="7995812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82058</w:t>
            </w:r>
          </w:p>
        </w:tc>
        <w:tc>
          <w:tcPr>
            <w:tcW w:w="6683" w:type="dxa"/>
          </w:tcPr>
          <w:p w14:paraId="7787E9C9" w14:textId="0565BD51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FINAL EXAMINATION (DISSERTATION) (LM)</w:t>
            </w:r>
          </w:p>
        </w:tc>
        <w:tc>
          <w:tcPr>
            <w:tcW w:w="1237" w:type="dxa"/>
          </w:tcPr>
          <w:p w14:paraId="3420CEB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14:paraId="69A6FE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14:paraId="46787B3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17DDF" w14:paraId="072B06C9" w14:textId="77777777" w:rsidTr="003240E2">
        <w:tc>
          <w:tcPr>
            <w:tcW w:w="7508" w:type="dxa"/>
            <w:gridSpan w:val="2"/>
          </w:tcPr>
          <w:p w14:paraId="7CE98817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B) Final examination (6 CFU) with Preparation for the final examination abroad (12 CFU)</w:t>
            </w:r>
          </w:p>
        </w:tc>
        <w:tc>
          <w:tcPr>
            <w:tcW w:w="1237" w:type="dxa"/>
          </w:tcPr>
          <w:p w14:paraId="2616E80C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7D0DA6B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2580E58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EA67AE" w:rsidRPr="00EA67AE" w14:paraId="30D2C532" w14:textId="77777777" w:rsidTr="003240E2">
        <w:tc>
          <w:tcPr>
            <w:tcW w:w="825" w:type="dxa"/>
          </w:tcPr>
          <w:p w14:paraId="18B0051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33BF48EA" w14:textId="7EEDCEE2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4C5D0B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8851DA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5CE926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BB6A4D6" w14:textId="77777777" w:rsidTr="003240E2">
        <w:tc>
          <w:tcPr>
            <w:tcW w:w="825" w:type="dxa"/>
          </w:tcPr>
          <w:p w14:paraId="20E3D1D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86234</w:t>
            </w:r>
          </w:p>
        </w:tc>
        <w:tc>
          <w:tcPr>
            <w:tcW w:w="6683" w:type="dxa"/>
          </w:tcPr>
          <w:p w14:paraId="5EF664FF" w14:textId="5A7CE604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(12 CFU) (LM)</w:t>
            </w:r>
          </w:p>
        </w:tc>
        <w:tc>
          <w:tcPr>
            <w:tcW w:w="1237" w:type="dxa"/>
          </w:tcPr>
          <w:p w14:paraId="2D8D6B7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5FC1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65A0FA7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17DDF" w14:paraId="6EED2016" w14:textId="77777777" w:rsidTr="003240E2">
        <w:tc>
          <w:tcPr>
            <w:tcW w:w="7508" w:type="dxa"/>
            <w:gridSpan w:val="2"/>
          </w:tcPr>
          <w:p w14:paraId="58DEA9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C) Final examination (6 CFU) with Internship abroad (6 CFU) and Preparation for the final examination abroad (6 CFU)</w:t>
            </w:r>
          </w:p>
        </w:tc>
        <w:tc>
          <w:tcPr>
            <w:tcW w:w="1237" w:type="dxa"/>
          </w:tcPr>
          <w:p w14:paraId="711DE0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230C68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43CE3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4AC12B7B" w14:textId="77777777" w:rsidTr="003240E2">
        <w:tc>
          <w:tcPr>
            <w:tcW w:w="825" w:type="dxa"/>
          </w:tcPr>
          <w:p w14:paraId="19F4F0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64B144ED" w14:textId="4BE83507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7FAE201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23D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4CAFFB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CAFA388" w14:textId="77777777" w:rsidTr="003240E2">
        <w:tc>
          <w:tcPr>
            <w:tcW w:w="825" w:type="dxa"/>
          </w:tcPr>
          <w:p w14:paraId="6FADEE4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86238</w:t>
            </w:r>
          </w:p>
        </w:tc>
        <w:tc>
          <w:tcPr>
            <w:tcW w:w="6683" w:type="dxa"/>
          </w:tcPr>
          <w:p w14:paraId="7E9A85B5" w14:textId="12994DF5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INTERNSHIP ABROAD TO PREPARE FOR THE FINAL EXAMINATION (6 CFU) (LM)</w:t>
            </w:r>
          </w:p>
        </w:tc>
        <w:tc>
          <w:tcPr>
            <w:tcW w:w="1237" w:type="dxa"/>
          </w:tcPr>
          <w:p w14:paraId="09087D4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B9A38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DC3D42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AC4B804" w14:textId="77777777" w:rsidTr="003240E2">
        <w:tc>
          <w:tcPr>
            <w:tcW w:w="825" w:type="dxa"/>
          </w:tcPr>
          <w:p w14:paraId="3921627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86232</w:t>
            </w:r>
          </w:p>
        </w:tc>
        <w:tc>
          <w:tcPr>
            <w:tcW w:w="6683" w:type="dxa"/>
          </w:tcPr>
          <w:p w14:paraId="50CA27D8" w14:textId="0F3B7DE2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(6 CFU) (LM)</w:t>
            </w:r>
          </w:p>
        </w:tc>
        <w:tc>
          <w:tcPr>
            <w:tcW w:w="1237" w:type="dxa"/>
          </w:tcPr>
          <w:p w14:paraId="76677C6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B1C940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2686A5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17DDF" w14:paraId="261730E5" w14:textId="77777777" w:rsidTr="00EA67AE">
        <w:tc>
          <w:tcPr>
            <w:tcW w:w="10627" w:type="dxa"/>
            <w:gridSpan w:val="5"/>
          </w:tcPr>
          <w:p w14:paraId="77D4499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Eligible Courses Among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Unibo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Teachings (12 C</w:t>
            </w:r>
            <w:r w:rsidR="003240E2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FU</w:t>
            </w: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EA67AE" w:rsidRPr="00917DDF" w14:paraId="6414394E" w14:textId="77777777" w:rsidTr="003240E2">
        <w:tc>
          <w:tcPr>
            <w:tcW w:w="825" w:type="dxa"/>
          </w:tcPr>
          <w:p w14:paraId="62BB86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4F1DF74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4BA4045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E470AC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675E66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17DDF" w14:paraId="5279B84C" w14:textId="77777777" w:rsidTr="003240E2">
        <w:trPr>
          <w:trHeight w:val="47"/>
        </w:trPr>
        <w:tc>
          <w:tcPr>
            <w:tcW w:w="825" w:type="dxa"/>
          </w:tcPr>
          <w:p w14:paraId="76E7614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258B582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DC2948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C90B9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CF303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17DDF" w14:paraId="5FDDF993" w14:textId="77777777" w:rsidTr="003240E2">
        <w:tc>
          <w:tcPr>
            <w:tcW w:w="825" w:type="dxa"/>
          </w:tcPr>
          <w:p w14:paraId="22A0214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7429DA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49DA5E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EF1FEF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CEE2C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17DDF" w14:paraId="05F3BBC6" w14:textId="77777777" w:rsidTr="003240E2">
        <w:tc>
          <w:tcPr>
            <w:tcW w:w="825" w:type="dxa"/>
          </w:tcPr>
          <w:p w14:paraId="61BC791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167DFE1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A8860B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F3091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2B0DB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17DDF" w14:paraId="7FEF462B" w14:textId="77777777" w:rsidTr="003240E2">
        <w:tc>
          <w:tcPr>
            <w:tcW w:w="825" w:type="dxa"/>
          </w:tcPr>
          <w:p w14:paraId="727746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64C5CBF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32D90E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DACA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B75C40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963CDD8" w14:textId="77777777" w:rsidR="00A863A1" w:rsidRPr="00EA67AE" w:rsidRDefault="00A863A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DC9270" w14:textId="77777777" w:rsidR="00190ACD" w:rsidRPr="00EA67AE" w:rsidRDefault="00190ACD">
      <w:pPr>
        <w:spacing w:after="196"/>
        <w:rPr>
          <w:rFonts w:asciiTheme="minorHAnsi" w:hAnsiTheme="minorHAnsi" w:cstheme="minorHAnsi"/>
          <w:sz w:val="24"/>
          <w:szCs w:val="24"/>
          <w:lang w:val="en-US"/>
        </w:rPr>
      </w:pPr>
    </w:p>
    <w:p w14:paraId="3CEAAAA7" w14:textId="77777777" w:rsidR="00190ACD" w:rsidRPr="00EA67AE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EA67A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1A1ABF3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</w: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EA67A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4E569C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EA67AE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22BE4"/>
    <w:rsid w:val="00052695"/>
    <w:rsid w:val="0012056C"/>
    <w:rsid w:val="00162628"/>
    <w:rsid w:val="001875A1"/>
    <w:rsid w:val="00190ACD"/>
    <w:rsid w:val="0025039E"/>
    <w:rsid w:val="002615F8"/>
    <w:rsid w:val="00272636"/>
    <w:rsid w:val="002D3084"/>
    <w:rsid w:val="0030238A"/>
    <w:rsid w:val="003240E2"/>
    <w:rsid w:val="003E519E"/>
    <w:rsid w:val="004217C3"/>
    <w:rsid w:val="00421BAA"/>
    <w:rsid w:val="00442ABE"/>
    <w:rsid w:val="00555F7D"/>
    <w:rsid w:val="00595F3D"/>
    <w:rsid w:val="005D1A58"/>
    <w:rsid w:val="005E3E87"/>
    <w:rsid w:val="00610A51"/>
    <w:rsid w:val="00632961"/>
    <w:rsid w:val="00646241"/>
    <w:rsid w:val="007710C4"/>
    <w:rsid w:val="00840A84"/>
    <w:rsid w:val="00877A60"/>
    <w:rsid w:val="00917DDF"/>
    <w:rsid w:val="00A863A1"/>
    <w:rsid w:val="00AD208F"/>
    <w:rsid w:val="00B006D7"/>
    <w:rsid w:val="00B00F83"/>
    <w:rsid w:val="00BC5064"/>
    <w:rsid w:val="00C44779"/>
    <w:rsid w:val="00C860D6"/>
    <w:rsid w:val="00D70C6C"/>
    <w:rsid w:val="00D93B17"/>
    <w:rsid w:val="00E57393"/>
    <w:rsid w:val="00EA52FE"/>
    <w:rsid w:val="00EA67AE"/>
    <w:rsid w:val="00F102C4"/>
    <w:rsid w:val="00F27BFE"/>
    <w:rsid w:val="00F62397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6055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08F"/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link w:val="Titolo5Carattere"/>
    <w:uiPriority w:val="9"/>
    <w:qFormat/>
    <w:rsid w:val="006329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6329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05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didattica/insegnamenti?codiceMateria=93166&amp;annoAccademico=2021&amp;codiceCorso=8855&amp;single=True&amp;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insegnamenti?codiceMateria=93156&amp;annoAccademico=2021&amp;codiceCorso=8855&amp;single=True&amp;search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bo.it/it/didattica/insegnamenti?codiceMateria=93154&amp;annoAccademico=2021&amp;codiceCorso=8855&amp;single=True&amp;search=True" TargetMode="External"/><Relationship Id="rId5" Type="http://schemas.openxmlformats.org/officeDocument/2006/relationships/hyperlink" Target="https://www.unibo.it/it/didattica/insegnamenti?codiceMateria=93145&amp;annoAccademico=2021&amp;codiceCorso=8855&amp;single=True&amp;search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472B-FB27-4A6E-BEE4-F4EDF8F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19</cp:revision>
  <cp:lastPrinted>2020-09-16T05:58:00Z</cp:lastPrinted>
  <dcterms:created xsi:type="dcterms:W3CDTF">2022-06-15T11:38:00Z</dcterms:created>
  <dcterms:modified xsi:type="dcterms:W3CDTF">2025-07-16T12:29:00Z</dcterms:modified>
</cp:coreProperties>
</file>