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A2" w:rsidRPr="00062603" w:rsidRDefault="00062603" w:rsidP="00AF41F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SPIEGAZIONE DEL </w:t>
      </w:r>
      <w:r w:rsidR="001418E1" w:rsidRPr="00062603">
        <w:rPr>
          <w:b/>
          <w:sz w:val="36"/>
          <w:szCs w:val="36"/>
          <w:u w:val="single"/>
        </w:rPr>
        <w:t>CALCOLO DEL</w:t>
      </w:r>
      <w:r w:rsidR="00F02EA2" w:rsidRPr="00062603">
        <w:rPr>
          <w:b/>
          <w:sz w:val="36"/>
          <w:szCs w:val="36"/>
          <w:u w:val="single"/>
        </w:rPr>
        <w:t xml:space="preserve"> VOTO DI PARTENZA PER LA LAUREA</w:t>
      </w:r>
    </w:p>
    <w:p w:rsidR="001418E1" w:rsidRPr="00241AD0" w:rsidRDefault="001418E1" w:rsidP="00AF41F2">
      <w:pPr>
        <w:jc w:val="center"/>
        <w:rPr>
          <w:b/>
          <w:sz w:val="28"/>
          <w:szCs w:val="28"/>
        </w:rPr>
      </w:pPr>
    </w:p>
    <w:p w:rsidR="001418E1" w:rsidRPr="00241AD0" w:rsidRDefault="001418E1" w:rsidP="00AF41F2">
      <w:pPr>
        <w:rPr>
          <w:sz w:val="28"/>
          <w:szCs w:val="28"/>
        </w:rPr>
      </w:pPr>
      <w:r w:rsidRPr="00241AD0">
        <w:rPr>
          <w:sz w:val="28"/>
          <w:szCs w:val="28"/>
        </w:rPr>
        <w:t>Per calcolare la media ponderata occorre stampare un certificato con gli esami sostenuti.</w:t>
      </w:r>
    </w:p>
    <w:p w:rsidR="001418E1" w:rsidRPr="00241AD0" w:rsidRDefault="001418E1" w:rsidP="00AF41F2">
      <w:pPr>
        <w:rPr>
          <w:sz w:val="28"/>
          <w:szCs w:val="28"/>
        </w:rPr>
      </w:pPr>
      <w:r w:rsidRPr="00241AD0">
        <w:rPr>
          <w:sz w:val="28"/>
          <w:szCs w:val="28"/>
        </w:rPr>
        <w:t>Moltiplicare ogni voto per il rispettivo numero di crediti (non considerare gli esami con ID e RC).</w:t>
      </w:r>
    </w:p>
    <w:p w:rsidR="001418E1" w:rsidRPr="00241AD0" w:rsidRDefault="001418E1" w:rsidP="00AF41F2">
      <w:pPr>
        <w:rPr>
          <w:sz w:val="28"/>
          <w:szCs w:val="28"/>
        </w:rPr>
      </w:pPr>
      <w:r w:rsidRPr="00241AD0">
        <w:rPr>
          <w:sz w:val="28"/>
          <w:szCs w:val="28"/>
        </w:rPr>
        <w:t>Sommare tutti i prodotti ottenuti.</w:t>
      </w:r>
    </w:p>
    <w:p w:rsidR="001418E1" w:rsidRPr="00241AD0" w:rsidRDefault="001418E1" w:rsidP="00AF41F2">
      <w:pPr>
        <w:rPr>
          <w:sz w:val="28"/>
          <w:szCs w:val="28"/>
        </w:rPr>
      </w:pPr>
      <w:r w:rsidRPr="00241AD0">
        <w:rPr>
          <w:sz w:val="28"/>
          <w:szCs w:val="28"/>
        </w:rPr>
        <w:t>Dividere il risultato ottenuto per la somma dei crediti utili (quelli degli esami con voto).</w:t>
      </w:r>
    </w:p>
    <w:p w:rsidR="00241AD0" w:rsidRPr="00241AD0" w:rsidRDefault="00241AD0" w:rsidP="00AF41F2">
      <w:pPr>
        <w:rPr>
          <w:sz w:val="28"/>
          <w:szCs w:val="28"/>
        </w:rPr>
      </w:pPr>
      <w:r w:rsidRPr="00241AD0">
        <w:rPr>
          <w:sz w:val="28"/>
          <w:szCs w:val="28"/>
        </w:rPr>
        <w:t xml:space="preserve">Moltiplicare la media ottenuta per 11 e dividere per 3 per ottenere il voto in </w:t>
      </w:r>
      <w:proofErr w:type="spellStart"/>
      <w:r w:rsidRPr="00241AD0">
        <w:rPr>
          <w:sz w:val="28"/>
          <w:szCs w:val="28"/>
        </w:rPr>
        <w:t>centodecimi</w:t>
      </w:r>
      <w:proofErr w:type="spellEnd"/>
      <w:r w:rsidRPr="00241AD0">
        <w:rPr>
          <w:sz w:val="28"/>
          <w:szCs w:val="28"/>
        </w:rPr>
        <w:t>.</w:t>
      </w:r>
    </w:p>
    <w:p w:rsidR="00062603" w:rsidRPr="00062603" w:rsidRDefault="00062603" w:rsidP="00AF41F2">
      <w:pPr>
        <w:jc w:val="both"/>
        <w:rPr>
          <w:sz w:val="28"/>
          <w:szCs w:val="28"/>
        </w:rPr>
      </w:pPr>
    </w:p>
    <w:p w:rsidR="001418E1" w:rsidRPr="00241AD0" w:rsidRDefault="001418E1" w:rsidP="00AF41F2">
      <w:pPr>
        <w:rPr>
          <w:sz w:val="28"/>
          <w:szCs w:val="28"/>
        </w:rPr>
      </w:pPr>
    </w:p>
    <w:p w:rsidR="001418E1" w:rsidRPr="00F02EA2" w:rsidRDefault="001418E1" w:rsidP="00AF41F2">
      <w:pPr>
        <w:jc w:val="center"/>
        <w:rPr>
          <w:sz w:val="36"/>
          <w:szCs w:val="36"/>
        </w:rPr>
      </w:pPr>
      <w:r w:rsidRPr="00F02EA2">
        <w:rPr>
          <w:b/>
          <w:sz w:val="36"/>
          <w:szCs w:val="36"/>
        </w:rPr>
        <w:t>Casistiche particolari</w:t>
      </w:r>
    </w:p>
    <w:p w:rsidR="001418E1" w:rsidRPr="00241AD0" w:rsidRDefault="001418E1" w:rsidP="00AF41F2">
      <w:pPr>
        <w:rPr>
          <w:sz w:val="28"/>
          <w:szCs w:val="28"/>
        </w:rPr>
      </w:pPr>
    </w:p>
    <w:p w:rsidR="001418E1" w:rsidRPr="00241AD0" w:rsidRDefault="001418E1" w:rsidP="00AF41F2">
      <w:pPr>
        <w:numPr>
          <w:ilvl w:val="0"/>
          <w:numId w:val="1"/>
        </w:numPr>
        <w:jc w:val="both"/>
        <w:rPr>
          <w:sz w:val="28"/>
          <w:szCs w:val="28"/>
        </w:rPr>
      </w:pPr>
      <w:r w:rsidRPr="00241AD0">
        <w:rPr>
          <w:b/>
          <w:sz w:val="28"/>
          <w:szCs w:val="28"/>
        </w:rPr>
        <w:t>Opzione, passaggio o trasferimento da altro corso</w:t>
      </w:r>
      <w:r w:rsidRPr="00241AD0">
        <w:rPr>
          <w:sz w:val="28"/>
          <w:szCs w:val="28"/>
        </w:rPr>
        <w:t>:</w:t>
      </w:r>
    </w:p>
    <w:p w:rsidR="001418E1" w:rsidRDefault="001418E1" w:rsidP="00AF41F2">
      <w:pPr>
        <w:jc w:val="both"/>
        <w:rPr>
          <w:sz w:val="28"/>
          <w:szCs w:val="28"/>
        </w:rPr>
      </w:pPr>
      <w:proofErr w:type="gramStart"/>
      <w:r w:rsidRPr="00241AD0">
        <w:rPr>
          <w:sz w:val="28"/>
          <w:szCs w:val="28"/>
        </w:rPr>
        <w:t>vanno</w:t>
      </w:r>
      <w:proofErr w:type="gramEnd"/>
      <w:r w:rsidRPr="00241AD0">
        <w:rPr>
          <w:sz w:val="28"/>
          <w:szCs w:val="28"/>
        </w:rPr>
        <w:t xml:space="preserve"> in media anche gli esami della carriera pregressa che sono stati riconosciuti.</w:t>
      </w:r>
    </w:p>
    <w:p w:rsidR="00F02EA2" w:rsidRPr="00241AD0" w:rsidRDefault="00F02EA2" w:rsidP="00AF41F2">
      <w:pPr>
        <w:jc w:val="both"/>
        <w:rPr>
          <w:sz w:val="28"/>
          <w:szCs w:val="28"/>
        </w:rPr>
      </w:pPr>
      <w:r>
        <w:rPr>
          <w:sz w:val="28"/>
          <w:szCs w:val="28"/>
        </w:rPr>
        <w:t>Se un esame è stato riconosciuto parzialmente, bisognerà moltiplicare il voto dell’esame della carriera pregressa per il rispettivo numero di CFU e</w:t>
      </w:r>
      <w:r w:rsidR="0055221C">
        <w:rPr>
          <w:sz w:val="28"/>
          <w:szCs w:val="28"/>
        </w:rPr>
        <w:t>d</w:t>
      </w:r>
      <w:r>
        <w:rPr>
          <w:sz w:val="28"/>
          <w:szCs w:val="28"/>
        </w:rPr>
        <w:t xml:space="preserve"> il voto dell’attività integrativa per il rispettivo numero di CFU.</w:t>
      </w:r>
    </w:p>
    <w:p w:rsidR="001418E1" w:rsidRPr="00241AD0" w:rsidRDefault="001418E1" w:rsidP="00AF41F2">
      <w:pPr>
        <w:jc w:val="both"/>
        <w:rPr>
          <w:sz w:val="28"/>
          <w:szCs w:val="28"/>
        </w:rPr>
      </w:pPr>
    </w:p>
    <w:p w:rsidR="001418E1" w:rsidRPr="00241AD0" w:rsidRDefault="001418E1" w:rsidP="00AF41F2">
      <w:pPr>
        <w:numPr>
          <w:ilvl w:val="0"/>
          <w:numId w:val="1"/>
        </w:numPr>
        <w:jc w:val="both"/>
        <w:rPr>
          <w:sz w:val="28"/>
          <w:szCs w:val="28"/>
        </w:rPr>
      </w:pPr>
      <w:r w:rsidRPr="00241AD0">
        <w:rPr>
          <w:b/>
          <w:sz w:val="28"/>
          <w:szCs w:val="28"/>
        </w:rPr>
        <w:t>Seconda laurea</w:t>
      </w:r>
      <w:r w:rsidR="00624B9C">
        <w:rPr>
          <w:b/>
          <w:sz w:val="28"/>
          <w:szCs w:val="28"/>
        </w:rPr>
        <w:t>, iscrizione in seguito a rinuncia o decadenza</w:t>
      </w:r>
      <w:r w:rsidRPr="00241AD0">
        <w:rPr>
          <w:sz w:val="28"/>
          <w:szCs w:val="28"/>
        </w:rPr>
        <w:t>:</w:t>
      </w:r>
    </w:p>
    <w:p w:rsidR="00241AD0" w:rsidRPr="00241AD0" w:rsidRDefault="00624B9C" w:rsidP="00AF41F2">
      <w:pPr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241AD0" w:rsidRPr="00241AD0">
        <w:rPr>
          <w:sz w:val="28"/>
          <w:szCs w:val="28"/>
        </w:rPr>
        <w:t>li esami della carriera pregressa non vanno in media.</w:t>
      </w:r>
    </w:p>
    <w:p w:rsidR="00241AD0" w:rsidRDefault="00241AD0" w:rsidP="00AF41F2">
      <w:pPr>
        <w:jc w:val="both"/>
      </w:pPr>
    </w:p>
    <w:p w:rsidR="00241AD0" w:rsidRDefault="00241AD0" w:rsidP="00AF41F2">
      <w:pPr>
        <w:jc w:val="both"/>
        <w:rPr>
          <w:sz w:val="28"/>
          <w:szCs w:val="28"/>
        </w:rPr>
      </w:pPr>
    </w:p>
    <w:p w:rsidR="00064C01" w:rsidRDefault="00064C01" w:rsidP="00AF41F2">
      <w:pPr>
        <w:jc w:val="both"/>
        <w:rPr>
          <w:sz w:val="40"/>
          <w:szCs w:val="40"/>
        </w:rPr>
      </w:pPr>
    </w:p>
    <w:p w:rsidR="00064C01" w:rsidRPr="00064C01" w:rsidRDefault="00064C01" w:rsidP="00AF41F2">
      <w:pPr>
        <w:jc w:val="both"/>
        <w:rPr>
          <w:sz w:val="40"/>
          <w:szCs w:val="40"/>
        </w:rPr>
      </w:pPr>
      <w:bookmarkStart w:id="0" w:name="_GoBack"/>
      <w:bookmarkEnd w:id="0"/>
      <w:r w:rsidRPr="00064C01">
        <w:rPr>
          <w:sz w:val="40"/>
          <w:szCs w:val="40"/>
        </w:rPr>
        <w:t>Per chiarimenti, contattare la Segreteria Studenti di Ravenna (</w:t>
      </w:r>
      <w:hyperlink r:id="rId5" w:history="1">
        <w:r w:rsidRPr="00064C01">
          <w:rPr>
            <w:rStyle w:val="Collegamentoipertestuale"/>
            <w:sz w:val="40"/>
            <w:szCs w:val="40"/>
          </w:rPr>
          <w:t>segravenna@unibo.it</w:t>
        </w:r>
      </w:hyperlink>
      <w:r w:rsidRPr="00064C01">
        <w:rPr>
          <w:sz w:val="40"/>
          <w:szCs w:val="40"/>
        </w:rPr>
        <w:t xml:space="preserve">) </w:t>
      </w:r>
    </w:p>
    <w:sectPr w:rsidR="00064C01" w:rsidRPr="00064C01" w:rsidSect="0055221C">
      <w:pgSz w:w="11906" w:h="16838" w:code="9"/>
      <w:pgMar w:top="1418" w:right="113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C2B54"/>
    <w:multiLevelType w:val="hybridMultilevel"/>
    <w:tmpl w:val="B4DCEA5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E1"/>
    <w:rsid w:val="00007F31"/>
    <w:rsid w:val="00062603"/>
    <w:rsid w:val="00064C01"/>
    <w:rsid w:val="001418E1"/>
    <w:rsid w:val="00241AD0"/>
    <w:rsid w:val="00434EC7"/>
    <w:rsid w:val="0055221C"/>
    <w:rsid w:val="00624B9C"/>
    <w:rsid w:val="00AF41F2"/>
    <w:rsid w:val="00E76697"/>
    <w:rsid w:val="00F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89DD-771C-4CE5-A2D0-2469ADEB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06260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64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avenna@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Patrizia Zauli</cp:lastModifiedBy>
  <cp:revision>3</cp:revision>
  <cp:lastPrinted>2011-06-09T13:41:00Z</cp:lastPrinted>
  <dcterms:created xsi:type="dcterms:W3CDTF">2019-06-11T08:58:00Z</dcterms:created>
  <dcterms:modified xsi:type="dcterms:W3CDTF">2019-06-11T09:00:00Z</dcterms:modified>
</cp:coreProperties>
</file>