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09C9" w14:textId="41AF28C1" w:rsidR="009F4738" w:rsidRPr="007A1CBA" w:rsidRDefault="009F4738" w:rsidP="003C3E5E">
      <w:pPr>
        <w:jc w:val="center"/>
        <w:rPr>
          <w:b/>
          <w:bCs/>
          <w:color w:val="FF00FF"/>
          <w:sz w:val="28"/>
          <w:szCs w:val="28"/>
        </w:rPr>
      </w:pPr>
      <w:r w:rsidRPr="007A1CBA">
        <w:rPr>
          <w:b/>
          <w:bCs/>
          <w:color w:val="FF00FF"/>
          <w:sz w:val="28"/>
          <w:szCs w:val="28"/>
        </w:rPr>
        <w:t xml:space="preserve">Open </w:t>
      </w:r>
      <w:proofErr w:type="spellStart"/>
      <w:r w:rsidRPr="007A1CBA">
        <w:rPr>
          <w:b/>
          <w:bCs/>
          <w:color w:val="FF00FF"/>
          <w:sz w:val="28"/>
          <w:szCs w:val="28"/>
        </w:rPr>
        <w:t>day</w:t>
      </w:r>
      <w:proofErr w:type="spellEnd"/>
      <w:r w:rsidRPr="007A1CBA">
        <w:rPr>
          <w:b/>
          <w:bCs/>
          <w:color w:val="FF00FF"/>
          <w:sz w:val="28"/>
          <w:szCs w:val="28"/>
        </w:rPr>
        <w:t xml:space="preserve"> </w:t>
      </w:r>
      <w:r w:rsidR="00A37BEB" w:rsidRPr="007A1CBA">
        <w:rPr>
          <w:b/>
          <w:bCs/>
          <w:color w:val="FF00FF"/>
          <w:sz w:val="28"/>
          <w:szCs w:val="28"/>
        </w:rPr>
        <w:t>9</w:t>
      </w:r>
      <w:r w:rsidRPr="007A1CBA">
        <w:rPr>
          <w:b/>
          <w:bCs/>
          <w:color w:val="FF00FF"/>
          <w:sz w:val="28"/>
          <w:szCs w:val="28"/>
        </w:rPr>
        <w:t xml:space="preserve"> aprile</w:t>
      </w:r>
      <w:r w:rsidR="00A37BEB" w:rsidRPr="007A1CBA">
        <w:rPr>
          <w:b/>
          <w:bCs/>
          <w:color w:val="FF00FF"/>
          <w:sz w:val="28"/>
          <w:szCs w:val="28"/>
        </w:rPr>
        <w:t xml:space="preserve"> 2015</w:t>
      </w:r>
    </w:p>
    <w:p w14:paraId="74B61B04" w14:textId="77777777" w:rsidR="009F4738" w:rsidRDefault="009F4738" w:rsidP="003C3E5E">
      <w:pPr>
        <w:jc w:val="center"/>
        <w:rPr>
          <w:b/>
          <w:bCs/>
        </w:rPr>
      </w:pPr>
      <w:r>
        <w:rPr>
          <w:b/>
          <w:bCs/>
        </w:rPr>
        <w:t xml:space="preserve">Sede </w:t>
      </w:r>
      <w:proofErr w:type="spellStart"/>
      <w:r>
        <w:rPr>
          <w:b/>
          <w:bCs/>
        </w:rPr>
        <w:t>Valgimigli</w:t>
      </w:r>
      <w:proofErr w:type="spellEnd"/>
    </w:p>
    <w:p w14:paraId="09374EBC" w14:textId="77777777" w:rsidR="009F4738" w:rsidRDefault="009F4738" w:rsidP="003C3E5E">
      <w:pPr>
        <w:jc w:val="center"/>
        <w:rPr>
          <w:b/>
          <w:bCs/>
        </w:rPr>
      </w:pPr>
      <w:r>
        <w:rPr>
          <w:b/>
          <w:bCs/>
        </w:rPr>
        <w:t>h. 11.00 – 13.00</w:t>
      </w:r>
    </w:p>
    <w:p w14:paraId="29D43387" w14:textId="77777777" w:rsidR="009F4738" w:rsidRPr="00F11512" w:rsidRDefault="009F4738" w:rsidP="003C3E5E">
      <w:pPr>
        <w:jc w:val="center"/>
        <w:rPr>
          <w:b/>
          <w:bCs/>
        </w:rPr>
      </w:pPr>
    </w:p>
    <w:p w14:paraId="4CC9827B" w14:textId="77777777" w:rsidR="009F4738" w:rsidRPr="00FC4258" w:rsidRDefault="009F4738" w:rsidP="003C3E5E">
      <w:pPr>
        <w:jc w:val="both"/>
        <w:rPr>
          <w:rFonts w:asciiTheme="minorHAnsi" w:hAnsiTheme="minorHAnsi"/>
        </w:rPr>
      </w:pPr>
      <w:r w:rsidRPr="00FC4258">
        <w:rPr>
          <w:rFonts w:asciiTheme="minorHAnsi" w:hAnsiTheme="minorHAnsi"/>
        </w:rPr>
        <w:t>Organizzazione della giornata.</w:t>
      </w:r>
    </w:p>
    <w:p w14:paraId="699F8A9D" w14:textId="77777777" w:rsidR="009F4738" w:rsidRPr="00FC4258" w:rsidRDefault="009F4738" w:rsidP="003C3E5E">
      <w:pPr>
        <w:jc w:val="both"/>
        <w:rPr>
          <w:rFonts w:asciiTheme="minorHAnsi" w:hAnsiTheme="minorHAnsi"/>
        </w:rPr>
      </w:pPr>
      <w:r w:rsidRPr="00FC4258">
        <w:rPr>
          <w:rFonts w:asciiTheme="minorHAnsi" w:hAnsiTheme="minorHAnsi"/>
        </w:rPr>
        <w:t>h. 11.00</w:t>
      </w:r>
    </w:p>
    <w:p w14:paraId="28959263" w14:textId="28C60844" w:rsidR="009F4738" w:rsidRPr="00FC4258" w:rsidRDefault="009F4738" w:rsidP="003C3E5E">
      <w:pPr>
        <w:jc w:val="both"/>
        <w:rPr>
          <w:rFonts w:asciiTheme="minorHAnsi" w:hAnsiTheme="minorHAnsi"/>
        </w:rPr>
      </w:pPr>
      <w:r w:rsidRPr="00FC4258">
        <w:rPr>
          <w:rFonts w:asciiTheme="minorHAnsi" w:hAnsiTheme="minorHAnsi"/>
        </w:rPr>
        <w:t xml:space="preserve">Accoglienza degli studenti in Aula 2 dove </w:t>
      </w:r>
      <w:r w:rsidR="00A37BEB" w:rsidRPr="00FC4258">
        <w:rPr>
          <w:rFonts w:asciiTheme="minorHAnsi" w:hAnsiTheme="minorHAnsi"/>
        </w:rPr>
        <w:t>la coordinatrice</w:t>
      </w:r>
      <w:r w:rsidRPr="00FC4258">
        <w:rPr>
          <w:rFonts w:asciiTheme="minorHAnsi" w:hAnsiTheme="minorHAnsi"/>
        </w:rPr>
        <w:t xml:space="preserve"> - Prof.ssa Federica </w:t>
      </w:r>
      <w:proofErr w:type="spellStart"/>
      <w:r w:rsidRPr="00FC4258">
        <w:rPr>
          <w:rFonts w:asciiTheme="minorHAnsi" w:hAnsiTheme="minorHAnsi"/>
        </w:rPr>
        <w:t>Muzzarelli</w:t>
      </w:r>
      <w:proofErr w:type="spellEnd"/>
      <w:r w:rsidRPr="00FC4258">
        <w:rPr>
          <w:rFonts w:asciiTheme="minorHAnsi" w:hAnsiTheme="minorHAnsi"/>
        </w:rPr>
        <w:t xml:space="preserve"> </w:t>
      </w:r>
      <w:r w:rsidR="00A37BEB" w:rsidRPr="00FC4258">
        <w:rPr>
          <w:rFonts w:asciiTheme="minorHAnsi" w:hAnsiTheme="minorHAnsi"/>
        </w:rPr>
        <w:t>- illustrerà le caratteristiche del</w:t>
      </w:r>
      <w:r w:rsidRPr="00FC4258">
        <w:rPr>
          <w:rFonts w:asciiTheme="minorHAnsi" w:hAnsiTheme="minorHAnsi"/>
        </w:rPr>
        <w:t xml:space="preserve"> cors</w:t>
      </w:r>
      <w:r w:rsidR="00A37BEB" w:rsidRPr="00FC4258">
        <w:rPr>
          <w:rFonts w:asciiTheme="minorHAnsi" w:hAnsiTheme="minorHAnsi"/>
        </w:rPr>
        <w:t>o</w:t>
      </w:r>
      <w:r w:rsidRPr="00FC4258">
        <w:rPr>
          <w:rFonts w:asciiTheme="minorHAnsi" w:hAnsiTheme="minorHAnsi"/>
        </w:rPr>
        <w:t xml:space="preserve"> di laurea CLAM </w:t>
      </w:r>
    </w:p>
    <w:p w14:paraId="0D1DA248" w14:textId="77777777" w:rsidR="009F4738" w:rsidRPr="00FC4258" w:rsidRDefault="009F4738" w:rsidP="003C3E5E">
      <w:pPr>
        <w:jc w:val="both"/>
        <w:rPr>
          <w:rFonts w:asciiTheme="minorHAnsi" w:hAnsiTheme="minorHAnsi"/>
        </w:rPr>
      </w:pPr>
      <w:r w:rsidRPr="00FC4258">
        <w:rPr>
          <w:rFonts w:asciiTheme="minorHAnsi" w:hAnsiTheme="minorHAnsi"/>
        </w:rPr>
        <w:t>Intervengono i seguenti docenti:</w:t>
      </w:r>
    </w:p>
    <w:p w14:paraId="5E7032F8" w14:textId="76BD1B7C" w:rsidR="00B12598" w:rsidRPr="00FC4258" w:rsidRDefault="00B12598" w:rsidP="00B12598">
      <w:pPr>
        <w:spacing w:after="0" w:line="360" w:lineRule="auto"/>
        <w:jc w:val="both"/>
        <w:rPr>
          <w:rFonts w:asciiTheme="minorHAnsi" w:hAnsiTheme="minorHAnsi" w:cs="Times New Roman"/>
        </w:rPr>
      </w:pPr>
      <w:r w:rsidRPr="00FC4258">
        <w:rPr>
          <w:rFonts w:asciiTheme="minorHAnsi" w:hAnsiTheme="minorHAnsi" w:cs="Times New Roman"/>
        </w:rPr>
        <w:t>Prof.ssa Daniela Baroncini</w:t>
      </w:r>
    </w:p>
    <w:p w14:paraId="11603906" w14:textId="4FD455F0" w:rsidR="00B12598" w:rsidRPr="00FC4258" w:rsidRDefault="00B12598" w:rsidP="00B12598">
      <w:pPr>
        <w:spacing w:after="0" w:line="360" w:lineRule="auto"/>
        <w:jc w:val="both"/>
        <w:rPr>
          <w:rFonts w:asciiTheme="minorHAnsi" w:hAnsiTheme="minorHAnsi" w:cs="Times New Roman"/>
        </w:rPr>
      </w:pPr>
      <w:r w:rsidRPr="00FC4258">
        <w:rPr>
          <w:rFonts w:asciiTheme="minorHAnsi" w:hAnsiTheme="minorHAnsi" w:cs="Times New Roman"/>
        </w:rPr>
        <w:t xml:space="preserve">Prof. Gustavo </w:t>
      </w:r>
      <w:proofErr w:type="spellStart"/>
      <w:r w:rsidRPr="00FC4258">
        <w:rPr>
          <w:rFonts w:asciiTheme="minorHAnsi" w:hAnsiTheme="minorHAnsi" w:cs="Times New Roman"/>
        </w:rPr>
        <w:t>Marfia</w:t>
      </w:r>
      <w:proofErr w:type="spellEnd"/>
    </w:p>
    <w:p w14:paraId="3378685B" w14:textId="1DCFD920" w:rsidR="00B12598" w:rsidRPr="00FC4258" w:rsidRDefault="00B12598" w:rsidP="00B12598">
      <w:pPr>
        <w:spacing w:after="0" w:line="360" w:lineRule="auto"/>
        <w:jc w:val="both"/>
        <w:rPr>
          <w:rFonts w:asciiTheme="minorHAnsi" w:hAnsiTheme="minorHAnsi" w:cs="Times New Roman"/>
        </w:rPr>
      </w:pPr>
      <w:r w:rsidRPr="00FC4258">
        <w:rPr>
          <w:rFonts w:asciiTheme="minorHAnsi" w:hAnsiTheme="minorHAnsi" w:cs="Times New Roman"/>
        </w:rPr>
        <w:t xml:space="preserve">Prof.ssa Antonella Mascio </w:t>
      </w:r>
    </w:p>
    <w:p w14:paraId="57B2AD6B" w14:textId="49C97512" w:rsidR="00B12598" w:rsidRPr="00FC4258" w:rsidRDefault="00B12598" w:rsidP="00B12598">
      <w:pPr>
        <w:spacing w:after="0" w:line="360" w:lineRule="auto"/>
        <w:jc w:val="both"/>
        <w:rPr>
          <w:rFonts w:asciiTheme="minorHAnsi" w:hAnsiTheme="minorHAnsi" w:cs="Times New Roman"/>
        </w:rPr>
      </w:pPr>
      <w:r w:rsidRPr="00FC4258">
        <w:rPr>
          <w:rFonts w:asciiTheme="minorHAnsi" w:hAnsiTheme="minorHAnsi" w:cs="Times New Roman"/>
        </w:rPr>
        <w:t xml:space="preserve">Prof.ssa Simona </w:t>
      </w:r>
      <w:proofErr w:type="spellStart"/>
      <w:r w:rsidRPr="00FC4258">
        <w:rPr>
          <w:rFonts w:asciiTheme="minorHAnsi" w:hAnsiTheme="minorHAnsi" w:cs="Times New Roman"/>
        </w:rPr>
        <w:t>Segre</w:t>
      </w:r>
      <w:proofErr w:type="spellEnd"/>
      <w:r w:rsidRPr="00FC4258">
        <w:rPr>
          <w:rFonts w:asciiTheme="minorHAnsi" w:hAnsiTheme="minorHAnsi" w:cs="Times New Roman"/>
        </w:rPr>
        <w:t xml:space="preserve"> </w:t>
      </w:r>
      <w:proofErr w:type="spellStart"/>
      <w:r w:rsidRPr="00FC4258">
        <w:rPr>
          <w:rFonts w:asciiTheme="minorHAnsi" w:hAnsiTheme="minorHAnsi" w:cs="Times New Roman"/>
        </w:rPr>
        <w:t>Reinach</w:t>
      </w:r>
      <w:proofErr w:type="spellEnd"/>
    </w:p>
    <w:p w14:paraId="7CB3CB97" w14:textId="509D0237" w:rsidR="00B12598" w:rsidRPr="00FC4258" w:rsidRDefault="00B12598" w:rsidP="00B12598">
      <w:pPr>
        <w:spacing w:after="0" w:line="360" w:lineRule="auto"/>
        <w:jc w:val="both"/>
        <w:rPr>
          <w:rFonts w:asciiTheme="minorHAnsi" w:hAnsiTheme="minorHAnsi" w:cs="Times New Roman"/>
        </w:rPr>
      </w:pPr>
      <w:r w:rsidRPr="00FC4258">
        <w:rPr>
          <w:rFonts w:asciiTheme="minorHAnsi" w:hAnsiTheme="minorHAnsi" w:cs="Times New Roman"/>
        </w:rPr>
        <w:t xml:space="preserve">Prof.ssa Ines </w:t>
      </w:r>
      <w:proofErr w:type="spellStart"/>
      <w:r w:rsidRPr="00FC4258">
        <w:rPr>
          <w:rFonts w:asciiTheme="minorHAnsi" w:hAnsiTheme="minorHAnsi" w:cs="Times New Roman"/>
        </w:rPr>
        <w:t>Tolic</w:t>
      </w:r>
      <w:proofErr w:type="spellEnd"/>
    </w:p>
    <w:p w14:paraId="2FD0B0A5" w14:textId="77777777" w:rsidR="009F4738" w:rsidRDefault="009F4738" w:rsidP="003C3E5E">
      <w:pPr>
        <w:jc w:val="both"/>
      </w:pPr>
    </w:p>
    <w:p w14:paraId="741583DA" w14:textId="77777777" w:rsidR="009F4738" w:rsidRPr="00795C93" w:rsidRDefault="009F4738" w:rsidP="00795C93">
      <w:pPr>
        <w:spacing w:after="0" w:line="80" w:lineRule="atLeast"/>
        <w:jc w:val="both"/>
        <w:rPr>
          <w:rFonts w:asciiTheme="minorHAnsi" w:hAnsiTheme="minorHAnsi"/>
        </w:rPr>
      </w:pPr>
      <w:r w:rsidRPr="00795C93">
        <w:rPr>
          <w:rFonts w:asciiTheme="minorHAnsi" w:hAnsiTheme="minorHAnsi"/>
        </w:rPr>
        <w:t>h. 11.45 circa</w:t>
      </w:r>
    </w:p>
    <w:p w14:paraId="78704132" w14:textId="1FDCAEF2" w:rsidR="009F4738" w:rsidRPr="00795C93" w:rsidRDefault="009F4738" w:rsidP="00795C93">
      <w:pPr>
        <w:spacing w:after="0" w:line="80" w:lineRule="atLeast"/>
        <w:jc w:val="both"/>
        <w:rPr>
          <w:rFonts w:asciiTheme="minorHAnsi" w:hAnsiTheme="minorHAnsi"/>
        </w:rPr>
      </w:pPr>
      <w:r w:rsidRPr="00795C93">
        <w:rPr>
          <w:rFonts w:asciiTheme="minorHAnsi" w:hAnsiTheme="minorHAnsi"/>
        </w:rPr>
        <w:t>Presentazione dei progetti:</w:t>
      </w:r>
    </w:p>
    <w:p w14:paraId="5A15B190" w14:textId="77777777" w:rsidR="00795C93" w:rsidRPr="00795C93" w:rsidRDefault="00795C93" w:rsidP="00795C93">
      <w:pPr>
        <w:shd w:val="clear" w:color="auto" w:fill="FFFFFF"/>
        <w:spacing w:after="0" w:line="80" w:lineRule="atLeast"/>
        <w:jc w:val="both"/>
        <w:rPr>
          <w:rFonts w:asciiTheme="minorHAnsi" w:hAnsiTheme="minorHAnsi"/>
        </w:rPr>
      </w:pPr>
    </w:p>
    <w:p w14:paraId="2BF07D3A" w14:textId="2367E10D" w:rsidR="00795C93" w:rsidRPr="00795C93" w:rsidRDefault="00795C93" w:rsidP="00795C93">
      <w:pPr>
        <w:pStyle w:val="Paragrafoelenco"/>
        <w:numPr>
          <w:ilvl w:val="0"/>
          <w:numId w:val="3"/>
        </w:numPr>
        <w:shd w:val="clear" w:color="auto" w:fill="FFFFFF"/>
        <w:spacing w:after="0" w:line="80" w:lineRule="atLeast"/>
        <w:jc w:val="both"/>
        <w:rPr>
          <w:rFonts w:asciiTheme="minorHAnsi" w:hAnsiTheme="minorHAnsi" w:cs="Arial"/>
          <w:b/>
          <w:bCs/>
          <w:color w:val="222222"/>
          <w:sz w:val="36"/>
          <w:szCs w:val="36"/>
          <w:vertAlign w:val="subscript"/>
        </w:rPr>
      </w:pPr>
      <w:r w:rsidRPr="00795C93">
        <w:rPr>
          <w:rFonts w:asciiTheme="minorHAnsi" w:hAnsiTheme="minorHAnsi"/>
        </w:rPr>
        <w:t>Loggia Esterna - Portico</w:t>
      </w:r>
    </w:p>
    <w:p w14:paraId="54157A23" w14:textId="77777777" w:rsidR="00795C93" w:rsidRPr="00795C93" w:rsidRDefault="00795C93" w:rsidP="00795C93">
      <w:pPr>
        <w:shd w:val="clear" w:color="auto" w:fill="FFFFFF"/>
        <w:spacing w:after="0" w:line="80" w:lineRule="atLeast"/>
        <w:ind w:firstLine="360"/>
        <w:jc w:val="both"/>
        <w:rPr>
          <w:rFonts w:asciiTheme="minorHAnsi" w:hAnsiTheme="minorHAnsi" w:cs="Arial"/>
          <w:bCs/>
          <w:color w:val="222222"/>
        </w:rPr>
      </w:pPr>
      <w:r w:rsidRPr="00795C93">
        <w:rPr>
          <w:rFonts w:asciiTheme="minorHAnsi" w:hAnsiTheme="minorHAnsi" w:cs="Arial"/>
          <w:bCs/>
          <w:color w:val="222222"/>
        </w:rPr>
        <w:t xml:space="preserve">Workshop </w:t>
      </w:r>
      <w:r w:rsidRPr="00795C93">
        <w:rPr>
          <w:rFonts w:asciiTheme="minorHAnsi" w:hAnsiTheme="minorHAnsi" w:cs="Arial"/>
          <w:b/>
          <w:bCs/>
          <w:color w:val="222222"/>
        </w:rPr>
        <w:t>“</w:t>
      </w:r>
      <w:proofErr w:type="spellStart"/>
      <w:r w:rsidRPr="001808BC">
        <w:rPr>
          <w:rFonts w:asciiTheme="minorHAnsi" w:hAnsiTheme="minorHAnsi" w:cs="Arial"/>
          <w:b/>
          <w:bCs/>
          <w:color w:val="FF00FF"/>
        </w:rPr>
        <w:t>Tramani</w:t>
      </w:r>
      <w:proofErr w:type="spellEnd"/>
      <w:r w:rsidRPr="00795C93">
        <w:rPr>
          <w:rFonts w:asciiTheme="minorHAnsi" w:hAnsiTheme="minorHAnsi" w:cs="Arial"/>
          <w:b/>
          <w:bCs/>
          <w:color w:val="222222"/>
        </w:rPr>
        <w:t>”</w:t>
      </w:r>
      <w:r w:rsidRPr="00795C93">
        <w:rPr>
          <w:rFonts w:asciiTheme="minorHAnsi" w:hAnsiTheme="minorHAnsi" w:cs="Arial"/>
          <w:bCs/>
          <w:color w:val="222222"/>
        </w:rPr>
        <w:t xml:space="preserve"> condotto dall’artista Sissi</w:t>
      </w:r>
    </w:p>
    <w:p w14:paraId="3384A09D" w14:textId="56FB6203" w:rsidR="00795C93" w:rsidRPr="009D158A" w:rsidRDefault="00795C93" w:rsidP="00795C93">
      <w:pPr>
        <w:shd w:val="clear" w:color="auto" w:fill="FFFFFF"/>
        <w:spacing w:after="0" w:line="80" w:lineRule="atLeast"/>
        <w:ind w:firstLine="360"/>
        <w:jc w:val="both"/>
        <w:rPr>
          <w:rFonts w:asciiTheme="minorHAnsi" w:hAnsiTheme="minorHAnsi" w:cs="Arial"/>
          <w:bCs/>
          <w:color w:val="222222"/>
        </w:rPr>
      </w:pPr>
      <w:r w:rsidRPr="009D158A">
        <w:rPr>
          <w:rFonts w:asciiTheme="minorHAnsi" w:hAnsiTheme="minorHAnsi" w:cs="Arial"/>
          <w:bCs/>
          <w:color w:val="222222"/>
        </w:rPr>
        <w:t xml:space="preserve">A cura di Leandro </w:t>
      </w:r>
      <w:proofErr w:type="spellStart"/>
      <w:r w:rsidRPr="009D158A">
        <w:rPr>
          <w:rFonts w:asciiTheme="minorHAnsi" w:hAnsiTheme="minorHAnsi" w:cs="Arial"/>
          <w:bCs/>
          <w:color w:val="222222"/>
        </w:rPr>
        <w:t>Palanghi</w:t>
      </w:r>
      <w:proofErr w:type="spellEnd"/>
      <w:r w:rsidRPr="009D158A">
        <w:rPr>
          <w:rFonts w:asciiTheme="minorHAnsi" w:hAnsiTheme="minorHAnsi" w:cs="Arial"/>
          <w:bCs/>
          <w:color w:val="222222"/>
        </w:rPr>
        <w:t xml:space="preserve"> e Chiara Pompa</w:t>
      </w:r>
    </w:p>
    <w:p w14:paraId="02127963" w14:textId="77777777" w:rsidR="00795C93" w:rsidRPr="009D158A" w:rsidRDefault="00795C93" w:rsidP="00795C93">
      <w:pPr>
        <w:shd w:val="clear" w:color="auto" w:fill="FFFFFF"/>
        <w:spacing w:after="0" w:line="80" w:lineRule="atLeast"/>
        <w:ind w:firstLine="360"/>
        <w:jc w:val="both"/>
        <w:rPr>
          <w:rFonts w:asciiTheme="minorHAnsi" w:hAnsiTheme="minorHAnsi" w:cs="Arial"/>
          <w:bCs/>
          <w:color w:val="222222"/>
        </w:rPr>
      </w:pPr>
      <w:r w:rsidRPr="009D158A">
        <w:rPr>
          <w:rFonts w:asciiTheme="minorHAnsi" w:hAnsiTheme="minorHAnsi" w:cs="Arial"/>
          <w:bCs/>
          <w:color w:val="222222"/>
        </w:rPr>
        <w:t>Output: esposizione di sette abiti su stender e manichini, esposizione immagini backstage</w:t>
      </w:r>
    </w:p>
    <w:p w14:paraId="1F520F51" w14:textId="77777777" w:rsidR="00365853" w:rsidRPr="009D158A" w:rsidRDefault="00365853" w:rsidP="00795C93">
      <w:pPr>
        <w:shd w:val="clear" w:color="auto" w:fill="FFFFFF"/>
        <w:spacing w:after="0" w:line="80" w:lineRule="atLeast"/>
        <w:ind w:firstLine="360"/>
        <w:jc w:val="both"/>
        <w:rPr>
          <w:rFonts w:asciiTheme="minorHAnsi" w:hAnsiTheme="minorHAnsi" w:cs="Arial"/>
          <w:bCs/>
          <w:color w:val="222222"/>
        </w:rPr>
      </w:pPr>
    </w:p>
    <w:p w14:paraId="2A226B9F" w14:textId="51F10125" w:rsidR="00365853" w:rsidRPr="009D158A" w:rsidRDefault="00365853" w:rsidP="00365853">
      <w:pPr>
        <w:pStyle w:val="Paragrafoelenco"/>
        <w:numPr>
          <w:ilvl w:val="0"/>
          <w:numId w:val="3"/>
        </w:numPr>
        <w:shd w:val="clear" w:color="auto" w:fill="FFFFFF"/>
        <w:spacing w:after="0" w:line="80" w:lineRule="atLeast"/>
        <w:jc w:val="both"/>
        <w:rPr>
          <w:rFonts w:asciiTheme="minorHAnsi" w:hAnsiTheme="minorHAnsi" w:cs="Arial"/>
          <w:bCs/>
          <w:color w:val="222222"/>
        </w:rPr>
      </w:pPr>
      <w:r w:rsidRPr="009D158A">
        <w:rPr>
          <w:rFonts w:asciiTheme="minorHAnsi" w:hAnsiTheme="minorHAnsi" w:cs="Arial"/>
          <w:bCs/>
          <w:color w:val="222222"/>
        </w:rPr>
        <w:t xml:space="preserve">Entrata </w:t>
      </w:r>
    </w:p>
    <w:p w14:paraId="736795B2" w14:textId="3249D9D3" w:rsidR="009D158A" w:rsidRDefault="00B75599" w:rsidP="009D158A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 xml:space="preserve">Progetto </w:t>
      </w:r>
      <w:proofErr w:type="spellStart"/>
      <w:r w:rsidR="008A14AC">
        <w:rPr>
          <w:rFonts w:asciiTheme="minorHAnsi" w:hAnsiTheme="minorHAnsi" w:cs="Arial"/>
          <w:b/>
          <w:bCs/>
          <w:color w:val="FF00FF"/>
        </w:rPr>
        <w:t>ReeD</w:t>
      </w:r>
      <w:r w:rsidR="009D158A" w:rsidRPr="00B75599">
        <w:rPr>
          <w:rFonts w:asciiTheme="minorHAnsi" w:hAnsiTheme="minorHAnsi" w:cs="Arial"/>
          <w:b/>
          <w:bCs/>
          <w:color w:val="FF00FF"/>
        </w:rPr>
        <w:t>o</w:t>
      </w:r>
      <w:proofErr w:type="spellEnd"/>
    </w:p>
    <w:p w14:paraId="7BF28295" w14:textId="15EB3540" w:rsidR="00B75599" w:rsidRDefault="00B75599" w:rsidP="009D158A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 xml:space="preserve">A </w:t>
      </w:r>
      <w:r w:rsidR="008A14AC">
        <w:rPr>
          <w:rFonts w:asciiTheme="minorHAnsi" w:hAnsiTheme="minorHAnsi" w:cs="Arial"/>
          <w:bCs/>
          <w:color w:val="222222"/>
        </w:rPr>
        <w:t xml:space="preserve">cura di </w:t>
      </w:r>
      <w:proofErr w:type="spellStart"/>
      <w:r w:rsidR="008A14AC">
        <w:rPr>
          <w:rFonts w:asciiTheme="minorHAnsi" w:hAnsiTheme="minorHAnsi" w:cs="Arial"/>
          <w:bCs/>
          <w:color w:val="222222"/>
        </w:rPr>
        <w:t>ReeDoH</w:t>
      </w:r>
      <w:r>
        <w:rPr>
          <w:rFonts w:asciiTheme="minorHAnsi" w:hAnsiTheme="minorHAnsi" w:cs="Arial"/>
          <w:bCs/>
          <w:color w:val="222222"/>
        </w:rPr>
        <w:t>ub</w:t>
      </w:r>
      <w:proofErr w:type="spellEnd"/>
    </w:p>
    <w:p w14:paraId="4007483D" w14:textId="4AB5A138" w:rsidR="00353A49" w:rsidRPr="009D158A" w:rsidRDefault="008A14AC" w:rsidP="009D158A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>Output: presentazione delle nuove attività</w:t>
      </w:r>
    </w:p>
    <w:p w14:paraId="67E6C134" w14:textId="77777777" w:rsidR="009D158A" w:rsidRPr="009D158A" w:rsidRDefault="009D158A" w:rsidP="009D158A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</w:p>
    <w:p w14:paraId="7234EE65" w14:textId="0BF169E5" w:rsidR="009D158A" w:rsidRPr="009D158A" w:rsidRDefault="009D158A" w:rsidP="009D158A">
      <w:pPr>
        <w:pStyle w:val="Paragrafoelenco"/>
        <w:numPr>
          <w:ilvl w:val="0"/>
          <w:numId w:val="3"/>
        </w:numPr>
        <w:shd w:val="clear" w:color="auto" w:fill="FFFFFF"/>
        <w:spacing w:after="0" w:line="80" w:lineRule="atLeast"/>
        <w:jc w:val="both"/>
        <w:rPr>
          <w:rFonts w:asciiTheme="minorHAnsi" w:hAnsiTheme="minorHAnsi" w:cs="Arial"/>
          <w:bCs/>
          <w:color w:val="222222"/>
        </w:rPr>
      </w:pPr>
      <w:r w:rsidRPr="009D158A">
        <w:rPr>
          <w:rFonts w:asciiTheme="minorHAnsi" w:hAnsiTheme="minorHAnsi" w:cs="Arial"/>
          <w:bCs/>
          <w:color w:val="222222"/>
        </w:rPr>
        <w:t>Aula 2</w:t>
      </w:r>
    </w:p>
    <w:p w14:paraId="47783FFF" w14:textId="77777777" w:rsidR="009D158A" w:rsidRPr="009D158A" w:rsidRDefault="009D158A" w:rsidP="009D158A">
      <w:pPr>
        <w:pStyle w:val="Body1"/>
        <w:spacing w:line="276" w:lineRule="auto"/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9D158A">
        <w:rPr>
          <w:rFonts w:asciiTheme="minorHAnsi" w:hAnsiTheme="minorHAnsi" w:cs="Arial"/>
          <w:color w:val="222222"/>
          <w:sz w:val="22"/>
          <w:szCs w:val="22"/>
        </w:rPr>
        <w:t xml:space="preserve">Seminario </w:t>
      </w:r>
      <w:r w:rsidRPr="009D158A">
        <w:rPr>
          <w:rFonts w:asciiTheme="minorHAnsi" w:hAnsiTheme="minorHAnsi" w:cs="Arial"/>
          <w:b/>
          <w:color w:val="222222"/>
          <w:sz w:val="22"/>
          <w:szCs w:val="22"/>
        </w:rPr>
        <w:t>“</w:t>
      </w:r>
      <w:r w:rsidRPr="001808BC">
        <w:rPr>
          <w:rFonts w:asciiTheme="minorHAnsi" w:hAnsiTheme="minorHAnsi" w:cs="Verdana"/>
          <w:b/>
          <w:color w:val="FF00FF"/>
          <w:sz w:val="22"/>
          <w:szCs w:val="22"/>
        </w:rPr>
        <w:t>Gli italiani e il cibo. Dall'incubo della miseria all’ossessione per le diete</w:t>
      </w:r>
      <w:r w:rsidRPr="009D158A">
        <w:rPr>
          <w:rFonts w:asciiTheme="minorHAnsi" w:hAnsiTheme="minorHAnsi" w:cs="Verdana"/>
          <w:b/>
          <w:sz w:val="22"/>
          <w:szCs w:val="22"/>
        </w:rPr>
        <w:t>”</w:t>
      </w:r>
    </w:p>
    <w:p w14:paraId="6B3BF040" w14:textId="77777777" w:rsidR="009D158A" w:rsidRPr="009D158A" w:rsidRDefault="009D158A" w:rsidP="009D158A">
      <w:pPr>
        <w:pStyle w:val="Paragrafoelenco"/>
        <w:ind w:left="360"/>
        <w:jc w:val="both"/>
        <w:rPr>
          <w:rFonts w:asciiTheme="minorHAnsi" w:hAnsiTheme="minorHAnsi" w:cs="Verdana"/>
        </w:rPr>
      </w:pPr>
      <w:r w:rsidRPr="009D158A">
        <w:rPr>
          <w:rFonts w:asciiTheme="minorHAnsi" w:hAnsiTheme="minorHAnsi" w:cs="Verdana"/>
        </w:rPr>
        <w:t xml:space="preserve">A cura di Giulia </w:t>
      </w:r>
      <w:proofErr w:type="spellStart"/>
      <w:r w:rsidRPr="009D158A">
        <w:rPr>
          <w:rFonts w:asciiTheme="minorHAnsi" w:hAnsiTheme="minorHAnsi" w:cs="Verdana"/>
        </w:rPr>
        <w:t>Nataloni</w:t>
      </w:r>
      <w:proofErr w:type="spellEnd"/>
    </w:p>
    <w:p w14:paraId="757CC68D" w14:textId="77777777" w:rsidR="009D158A" w:rsidRPr="009D158A" w:rsidRDefault="009D158A" w:rsidP="009D158A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9D158A">
        <w:rPr>
          <w:rFonts w:asciiTheme="minorHAnsi" w:hAnsiTheme="minorHAnsi" w:cs="Arial"/>
          <w:color w:val="222222"/>
        </w:rPr>
        <w:t xml:space="preserve">Output: proiezione video-interviste </w:t>
      </w:r>
    </w:p>
    <w:p w14:paraId="720A3072" w14:textId="77777777" w:rsidR="009D158A" w:rsidRPr="00365853" w:rsidRDefault="009D158A" w:rsidP="009D158A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</w:p>
    <w:p w14:paraId="3479093B" w14:textId="013BC396" w:rsidR="00795C93" w:rsidRDefault="00E527BB" w:rsidP="00E527BB">
      <w:pPr>
        <w:pStyle w:val="Paragrafoelenco"/>
        <w:numPr>
          <w:ilvl w:val="0"/>
          <w:numId w:val="3"/>
        </w:numPr>
        <w:shd w:val="clear" w:color="auto" w:fill="FFFFFF"/>
        <w:spacing w:after="0" w:line="80" w:lineRule="atLeast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>Lab. Sartoria</w:t>
      </w:r>
    </w:p>
    <w:p w14:paraId="2274741B" w14:textId="74EFF204" w:rsidR="00FF7340" w:rsidRDefault="00FF7340" w:rsidP="00E527BB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>“</w:t>
      </w:r>
      <w:bookmarkStart w:id="0" w:name="_GoBack"/>
      <w:r w:rsidRPr="00FF7340">
        <w:rPr>
          <w:rFonts w:asciiTheme="minorHAnsi" w:hAnsiTheme="minorHAnsi" w:cs="Arial"/>
          <w:b/>
          <w:bCs/>
          <w:color w:val="FF00FF"/>
        </w:rPr>
        <w:t>Lavori in corso</w:t>
      </w:r>
      <w:bookmarkEnd w:id="0"/>
      <w:r>
        <w:rPr>
          <w:rFonts w:asciiTheme="minorHAnsi" w:hAnsiTheme="minorHAnsi" w:cs="Arial"/>
          <w:bCs/>
          <w:color w:val="222222"/>
        </w:rPr>
        <w:t>”</w:t>
      </w:r>
    </w:p>
    <w:p w14:paraId="030C12D9" w14:textId="042F046E" w:rsidR="00E527BB" w:rsidRDefault="00E527BB" w:rsidP="00E527BB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 xml:space="preserve">Workshop </w:t>
      </w:r>
      <w:r w:rsidR="00FF7340">
        <w:rPr>
          <w:rFonts w:asciiTheme="minorHAnsi" w:hAnsiTheme="minorHAnsi" w:cs="Arial"/>
          <w:bCs/>
          <w:color w:val="222222"/>
        </w:rPr>
        <w:t xml:space="preserve">con Cristiana </w:t>
      </w:r>
      <w:proofErr w:type="spellStart"/>
      <w:r w:rsidR="00FF7340">
        <w:rPr>
          <w:rFonts w:asciiTheme="minorHAnsi" w:hAnsiTheme="minorHAnsi" w:cs="Arial"/>
          <w:bCs/>
          <w:color w:val="222222"/>
        </w:rPr>
        <w:t>Curreli</w:t>
      </w:r>
      <w:proofErr w:type="spellEnd"/>
    </w:p>
    <w:p w14:paraId="7C3732AE" w14:textId="77777777" w:rsidR="00E527BB" w:rsidRPr="00193A61" w:rsidRDefault="00E527BB" w:rsidP="00E527BB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</w:p>
    <w:p w14:paraId="0EE4BD7B" w14:textId="07E1BA56" w:rsidR="00193A61" w:rsidRPr="00193A61" w:rsidRDefault="00193A61" w:rsidP="007F6CF3">
      <w:pPr>
        <w:pStyle w:val="Paragrafoelenco"/>
        <w:numPr>
          <w:ilvl w:val="0"/>
          <w:numId w:val="3"/>
        </w:numPr>
        <w:shd w:val="clear" w:color="auto" w:fill="FFFFFF"/>
        <w:spacing w:after="0" w:line="80" w:lineRule="atLeast"/>
        <w:jc w:val="both"/>
        <w:rPr>
          <w:rFonts w:asciiTheme="minorHAnsi" w:hAnsiTheme="minorHAnsi" w:cs="Arial"/>
          <w:bCs/>
          <w:color w:val="222222"/>
        </w:rPr>
      </w:pPr>
      <w:r w:rsidRPr="00193A61">
        <w:rPr>
          <w:rFonts w:asciiTheme="minorHAnsi" w:hAnsiTheme="minorHAnsi" w:cs="Arial"/>
          <w:bCs/>
          <w:color w:val="222222"/>
        </w:rPr>
        <w:t>Corridoio</w:t>
      </w:r>
    </w:p>
    <w:p w14:paraId="79B6209F" w14:textId="77777777" w:rsidR="00193A61" w:rsidRPr="00193A61" w:rsidRDefault="00193A61" w:rsidP="00193A61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b/>
          <w:bCs/>
          <w:color w:val="222222"/>
        </w:rPr>
      </w:pPr>
      <w:r w:rsidRPr="00193A61">
        <w:rPr>
          <w:rFonts w:asciiTheme="minorHAnsi" w:hAnsiTheme="minorHAnsi" w:cs="Arial"/>
          <w:bCs/>
          <w:color w:val="222222"/>
        </w:rPr>
        <w:t>Workshop</w:t>
      </w:r>
      <w:r w:rsidRPr="00193A61">
        <w:rPr>
          <w:rFonts w:asciiTheme="minorHAnsi" w:hAnsiTheme="minorHAnsi" w:cs="Arial"/>
          <w:b/>
          <w:bCs/>
          <w:color w:val="222222"/>
        </w:rPr>
        <w:t xml:space="preserve"> “</w:t>
      </w:r>
      <w:r w:rsidRPr="001808BC">
        <w:rPr>
          <w:rFonts w:asciiTheme="minorHAnsi" w:hAnsiTheme="minorHAnsi" w:cs="Arial"/>
          <w:b/>
          <w:bCs/>
          <w:color w:val="FF00FF"/>
        </w:rPr>
        <w:t xml:space="preserve">Fashion </w:t>
      </w:r>
      <w:proofErr w:type="spellStart"/>
      <w:r w:rsidRPr="001808BC">
        <w:rPr>
          <w:rFonts w:asciiTheme="minorHAnsi" w:hAnsiTheme="minorHAnsi" w:cs="Arial"/>
          <w:b/>
          <w:bCs/>
          <w:color w:val="FF00FF"/>
        </w:rPr>
        <w:t>Diets</w:t>
      </w:r>
      <w:proofErr w:type="spellEnd"/>
      <w:r w:rsidRPr="00193A61">
        <w:rPr>
          <w:rFonts w:asciiTheme="minorHAnsi" w:hAnsiTheme="minorHAnsi" w:cs="Arial"/>
          <w:b/>
          <w:bCs/>
          <w:color w:val="222222"/>
        </w:rPr>
        <w:t>”</w:t>
      </w:r>
    </w:p>
    <w:p w14:paraId="5B0E7A7B" w14:textId="77777777" w:rsidR="00193A61" w:rsidRPr="00193A61" w:rsidRDefault="00193A61" w:rsidP="00193A61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bCs/>
          <w:color w:val="222222"/>
        </w:rPr>
      </w:pPr>
      <w:r w:rsidRPr="00193A61">
        <w:rPr>
          <w:rFonts w:asciiTheme="minorHAnsi" w:hAnsiTheme="minorHAnsi" w:cs="Arial"/>
          <w:bCs/>
          <w:color w:val="222222"/>
        </w:rPr>
        <w:t>A cura di Mattia Candiotti</w:t>
      </w:r>
    </w:p>
    <w:p w14:paraId="557DB14D" w14:textId="77777777" w:rsidR="00193A61" w:rsidRPr="00193A61" w:rsidRDefault="00193A61" w:rsidP="00193A61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bCs/>
          <w:color w:val="222222"/>
        </w:rPr>
      </w:pPr>
      <w:r w:rsidRPr="00193A61">
        <w:rPr>
          <w:rFonts w:asciiTheme="minorHAnsi" w:hAnsiTheme="minorHAnsi" w:cs="Arial"/>
          <w:bCs/>
          <w:color w:val="222222"/>
        </w:rPr>
        <w:lastRenderedPageBreak/>
        <w:t>Output: installazione a parete di sei stampe fotografiche</w:t>
      </w:r>
    </w:p>
    <w:p w14:paraId="4E129D48" w14:textId="77777777" w:rsidR="00193A61" w:rsidRPr="00193A61" w:rsidRDefault="00193A61" w:rsidP="00193A61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bCs/>
          <w:color w:val="222222"/>
        </w:rPr>
      </w:pPr>
    </w:p>
    <w:p w14:paraId="7845CADB" w14:textId="77777777" w:rsidR="00193A61" w:rsidRDefault="00193A61" w:rsidP="00193A61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</w:p>
    <w:p w14:paraId="547DC2CB" w14:textId="07FFDCA7" w:rsidR="007F6CF3" w:rsidRDefault="007F6CF3" w:rsidP="007F6CF3">
      <w:pPr>
        <w:pStyle w:val="Paragrafoelenco"/>
        <w:numPr>
          <w:ilvl w:val="0"/>
          <w:numId w:val="3"/>
        </w:numPr>
        <w:shd w:val="clear" w:color="auto" w:fill="FFFFFF"/>
        <w:spacing w:after="0" w:line="80" w:lineRule="atLeast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>Lab. Fotografia</w:t>
      </w:r>
    </w:p>
    <w:p w14:paraId="7DC0B101" w14:textId="77777777" w:rsidR="007F6CF3" w:rsidRPr="007F6CF3" w:rsidRDefault="007F6CF3" w:rsidP="007F6CF3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7F6CF3">
        <w:rPr>
          <w:rFonts w:asciiTheme="minorHAnsi" w:hAnsiTheme="minorHAnsi" w:cs="Arial"/>
          <w:color w:val="222222"/>
        </w:rPr>
        <w:t xml:space="preserve">Rivista </w:t>
      </w:r>
      <w:proofErr w:type="spellStart"/>
      <w:r w:rsidRPr="001808BC">
        <w:rPr>
          <w:rFonts w:asciiTheme="minorHAnsi" w:hAnsiTheme="minorHAnsi" w:cs="Arial"/>
          <w:b/>
          <w:color w:val="FF00FF"/>
        </w:rPr>
        <w:t>ZoneModa</w:t>
      </w:r>
      <w:proofErr w:type="spellEnd"/>
      <w:r w:rsidRPr="001808BC">
        <w:rPr>
          <w:rFonts w:asciiTheme="minorHAnsi" w:hAnsiTheme="minorHAnsi" w:cs="Arial"/>
          <w:b/>
          <w:color w:val="FF00FF"/>
        </w:rPr>
        <w:t xml:space="preserve"> Journal</w:t>
      </w:r>
      <w:r w:rsidRPr="001808BC">
        <w:rPr>
          <w:rFonts w:asciiTheme="minorHAnsi" w:hAnsiTheme="minorHAnsi" w:cs="Arial"/>
          <w:color w:val="FF00FF"/>
        </w:rPr>
        <w:t xml:space="preserve"> </w:t>
      </w:r>
    </w:p>
    <w:p w14:paraId="6453785C" w14:textId="77777777" w:rsidR="007F6CF3" w:rsidRPr="007F6CF3" w:rsidRDefault="007F6CF3" w:rsidP="007F6CF3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7F6CF3">
        <w:rPr>
          <w:rFonts w:asciiTheme="minorHAnsi" w:hAnsiTheme="minorHAnsi" w:cs="Arial"/>
          <w:color w:val="222222"/>
        </w:rPr>
        <w:t>Output: proiezione degli lavori realizzati dagli studenti del Corso di Laurea Triennale in occasione del Laboratorio fotografico condotto da Mattia Candiotti nell’</w:t>
      </w:r>
      <w:proofErr w:type="spellStart"/>
      <w:r w:rsidRPr="007F6CF3">
        <w:rPr>
          <w:rFonts w:asciiTheme="minorHAnsi" w:hAnsiTheme="minorHAnsi" w:cs="Arial"/>
          <w:color w:val="222222"/>
        </w:rPr>
        <w:t>a.a</w:t>
      </w:r>
      <w:proofErr w:type="spellEnd"/>
      <w:r w:rsidRPr="007F6CF3">
        <w:rPr>
          <w:rFonts w:asciiTheme="minorHAnsi" w:hAnsiTheme="minorHAnsi" w:cs="Arial"/>
          <w:color w:val="222222"/>
        </w:rPr>
        <w:t xml:space="preserve">. 2013-14 e pubblicati sulla rivista </w:t>
      </w:r>
      <w:proofErr w:type="spellStart"/>
      <w:r w:rsidRPr="007F6CF3">
        <w:rPr>
          <w:rFonts w:asciiTheme="minorHAnsi" w:hAnsiTheme="minorHAnsi" w:cs="Arial"/>
          <w:color w:val="222222"/>
        </w:rPr>
        <w:t>ZoneModa</w:t>
      </w:r>
      <w:proofErr w:type="spellEnd"/>
      <w:r w:rsidRPr="007F6CF3">
        <w:rPr>
          <w:rFonts w:asciiTheme="minorHAnsi" w:hAnsiTheme="minorHAnsi" w:cs="Arial"/>
          <w:color w:val="222222"/>
        </w:rPr>
        <w:t xml:space="preserve"> Journal 4 “Fashion and </w:t>
      </w:r>
      <w:proofErr w:type="spellStart"/>
      <w:r w:rsidRPr="007F6CF3">
        <w:rPr>
          <w:rFonts w:asciiTheme="minorHAnsi" w:hAnsiTheme="minorHAnsi" w:cs="Arial"/>
          <w:color w:val="222222"/>
        </w:rPr>
        <w:t>Well-Being</w:t>
      </w:r>
      <w:proofErr w:type="spellEnd"/>
      <w:r w:rsidRPr="007F6CF3">
        <w:rPr>
          <w:rFonts w:asciiTheme="minorHAnsi" w:hAnsiTheme="minorHAnsi" w:cs="Arial"/>
          <w:color w:val="222222"/>
        </w:rPr>
        <w:t>”; esposizione dei numeri della rivista</w:t>
      </w:r>
    </w:p>
    <w:p w14:paraId="068A7039" w14:textId="77777777" w:rsidR="007F6CF3" w:rsidRPr="00DE2B8F" w:rsidRDefault="007F6CF3" w:rsidP="007F6CF3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</w:p>
    <w:p w14:paraId="2EC56790" w14:textId="3B95A9B6" w:rsidR="00DE2B8F" w:rsidRPr="00DE2B8F" w:rsidRDefault="00DE2B8F" w:rsidP="00DE2B8F">
      <w:pPr>
        <w:pStyle w:val="Paragrafoelenco"/>
        <w:numPr>
          <w:ilvl w:val="0"/>
          <w:numId w:val="3"/>
        </w:numPr>
        <w:shd w:val="clear" w:color="auto" w:fill="FFFFFF"/>
        <w:spacing w:after="0" w:line="80" w:lineRule="atLeast"/>
        <w:jc w:val="both"/>
        <w:rPr>
          <w:rFonts w:asciiTheme="minorHAnsi" w:hAnsiTheme="minorHAnsi" w:cs="Arial"/>
          <w:bCs/>
          <w:color w:val="222222"/>
        </w:rPr>
      </w:pPr>
      <w:r w:rsidRPr="00DE2B8F">
        <w:rPr>
          <w:rFonts w:asciiTheme="minorHAnsi" w:hAnsiTheme="minorHAnsi" w:cs="Arial"/>
          <w:bCs/>
          <w:color w:val="222222"/>
        </w:rPr>
        <w:t>Lab. V</w:t>
      </w:r>
    </w:p>
    <w:p w14:paraId="779C8421" w14:textId="3BCAD484" w:rsidR="00DE2B8F" w:rsidRPr="001808BC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</w:rPr>
      </w:pPr>
      <w:r w:rsidRPr="00DE2B8F">
        <w:rPr>
          <w:rFonts w:asciiTheme="minorHAnsi" w:hAnsiTheme="minorHAnsi" w:cs="Arial"/>
          <w:color w:val="222222"/>
        </w:rPr>
        <w:t>Seminario “</w:t>
      </w:r>
      <w:r w:rsidRPr="001808BC">
        <w:rPr>
          <w:rFonts w:asciiTheme="minorHAnsi" w:hAnsiTheme="minorHAnsi" w:cs="Arial"/>
          <w:b/>
          <w:color w:val="FF00FF"/>
        </w:rPr>
        <w:t xml:space="preserve">From Fashion To </w:t>
      </w:r>
      <w:proofErr w:type="spellStart"/>
      <w:r w:rsidRPr="001808BC">
        <w:rPr>
          <w:rFonts w:asciiTheme="minorHAnsi" w:hAnsiTheme="minorHAnsi" w:cs="Arial"/>
          <w:b/>
          <w:color w:val="FF00FF"/>
        </w:rPr>
        <w:t>Food</w:t>
      </w:r>
      <w:proofErr w:type="spellEnd"/>
      <w:r w:rsidR="001808BC">
        <w:rPr>
          <w:rFonts w:asciiTheme="minorHAnsi" w:hAnsiTheme="minorHAnsi" w:cs="Arial"/>
          <w:b/>
        </w:rPr>
        <w:t>”</w:t>
      </w:r>
    </w:p>
    <w:p w14:paraId="4A85DE19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A cura di Leandro </w:t>
      </w:r>
      <w:proofErr w:type="spellStart"/>
      <w:r w:rsidRPr="00DE2B8F">
        <w:rPr>
          <w:rFonts w:asciiTheme="minorHAnsi" w:hAnsiTheme="minorHAnsi" w:cs="Arial"/>
          <w:color w:val="222222"/>
        </w:rPr>
        <w:t>Palanghi</w:t>
      </w:r>
      <w:proofErr w:type="spellEnd"/>
    </w:p>
    <w:p w14:paraId="0CA64585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Output: proiezione video e </w:t>
      </w:r>
      <w:proofErr w:type="spellStart"/>
      <w:r w:rsidRPr="00DE2B8F">
        <w:rPr>
          <w:rFonts w:asciiTheme="minorHAnsi" w:hAnsiTheme="minorHAnsi" w:cs="Arial"/>
          <w:color w:val="222222"/>
        </w:rPr>
        <w:t>gif</w:t>
      </w:r>
      <w:proofErr w:type="spellEnd"/>
      <w:r w:rsidRPr="00DE2B8F">
        <w:rPr>
          <w:rFonts w:asciiTheme="minorHAnsi" w:hAnsiTheme="minorHAnsi" w:cs="Arial"/>
          <w:color w:val="222222"/>
        </w:rPr>
        <w:t xml:space="preserve"> animate, esposizione tavole visive </w:t>
      </w:r>
    </w:p>
    <w:p w14:paraId="61C5AA06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</w:p>
    <w:p w14:paraId="7718968C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Progetto editoriale </w:t>
      </w:r>
      <w:r w:rsidRPr="00DE2B8F">
        <w:rPr>
          <w:rFonts w:asciiTheme="minorHAnsi" w:hAnsiTheme="minorHAnsi" w:cs="Arial"/>
          <w:b/>
          <w:color w:val="222222"/>
        </w:rPr>
        <w:t>“</w:t>
      </w:r>
      <w:proofErr w:type="spellStart"/>
      <w:r w:rsidRPr="001808BC">
        <w:rPr>
          <w:rFonts w:asciiTheme="minorHAnsi" w:hAnsiTheme="minorHAnsi" w:cs="Arial"/>
          <w:b/>
          <w:color w:val="FF00FF"/>
        </w:rPr>
        <w:t>Writing</w:t>
      </w:r>
      <w:proofErr w:type="spellEnd"/>
      <w:r w:rsidRPr="001808BC">
        <w:rPr>
          <w:rFonts w:asciiTheme="minorHAnsi" w:hAnsiTheme="minorHAnsi" w:cs="Arial"/>
          <w:b/>
          <w:color w:val="FF00FF"/>
        </w:rPr>
        <w:t xml:space="preserve"> For Fashion</w:t>
      </w:r>
      <w:r w:rsidRPr="00DE2B8F">
        <w:rPr>
          <w:rFonts w:asciiTheme="minorHAnsi" w:hAnsiTheme="minorHAnsi" w:cs="Arial"/>
          <w:b/>
          <w:color w:val="222222"/>
        </w:rPr>
        <w:t>”</w:t>
      </w:r>
      <w:r w:rsidRPr="00DE2B8F">
        <w:rPr>
          <w:rFonts w:asciiTheme="minorHAnsi" w:hAnsiTheme="minorHAnsi" w:cs="Arial"/>
          <w:color w:val="222222"/>
        </w:rPr>
        <w:t xml:space="preserve"> </w:t>
      </w:r>
    </w:p>
    <w:p w14:paraId="0554680F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A cura di Cecilia </w:t>
      </w:r>
      <w:proofErr w:type="spellStart"/>
      <w:r w:rsidRPr="00DE2B8F">
        <w:rPr>
          <w:rFonts w:asciiTheme="minorHAnsi" w:hAnsiTheme="minorHAnsi" w:cs="Arial"/>
          <w:color w:val="222222"/>
        </w:rPr>
        <w:t>Cestari</w:t>
      </w:r>
      <w:proofErr w:type="spellEnd"/>
    </w:p>
    <w:p w14:paraId="1228A9D8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Output: esposizione locandine </w:t>
      </w:r>
    </w:p>
    <w:p w14:paraId="3D088542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</w:p>
    <w:p w14:paraId="0AECFAE3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Workshop </w:t>
      </w:r>
      <w:r w:rsidRPr="00DE2B8F">
        <w:rPr>
          <w:rFonts w:asciiTheme="minorHAnsi" w:hAnsiTheme="minorHAnsi" w:cs="Arial"/>
          <w:b/>
          <w:color w:val="222222"/>
        </w:rPr>
        <w:t>“</w:t>
      </w:r>
      <w:proofErr w:type="spellStart"/>
      <w:r w:rsidRPr="001808BC">
        <w:rPr>
          <w:rFonts w:asciiTheme="minorHAnsi" w:hAnsiTheme="minorHAnsi" w:cs="Arial"/>
          <w:b/>
          <w:color w:val="FF00FF"/>
        </w:rPr>
        <w:t>Writing</w:t>
      </w:r>
      <w:proofErr w:type="spellEnd"/>
      <w:r w:rsidRPr="001808BC">
        <w:rPr>
          <w:rFonts w:asciiTheme="minorHAnsi" w:hAnsiTheme="minorHAnsi" w:cs="Arial"/>
          <w:b/>
          <w:color w:val="FF00FF"/>
        </w:rPr>
        <w:t xml:space="preserve"> For </w:t>
      </w:r>
      <w:proofErr w:type="spellStart"/>
      <w:r w:rsidRPr="001808BC">
        <w:rPr>
          <w:rFonts w:asciiTheme="minorHAnsi" w:hAnsiTheme="minorHAnsi" w:cs="Arial"/>
          <w:b/>
          <w:color w:val="FF00FF"/>
        </w:rPr>
        <w:t>Scrapbook</w:t>
      </w:r>
      <w:proofErr w:type="spellEnd"/>
      <w:r w:rsidRPr="00DE2B8F">
        <w:rPr>
          <w:rFonts w:asciiTheme="minorHAnsi" w:hAnsiTheme="minorHAnsi" w:cs="Arial"/>
          <w:b/>
          <w:color w:val="222222"/>
        </w:rPr>
        <w:t>”</w:t>
      </w:r>
    </w:p>
    <w:p w14:paraId="40619C00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A cura di Cecilia </w:t>
      </w:r>
      <w:proofErr w:type="spellStart"/>
      <w:r w:rsidRPr="00DE2B8F">
        <w:rPr>
          <w:rFonts w:asciiTheme="minorHAnsi" w:hAnsiTheme="minorHAnsi" w:cs="Arial"/>
          <w:color w:val="222222"/>
        </w:rPr>
        <w:t>Cestari</w:t>
      </w:r>
      <w:proofErr w:type="spellEnd"/>
      <w:r w:rsidRPr="00DE2B8F">
        <w:rPr>
          <w:rFonts w:asciiTheme="minorHAnsi" w:hAnsiTheme="minorHAnsi" w:cs="Arial"/>
          <w:color w:val="222222"/>
        </w:rPr>
        <w:t xml:space="preserve">, </w:t>
      </w:r>
      <w:proofErr w:type="spellStart"/>
      <w:r w:rsidRPr="00DE2B8F">
        <w:rPr>
          <w:rFonts w:asciiTheme="minorHAnsi" w:hAnsiTheme="minorHAnsi" w:cs="Arial"/>
          <w:color w:val="222222"/>
        </w:rPr>
        <w:t>Leando</w:t>
      </w:r>
      <w:proofErr w:type="spellEnd"/>
      <w:r w:rsidRPr="00DE2B8F">
        <w:rPr>
          <w:rFonts w:asciiTheme="minorHAnsi" w:hAnsiTheme="minorHAnsi" w:cs="Arial"/>
          <w:color w:val="222222"/>
        </w:rPr>
        <w:t xml:space="preserve"> </w:t>
      </w:r>
      <w:proofErr w:type="spellStart"/>
      <w:r w:rsidRPr="00DE2B8F">
        <w:rPr>
          <w:rFonts w:asciiTheme="minorHAnsi" w:hAnsiTheme="minorHAnsi" w:cs="Arial"/>
          <w:color w:val="222222"/>
        </w:rPr>
        <w:t>Palanghi</w:t>
      </w:r>
      <w:proofErr w:type="spellEnd"/>
      <w:r w:rsidRPr="00DE2B8F">
        <w:rPr>
          <w:rFonts w:asciiTheme="minorHAnsi" w:hAnsiTheme="minorHAnsi" w:cs="Arial"/>
          <w:color w:val="222222"/>
        </w:rPr>
        <w:t xml:space="preserve"> e Chiara Pompa </w:t>
      </w:r>
    </w:p>
    <w:p w14:paraId="7BAA750D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Output: esposizione locandina, </w:t>
      </w:r>
      <w:proofErr w:type="spellStart"/>
      <w:r w:rsidRPr="00DE2B8F">
        <w:rPr>
          <w:rFonts w:asciiTheme="minorHAnsi" w:hAnsiTheme="minorHAnsi" w:cs="Arial"/>
          <w:color w:val="222222"/>
        </w:rPr>
        <w:t>scrapbook</w:t>
      </w:r>
      <w:proofErr w:type="spellEnd"/>
      <w:r w:rsidRPr="00DE2B8F">
        <w:rPr>
          <w:rFonts w:asciiTheme="minorHAnsi" w:hAnsiTheme="minorHAnsi" w:cs="Arial"/>
          <w:color w:val="222222"/>
        </w:rPr>
        <w:t xml:space="preserve"> e immagini backstage</w:t>
      </w:r>
    </w:p>
    <w:p w14:paraId="555977BF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</w:p>
    <w:p w14:paraId="6453B652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Evento </w:t>
      </w:r>
      <w:r w:rsidRPr="00DE2B8F">
        <w:rPr>
          <w:rFonts w:asciiTheme="minorHAnsi" w:hAnsiTheme="minorHAnsi" w:cs="Arial"/>
          <w:b/>
          <w:color w:val="222222"/>
        </w:rPr>
        <w:t>“</w:t>
      </w:r>
      <w:r w:rsidRPr="001808BC">
        <w:rPr>
          <w:rFonts w:asciiTheme="minorHAnsi" w:hAnsiTheme="minorHAnsi" w:cs="Arial"/>
          <w:b/>
          <w:color w:val="FF00FF"/>
        </w:rPr>
        <w:t>Stefanel in Art</w:t>
      </w:r>
      <w:r w:rsidRPr="00DE2B8F">
        <w:rPr>
          <w:rFonts w:asciiTheme="minorHAnsi" w:hAnsiTheme="minorHAnsi" w:cs="Arial"/>
          <w:b/>
          <w:color w:val="222222"/>
        </w:rPr>
        <w:t>”</w:t>
      </w:r>
    </w:p>
    <w:p w14:paraId="7A86631E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A cura di Leandro </w:t>
      </w:r>
      <w:proofErr w:type="spellStart"/>
      <w:r w:rsidRPr="00DE2B8F">
        <w:rPr>
          <w:rFonts w:asciiTheme="minorHAnsi" w:hAnsiTheme="minorHAnsi" w:cs="Arial"/>
          <w:color w:val="222222"/>
        </w:rPr>
        <w:t>Palanghi</w:t>
      </w:r>
      <w:proofErr w:type="spellEnd"/>
      <w:r w:rsidRPr="00DE2B8F">
        <w:rPr>
          <w:rFonts w:asciiTheme="minorHAnsi" w:hAnsiTheme="minorHAnsi" w:cs="Arial"/>
          <w:color w:val="222222"/>
        </w:rPr>
        <w:t xml:space="preserve"> e Chiara Pompa </w:t>
      </w:r>
    </w:p>
    <w:p w14:paraId="1095755B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Theme="minorHAnsi" w:hAnsiTheme="minorHAnsi" w:cs="Arial"/>
          <w:color w:val="222222"/>
        </w:rPr>
      </w:pPr>
      <w:r w:rsidRPr="00DE2B8F">
        <w:rPr>
          <w:rFonts w:asciiTheme="minorHAnsi" w:hAnsiTheme="minorHAnsi" w:cs="Arial"/>
          <w:color w:val="222222"/>
        </w:rPr>
        <w:t xml:space="preserve">Output: proiezione ritratti fotografici ed esposizione immagini backstage </w:t>
      </w:r>
    </w:p>
    <w:p w14:paraId="50C3D67C" w14:textId="77777777" w:rsidR="00DE2B8F" w:rsidRPr="00DE2B8F" w:rsidRDefault="00DE2B8F" w:rsidP="00DE2B8F">
      <w:pPr>
        <w:pStyle w:val="Paragrafoelenco"/>
        <w:shd w:val="clear" w:color="auto" w:fill="FFFFFF"/>
        <w:ind w:left="360"/>
        <w:jc w:val="both"/>
        <w:rPr>
          <w:rFonts w:ascii="Adobe Caslon Pro" w:hAnsi="Adobe Caslon Pro" w:cs="Arial"/>
          <w:color w:val="222222"/>
        </w:rPr>
      </w:pPr>
      <w:r w:rsidRPr="00DE2B8F">
        <w:rPr>
          <w:rFonts w:ascii="Adobe Caslon Pro" w:hAnsi="Adobe Caslon Pro" w:cs="Arial"/>
          <w:color w:val="222222"/>
        </w:rPr>
        <w:t> </w:t>
      </w:r>
    </w:p>
    <w:p w14:paraId="346FAEE7" w14:textId="77777777" w:rsidR="00DE2B8F" w:rsidRPr="00E527BB" w:rsidRDefault="00DE2B8F" w:rsidP="00DE2B8F">
      <w:pPr>
        <w:pStyle w:val="Paragrafoelenco"/>
        <w:shd w:val="clear" w:color="auto" w:fill="FFFFFF"/>
        <w:spacing w:after="0" w:line="80" w:lineRule="atLeast"/>
        <w:ind w:left="360"/>
        <w:jc w:val="both"/>
        <w:rPr>
          <w:rFonts w:asciiTheme="minorHAnsi" w:hAnsiTheme="minorHAnsi" w:cs="Arial"/>
          <w:bCs/>
          <w:color w:val="222222"/>
        </w:rPr>
      </w:pPr>
    </w:p>
    <w:sectPr w:rsidR="00DE2B8F" w:rsidRPr="00E527BB" w:rsidSect="00915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138"/>
    <w:multiLevelType w:val="hybridMultilevel"/>
    <w:tmpl w:val="A3987F88"/>
    <w:lvl w:ilvl="0" w:tplc="B84002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9651D"/>
    <w:multiLevelType w:val="hybridMultilevel"/>
    <w:tmpl w:val="CC42BA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A3EAB"/>
    <w:multiLevelType w:val="hybridMultilevel"/>
    <w:tmpl w:val="FC9CB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AA"/>
    <w:rsid w:val="000D06EE"/>
    <w:rsid w:val="00123E64"/>
    <w:rsid w:val="00161F51"/>
    <w:rsid w:val="001808BC"/>
    <w:rsid w:val="00183BEA"/>
    <w:rsid w:val="00193A61"/>
    <w:rsid w:val="002063C8"/>
    <w:rsid w:val="002379D3"/>
    <w:rsid w:val="0025799B"/>
    <w:rsid w:val="00272236"/>
    <w:rsid w:val="002941CD"/>
    <w:rsid w:val="002951C6"/>
    <w:rsid w:val="00353A49"/>
    <w:rsid w:val="00365853"/>
    <w:rsid w:val="003A2DD8"/>
    <w:rsid w:val="003B70D4"/>
    <w:rsid w:val="003C3E5E"/>
    <w:rsid w:val="003E2809"/>
    <w:rsid w:val="003F7441"/>
    <w:rsid w:val="00416F93"/>
    <w:rsid w:val="00422FC4"/>
    <w:rsid w:val="004E6258"/>
    <w:rsid w:val="00531A85"/>
    <w:rsid w:val="005873C6"/>
    <w:rsid w:val="00602354"/>
    <w:rsid w:val="00682285"/>
    <w:rsid w:val="00687B66"/>
    <w:rsid w:val="006E3B61"/>
    <w:rsid w:val="0075589F"/>
    <w:rsid w:val="00766A5E"/>
    <w:rsid w:val="00795C93"/>
    <w:rsid w:val="007A1CBA"/>
    <w:rsid w:val="007C29A2"/>
    <w:rsid w:val="007F6CF3"/>
    <w:rsid w:val="008257AF"/>
    <w:rsid w:val="00826E12"/>
    <w:rsid w:val="00860D3A"/>
    <w:rsid w:val="008A14AC"/>
    <w:rsid w:val="008B7D4D"/>
    <w:rsid w:val="008E2E93"/>
    <w:rsid w:val="008E2F60"/>
    <w:rsid w:val="008F3C3E"/>
    <w:rsid w:val="0091512A"/>
    <w:rsid w:val="0093089E"/>
    <w:rsid w:val="0096012E"/>
    <w:rsid w:val="009A10AA"/>
    <w:rsid w:val="009C2B3D"/>
    <w:rsid w:val="009D158A"/>
    <w:rsid w:val="009D4083"/>
    <w:rsid w:val="009F3D89"/>
    <w:rsid w:val="009F4738"/>
    <w:rsid w:val="00A37BEB"/>
    <w:rsid w:val="00AB2BB1"/>
    <w:rsid w:val="00AD5765"/>
    <w:rsid w:val="00B12598"/>
    <w:rsid w:val="00B2357B"/>
    <w:rsid w:val="00B32666"/>
    <w:rsid w:val="00B504C1"/>
    <w:rsid w:val="00B75599"/>
    <w:rsid w:val="00BA36E2"/>
    <w:rsid w:val="00BD0D67"/>
    <w:rsid w:val="00BF5A0E"/>
    <w:rsid w:val="00C02F7F"/>
    <w:rsid w:val="00CA39C4"/>
    <w:rsid w:val="00CB5142"/>
    <w:rsid w:val="00D94973"/>
    <w:rsid w:val="00DA3DCB"/>
    <w:rsid w:val="00DE2B8F"/>
    <w:rsid w:val="00E24D0B"/>
    <w:rsid w:val="00E34077"/>
    <w:rsid w:val="00E527BB"/>
    <w:rsid w:val="00E7381C"/>
    <w:rsid w:val="00F016CF"/>
    <w:rsid w:val="00F11512"/>
    <w:rsid w:val="00F757D3"/>
    <w:rsid w:val="00FA1064"/>
    <w:rsid w:val="00FC2B9A"/>
    <w:rsid w:val="00FC4258"/>
    <w:rsid w:val="00FC546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0F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12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10AA"/>
    <w:pPr>
      <w:ind w:left="720"/>
      <w:contextualSpacing/>
    </w:pPr>
  </w:style>
  <w:style w:type="paragraph" w:customStyle="1" w:styleId="Body1">
    <w:name w:val="Body 1"/>
    <w:rsid w:val="009D158A"/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12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10AA"/>
    <w:pPr>
      <w:ind w:left="720"/>
      <w:contextualSpacing/>
    </w:pPr>
  </w:style>
  <w:style w:type="paragraph" w:customStyle="1" w:styleId="Body1">
    <w:name w:val="Body 1"/>
    <w:rsid w:val="009D158A"/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4ACD36458C6E45AC12F16FEB1D50D9" ma:contentTypeVersion="1" ma:contentTypeDescription="Creare un nuovo documento." ma:contentTypeScope="" ma:versionID="73ae8885e607a9d0838195f63076c2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5D5CB-4E2E-4B6A-B3B4-076B3DAE15E0}"/>
</file>

<file path=customXml/itemProps2.xml><?xml version="1.0" encoding="utf-8"?>
<ds:datastoreItem xmlns:ds="http://schemas.openxmlformats.org/officeDocument/2006/customXml" ds:itemID="{A880DDD0-3EEE-4C32-9E3D-E8573A2B7AE2}"/>
</file>

<file path=customXml/itemProps3.xml><?xml version="1.0" encoding="utf-8"?>
<ds:datastoreItem xmlns:ds="http://schemas.openxmlformats.org/officeDocument/2006/customXml" ds:itemID="{4438B6F2-5B19-45ED-8F05-A89A1844E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1661</Characters>
  <Application>Microsoft Office Word</Application>
  <DocSecurity>0</DocSecurity>
  <Lines>29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34</cp:revision>
  <dcterms:created xsi:type="dcterms:W3CDTF">2015-04-02T15:25:00Z</dcterms:created>
  <dcterms:modified xsi:type="dcterms:W3CDTF">2015-04-03T07:57:00Z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0x0101007B4ACD36458C6E45AC12F16FEB1D50D9</vt:lpwstr>
  </property>
</Properties>
</file>