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C3" w:rsidRDefault="00EF3430">
      <w:pPr>
        <w:pStyle w:val="Standard"/>
        <w:spacing w:after="397" w:line="360" w:lineRule="auto"/>
        <w:jc w:val="center"/>
      </w:pPr>
      <w:proofErr w:type="gramStart"/>
      <w:r>
        <w:rPr>
          <w:sz w:val="28"/>
          <w:szCs w:val="28"/>
        </w:rPr>
        <w:t xml:space="preserve">Comune di San Leo – Rimini </w:t>
      </w:r>
      <w:r>
        <w:rPr>
          <w:color w:val="767171"/>
          <w:sz w:val="28"/>
          <w:szCs w:val="28"/>
        </w:rPr>
        <w:t>Scuola di Psicologia e Scienze della formazione</w:t>
      </w:r>
      <w:proofErr w:type="gramEnd"/>
      <w:r>
        <w:rPr>
          <w:sz w:val="28"/>
          <w:szCs w:val="28"/>
        </w:rPr>
        <w:br/>
        <w:t>Palazzo Mediceo - Piazza Dante Alighieri</w:t>
      </w:r>
      <w:r>
        <w:rPr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Laboratorio di Pedagogia del Silenzio, Università di Bologna</w:t>
      </w:r>
      <w:proofErr w:type="gramEnd"/>
      <w:r>
        <w:rPr>
          <w:sz w:val="28"/>
          <w:szCs w:val="28"/>
        </w:rPr>
        <w:br/>
        <w:t>Università di Bologna - Scuola di Psicologia e Scienze della Formazione -</w:t>
      </w:r>
      <w:r>
        <w:rPr>
          <w:sz w:val="28"/>
          <w:szCs w:val="28"/>
        </w:rPr>
        <w:br/>
        <w:t xml:space="preserve">Dipartimento di Scienze dell'Educazione - Centro Studi Sara </w:t>
      </w:r>
      <w:proofErr w:type="spellStart"/>
      <w:r>
        <w:rPr>
          <w:sz w:val="28"/>
          <w:szCs w:val="28"/>
        </w:rPr>
        <w:t>Valesio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Genus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Bononiae</w:t>
      </w:r>
      <w:proofErr w:type="spellEnd"/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- Comune di San Leo</w:t>
      </w:r>
      <w:r>
        <w:rPr>
          <w:sz w:val="28"/>
          <w:szCs w:val="28"/>
        </w:rPr>
        <w:br/>
        <w:t>Con la collaborazione dell’Accademia del Silenzio (LUA)</w:t>
      </w:r>
    </w:p>
    <w:p w:rsidR="005F38C3" w:rsidRDefault="00EF343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Al termine del laboratorio lo studente: - conosce le linee essenziali dell’evoluzione </w:t>
      </w:r>
      <w:proofErr w:type="gramStart"/>
      <w:r>
        <w:rPr>
          <w:sz w:val="28"/>
          <w:szCs w:val="28"/>
        </w:rPr>
        <w:t>storico pedagogica</w:t>
      </w:r>
      <w:proofErr w:type="gramEnd"/>
      <w:r>
        <w:rPr>
          <w:sz w:val="28"/>
          <w:szCs w:val="28"/>
        </w:rPr>
        <w:t xml:space="preserve"> del silenzio e del dibattito teorico relativo alle pratiche estetico-artistiche; conosce le principali riflessioni su tale tema nell’ambito della filosofia e della teologia; sa riconoscere le valenze educative e didattiche del silenzio come virtù in un disegno di relazioni sociali; sa svolgere una prima interpretazione di tipo critico ed estetico su esempi dell’arte e della creatività; sa valutare la corretta applicazione delle pratiche del silenzio all’interno di un contesto educativo. </w:t>
      </w:r>
    </w:p>
    <w:p w:rsidR="005F38C3" w:rsidRDefault="00EF343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Laboratorio di pedagogia del silenzio intende proporsi come spazio in cui gli studenti potranno vivere e sperimentare sia individualmente </w:t>
      </w:r>
      <w:proofErr w:type="gramStart"/>
      <w:r>
        <w:rPr>
          <w:sz w:val="28"/>
          <w:szCs w:val="28"/>
        </w:rPr>
        <w:t>che</w:t>
      </w:r>
      <w:proofErr w:type="gramEnd"/>
      <w:r>
        <w:rPr>
          <w:sz w:val="28"/>
          <w:szCs w:val="28"/>
        </w:rPr>
        <w:t xml:space="preserve"> in gruppo momenti di apprendimento, di conoscenza di sé e di scrittura autobiografica, attraverso lezioni, conferenze, seminari, letture poetiche, proiezioni cinematografiche, cenni di pratica teatrale dei maggiori esperti italiani. Ciò al fine di saperli poi </w:t>
      </w:r>
      <w:proofErr w:type="gramStart"/>
      <w:r>
        <w:rPr>
          <w:sz w:val="28"/>
          <w:szCs w:val="28"/>
        </w:rPr>
        <w:t>riproporre</w:t>
      </w:r>
      <w:proofErr w:type="gramEnd"/>
      <w:r>
        <w:rPr>
          <w:sz w:val="28"/>
          <w:szCs w:val="28"/>
        </w:rPr>
        <w:t xml:space="preserve"> nei loro </w:t>
      </w:r>
      <w:proofErr w:type="gramStart"/>
      <w:r>
        <w:rPr>
          <w:sz w:val="28"/>
          <w:szCs w:val="28"/>
        </w:rPr>
        <w:t>luoghi</w:t>
      </w:r>
      <w:proofErr w:type="gramEnd"/>
      <w:r>
        <w:rPr>
          <w:sz w:val="28"/>
          <w:szCs w:val="28"/>
        </w:rPr>
        <w:t xml:space="preserve"> di vita, di lavoro, di impegno sociale ed educativo, spesso compromessi dal predominio </w:t>
      </w:r>
    </w:p>
    <w:p w:rsidR="00E02AA4" w:rsidRDefault="00EF3430">
      <w:pPr>
        <w:pStyle w:val="Standard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rumore.</w:t>
      </w:r>
    </w:p>
    <w:p w:rsidR="00E02AA4" w:rsidRDefault="00E02AA4">
      <w:pPr>
        <w:pStyle w:val="Standard"/>
        <w:spacing w:line="360" w:lineRule="auto"/>
        <w:rPr>
          <w:sz w:val="28"/>
          <w:szCs w:val="28"/>
        </w:rPr>
      </w:pPr>
    </w:p>
    <w:p w:rsidR="00E02AA4" w:rsidRDefault="00E02AA4">
      <w:pPr>
        <w:pStyle w:val="Standard"/>
        <w:spacing w:line="360" w:lineRule="auto"/>
        <w:rPr>
          <w:sz w:val="28"/>
          <w:szCs w:val="28"/>
        </w:rPr>
      </w:pPr>
    </w:p>
    <w:p w:rsidR="00E02AA4" w:rsidRDefault="00E02AA4">
      <w:pPr>
        <w:pStyle w:val="Standard"/>
        <w:spacing w:line="360" w:lineRule="auto"/>
        <w:rPr>
          <w:sz w:val="28"/>
          <w:szCs w:val="28"/>
        </w:rPr>
      </w:pPr>
    </w:p>
    <w:p w:rsidR="00E02AA4" w:rsidRDefault="00E02AA4">
      <w:pPr>
        <w:pStyle w:val="Standard"/>
        <w:spacing w:line="360" w:lineRule="auto"/>
        <w:rPr>
          <w:sz w:val="28"/>
          <w:szCs w:val="28"/>
        </w:rPr>
      </w:pPr>
    </w:p>
    <w:p w:rsidR="005F38C3" w:rsidRDefault="00EF343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5F38C3" w:rsidRPr="009E05AF" w:rsidRDefault="009E05AF" w:rsidP="009E05AF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PROGRAMMA</w:t>
      </w:r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 xml:space="preserve">PRIMA PARTE: </w:t>
      </w:r>
      <w:r>
        <w:rPr>
          <w:b/>
          <w:bCs/>
          <w:sz w:val="28"/>
          <w:szCs w:val="28"/>
        </w:rPr>
        <w:t>21 e 22 ottobre 2016</w:t>
      </w:r>
      <w:proofErr w:type="gramEnd"/>
    </w:p>
    <w:p w:rsidR="009E05AF" w:rsidRPr="009E05AF" w:rsidRDefault="00B82245" w:rsidP="009E05AF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9E05AF">
        <w:rPr>
          <w:b/>
          <w:sz w:val="28"/>
          <w:szCs w:val="28"/>
        </w:rPr>
        <w:t>21 ottobre</w:t>
      </w:r>
      <w:r w:rsidR="00EF3430" w:rsidRPr="009E05AF">
        <w:rPr>
          <w:b/>
          <w:sz w:val="28"/>
          <w:szCs w:val="28"/>
        </w:rPr>
        <w:br/>
      </w:r>
    </w:p>
    <w:p w:rsidR="007F0735" w:rsidRDefault="00EF3430" w:rsidP="009E05AF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ore 15.30</w:t>
      </w:r>
      <w:r>
        <w:rPr>
          <w:sz w:val="28"/>
          <w:szCs w:val="28"/>
        </w:rPr>
        <w:br/>
      </w:r>
      <w:r w:rsidRPr="009E05AF">
        <w:rPr>
          <w:b/>
          <w:bCs/>
          <w:sz w:val="28"/>
          <w:szCs w:val="28"/>
        </w:rPr>
        <w:t>Raffaele Milani</w:t>
      </w:r>
      <w:r w:rsidRPr="009E05AF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Apertura dei lavori e presentazione del programma agli studenti</w:t>
      </w:r>
      <w:proofErr w:type="gramEnd"/>
      <w:r>
        <w:rPr>
          <w:sz w:val="28"/>
          <w:szCs w:val="28"/>
        </w:rPr>
        <w:br/>
      </w:r>
    </w:p>
    <w:p w:rsidR="001037B5" w:rsidRDefault="00EF3430" w:rsidP="007F0735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ore 17.00</w:t>
      </w:r>
      <w:r w:rsidR="00B82245">
        <w:rPr>
          <w:sz w:val="28"/>
          <w:szCs w:val="28"/>
        </w:rPr>
        <w:br/>
        <w:t xml:space="preserve">Presiede </w:t>
      </w:r>
      <w:r w:rsidR="00B82245" w:rsidRPr="00B82245">
        <w:rPr>
          <w:b/>
          <w:sz w:val="28"/>
          <w:szCs w:val="28"/>
        </w:rPr>
        <w:t xml:space="preserve">Paolo </w:t>
      </w:r>
      <w:proofErr w:type="spellStart"/>
      <w:r w:rsidR="00B82245" w:rsidRPr="00B82245">
        <w:rPr>
          <w:b/>
          <w:sz w:val="28"/>
          <w:szCs w:val="28"/>
        </w:rPr>
        <w:t>Valesio</w:t>
      </w:r>
      <w:proofErr w:type="spellEnd"/>
      <w:r w:rsidR="00B82245">
        <w:rPr>
          <w:sz w:val="28"/>
          <w:szCs w:val="28"/>
        </w:rPr>
        <w:br/>
      </w:r>
      <w:proofErr w:type="gramStart"/>
      <w:r w:rsidR="00B82245">
        <w:rPr>
          <w:sz w:val="28"/>
          <w:szCs w:val="28"/>
        </w:rPr>
        <w:t>Saluti</w:t>
      </w:r>
      <w:r>
        <w:rPr>
          <w:sz w:val="28"/>
          <w:szCs w:val="28"/>
        </w:rPr>
        <w:t xml:space="preserve"> delle autorità</w:t>
      </w:r>
      <w:r w:rsidR="00B82245">
        <w:rPr>
          <w:sz w:val="28"/>
          <w:szCs w:val="28"/>
        </w:rPr>
        <w:t xml:space="preserve">: </w:t>
      </w:r>
      <w:r w:rsidR="00B82245" w:rsidRPr="00B82245">
        <w:rPr>
          <w:b/>
          <w:sz w:val="28"/>
          <w:szCs w:val="28"/>
        </w:rPr>
        <w:t>Mauro Guerra</w:t>
      </w:r>
      <w:r w:rsidR="00B82245">
        <w:rPr>
          <w:sz w:val="28"/>
          <w:szCs w:val="28"/>
        </w:rPr>
        <w:t>, Sindaco di San Leo</w:t>
      </w:r>
      <w:proofErr w:type="gramEnd"/>
      <w:r>
        <w:rPr>
          <w:sz w:val="28"/>
          <w:szCs w:val="28"/>
        </w:rPr>
        <w:br/>
      </w:r>
      <w:r w:rsidR="00B82245">
        <w:rPr>
          <w:b/>
          <w:bCs/>
          <w:sz w:val="28"/>
          <w:szCs w:val="28"/>
        </w:rPr>
        <w:t>Conferenza introduttiva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Vito Mancuso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Filosofia del e dal silenzio</w:t>
      </w:r>
      <w:r>
        <w:rPr>
          <w:sz w:val="28"/>
          <w:szCs w:val="28"/>
        </w:rPr>
        <w:br/>
        <w:t>Interviene Raffaele Milani</w:t>
      </w:r>
      <w:r>
        <w:rPr>
          <w:sz w:val="28"/>
          <w:szCs w:val="28"/>
        </w:rPr>
        <w:br/>
        <w:t>Conversazione con il pubblico</w:t>
      </w:r>
      <w:r>
        <w:rPr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(Prima</w:t>
      </w:r>
      <w:proofErr w:type="gramEnd"/>
      <w:r>
        <w:rPr>
          <w:b/>
          <w:bCs/>
          <w:sz w:val="28"/>
          <w:szCs w:val="28"/>
        </w:rPr>
        <w:t xml:space="preserve"> sezione del Laboratorio di Pedagogia del Silenzio, Università degli</w:t>
      </w:r>
      <w:r>
        <w:rPr>
          <w:b/>
          <w:bCs/>
          <w:sz w:val="28"/>
          <w:szCs w:val="28"/>
        </w:rPr>
        <w:br/>
        <w:t>Studi di Bologna</w:t>
      </w:r>
      <w:proofErr w:type="gramStart"/>
      <w:r>
        <w:rPr>
          <w:b/>
          <w:bCs/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</w:p>
    <w:p w:rsidR="009E05AF" w:rsidRDefault="00EF3430" w:rsidP="009E05AF">
      <w:pPr>
        <w:pStyle w:val="Standard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22 ottobre</w:t>
      </w:r>
      <w:r w:rsidR="00B82245">
        <w:rPr>
          <w:sz w:val="28"/>
          <w:szCs w:val="28"/>
        </w:rPr>
        <w:br/>
        <w:t>ore 10.00</w:t>
      </w:r>
      <w:r>
        <w:rPr>
          <w:sz w:val="28"/>
          <w:szCs w:val="28"/>
        </w:rPr>
        <w:t xml:space="preserve"> - 13.00</w:t>
      </w:r>
      <w:r>
        <w:rPr>
          <w:sz w:val="28"/>
          <w:szCs w:val="28"/>
        </w:rPr>
        <w:br/>
      </w:r>
    </w:p>
    <w:p w:rsidR="00B82245" w:rsidRDefault="00EF3430" w:rsidP="00B82245">
      <w:pPr>
        <w:pStyle w:val="Standard"/>
        <w:spacing w:line="276" w:lineRule="auto"/>
        <w:rPr>
          <w:sz w:val="28"/>
          <w:szCs w:val="28"/>
        </w:rPr>
      </w:pPr>
      <w:r w:rsidRPr="00F029BA">
        <w:rPr>
          <w:bCs/>
          <w:i/>
          <w:sz w:val="28"/>
          <w:szCs w:val="28"/>
        </w:rPr>
        <w:t>Matinée di poesia</w:t>
      </w:r>
      <w:r w:rsidRPr="00F029BA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Presiede </w:t>
      </w:r>
      <w:r w:rsidRPr="00F029BA">
        <w:rPr>
          <w:b/>
          <w:sz w:val="28"/>
          <w:szCs w:val="28"/>
        </w:rPr>
        <w:t>Francesca Roversi Monaco</w:t>
      </w:r>
      <w:r>
        <w:rPr>
          <w:sz w:val="28"/>
          <w:szCs w:val="28"/>
        </w:rPr>
        <w:br/>
      </w:r>
      <w:proofErr w:type="gramStart"/>
      <w:r w:rsidRPr="00B82245">
        <w:rPr>
          <w:bCs/>
          <w:sz w:val="28"/>
          <w:szCs w:val="28"/>
        </w:rPr>
        <w:t xml:space="preserve">A cura di </w:t>
      </w:r>
      <w:r w:rsidRPr="00F029BA">
        <w:rPr>
          <w:b/>
          <w:bCs/>
          <w:sz w:val="28"/>
          <w:szCs w:val="28"/>
        </w:rPr>
        <w:t>Alberto Bertoni</w:t>
      </w:r>
      <w:r w:rsidRPr="00B82245">
        <w:rPr>
          <w:bCs/>
          <w:sz w:val="28"/>
          <w:szCs w:val="28"/>
        </w:rPr>
        <w:t xml:space="preserve"> e </w:t>
      </w:r>
      <w:r w:rsidRPr="00F029BA">
        <w:rPr>
          <w:b/>
          <w:bCs/>
          <w:sz w:val="28"/>
          <w:szCs w:val="28"/>
        </w:rPr>
        <w:t xml:space="preserve">Paolo </w:t>
      </w:r>
      <w:proofErr w:type="spellStart"/>
      <w:r w:rsidRPr="00F029BA">
        <w:rPr>
          <w:b/>
          <w:bCs/>
          <w:sz w:val="28"/>
          <w:szCs w:val="28"/>
        </w:rPr>
        <w:t>Valesio</w:t>
      </w:r>
      <w:proofErr w:type="spellEnd"/>
      <w:proofErr w:type="gramEnd"/>
    </w:p>
    <w:p w:rsidR="00B82245" w:rsidRDefault="00EF3430" w:rsidP="00B82245">
      <w:pPr>
        <w:pStyle w:val="Standard"/>
        <w:spacing w:line="276" w:lineRule="auto"/>
        <w:rPr>
          <w:i/>
          <w:sz w:val="28"/>
          <w:szCs w:val="28"/>
        </w:rPr>
      </w:pPr>
      <w:r w:rsidRPr="00B82245">
        <w:rPr>
          <w:sz w:val="28"/>
          <w:szCs w:val="28"/>
        </w:rPr>
        <w:br/>
      </w:r>
      <w:r>
        <w:rPr>
          <w:sz w:val="28"/>
          <w:szCs w:val="28"/>
        </w:rPr>
        <w:t>Introduzione:</w:t>
      </w:r>
      <w:r>
        <w:rPr>
          <w:sz w:val="28"/>
          <w:szCs w:val="28"/>
        </w:rPr>
        <w:br/>
      </w:r>
      <w:r w:rsidRPr="00B82245">
        <w:rPr>
          <w:b/>
          <w:sz w:val="28"/>
          <w:szCs w:val="28"/>
        </w:rPr>
        <w:t>Guglielmo Forni Rosa</w:t>
      </w:r>
      <w:r>
        <w:rPr>
          <w:sz w:val="28"/>
          <w:szCs w:val="28"/>
        </w:rPr>
        <w:br/>
      </w:r>
      <w:proofErr w:type="gramStart"/>
      <w:r>
        <w:rPr>
          <w:i/>
          <w:sz w:val="28"/>
          <w:szCs w:val="28"/>
        </w:rPr>
        <w:t xml:space="preserve">Dall' </w:t>
      </w:r>
      <w:proofErr w:type="gramEnd"/>
      <w:r>
        <w:rPr>
          <w:i/>
          <w:sz w:val="28"/>
          <w:szCs w:val="28"/>
        </w:rPr>
        <w:t>Ermeneutica del soggetto di Michel Foucault</w:t>
      </w:r>
    </w:p>
    <w:p w:rsidR="00B82245" w:rsidRDefault="00EF3430" w:rsidP="00B82245">
      <w:pPr>
        <w:pStyle w:val="Standard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br/>
      </w:r>
      <w:r w:rsidRPr="00B82245">
        <w:rPr>
          <w:sz w:val="28"/>
          <w:szCs w:val="28"/>
        </w:rPr>
        <w:t>Le prose del silenzio</w:t>
      </w:r>
      <w:r w:rsidRPr="00B82245">
        <w:rPr>
          <w:sz w:val="28"/>
          <w:szCs w:val="28"/>
        </w:rPr>
        <w:br/>
      </w:r>
      <w:r w:rsidR="00B82245" w:rsidRPr="00B82245">
        <w:rPr>
          <w:b/>
          <w:sz w:val="28"/>
          <w:szCs w:val="28"/>
        </w:rPr>
        <w:t>Salvatore Jemma</w:t>
      </w:r>
      <w:r w:rsidR="00B82245">
        <w:rPr>
          <w:sz w:val="28"/>
          <w:szCs w:val="28"/>
        </w:rPr>
        <w:t>: dal romanzo</w:t>
      </w:r>
    </w:p>
    <w:p w:rsidR="00B82245" w:rsidRPr="00B82245" w:rsidRDefault="00B82245" w:rsidP="00B82245">
      <w:pPr>
        <w:pStyle w:val="Standard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Un posto dove abitare</w:t>
      </w:r>
    </w:p>
    <w:p w:rsidR="00B82245" w:rsidRDefault="00EF3430" w:rsidP="00B82245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2245">
        <w:rPr>
          <w:b/>
          <w:sz w:val="28"/>
          <w:szCs w:val="28"/>
        </w:rPr>
        <w:t xml:space="preserve">Paolo </w:t>
      </w:r>
      <w:proofErr w:type="spellStart"/>
      <w:r w:rsidRPr="00B82245">
        <w:rPr>
          <w:b/>
          <w:sz w:val="28"/>
          <w:szCs w:val="28"/>
        </w:rPr>
        <w:t>Valesio</w:t>
      </w:r>
      <w:proofErr w:type="spellEnd"/>
      <w:r w:rsidR="00B82245">
        <w:rPr>
          <w:sz w:val="28"/>
          <w:szCs w:val="28"/>
        </w:rPr>
        <w:t>: dal romanzo</w:t>
      </w:r>
    </w:p>
    <w:p w:rsidR="00B82245" w:rsidRDefault="00B82245" w:rsidP="00B82245">
      <w:pPr>
        <w:pStyle w:val="Standard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L’uomo che perse una Pasqua</w:t>
      </w:r>
    </w:p>
    <w:p w:rsidR="00B82245" w:rsidRDefault="00EF3430" w:rsidP="00B82245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Letture poetiche:</w:t>
      </w:r>
      <w:r>
        <w:rPr>
          <w:sz w:val="28"/>
          <w:szCs w:val="28"/>
        </w:rPr>
        <w:br/>
      </w:r>
      <w:r w:rsidRPr="00B82245">
        <w:rPr>
          <w:b/>
          <w:sz w:val="28"/>
          <w:szCs w:val="28"/>
        </w:rPr>
        <w:t>Alberto Bertoni</w:t>
      </w:r>
      <w:r w:rsidRPr="00B82245">
        <w:rPr>
          <w:b/>
          <w:sz w:val="28"/>
          <w:szCs w:val="28"/>
        </w:rPr>
        <w:br/>
      </w:r>
      <w:r w:rsidRPr="00B82245">
        <w:rPr>
          <w:b/>
          <w:sz w:val="28"/>
          <w:szCs w:val="28"/>
        </w:rPr>
        <w:lastRenderedPageBreak/>
        <w:t>Mauro Roversi Monaco</w:t>
      </w:r>
      <w:r w:rsidRPr="00B82245">
        <w:rPr>
          <w:b/>
          <w:sz w:val="28"/>
          <w:szCs w:val="28"/>
        </w:rPr>
        <w:br/>
        <w:t xml:space="preserve">Francesca </w:t>
      </w:r>
      <w:proofErr w:type="spellStart"/>
      <w:r w:rsidRPr="00B82245">
        <w:rPr>
          <w:b/>
          <w:sz w:val="28"/>
          <w:szCs w:val="28"/>
        </w:rPr>
        <w:t>Serragnoli</w:t>
      </w:r>
      <w:proofErr w:type="spellEnd"/>
      <w:r w:rsidRPr="00B82245">
        <w:rPr>
          <w:b/>
          <w:sz w:val="28"/>
          <w:szCs w:val="28"/>
        </w:rPr>
        <w:br/>
        <w:t>Giancarlo Sissa</w:t>
      </w:r>
      <w:r w:rsidRPr="00B82245">
        <w:rPr>
          <w:b/>
          <w:sz w:val="28"/>
          <w:szCs w:val="28"/>
        </w:rPr>
        <w:br/>
      </w:r>
      <w:r>
        <w:rPr>
          <w:sz w:val="28"/>
          <w:szCs w:val="28"/>
        </w:rPr>
        <w:t>Il pubblico dialoga con i poeti</w:t>
      </w:r>
    </w:p>
    <w:p w:rsidR="00C601E9" w:rsidRDefault="00C601E9" w:rsidP="00B82245">
      <w:pPr>
        <w:pStyle w:val="Standard"/>
        <w:spacing w:line="276" w:lineRule="auto"/>
        <w:rPr>
          <w:sz w:val="28"/>
          <w:szCs w:val="28"/>
        </w:rPr>
      </w:pPr>
    </w:p>
    <w:p w:rsidR="00C601E9" w:rsidRPr="00275963" w:rsidRDefault="00C601E9" w:rsidP="00C601E9">
      <w:pPr>
        <w:pStyle w:val="Standard"/>
        <w:spacing w:line="276" w:lineRule="auto"/>
        <w:jc w:val="center"/>
        <w:rPr>
          <w:i/>
          <w:sz w:val="28"/>
          <w:szCs w:val="28"/>
        </w:rPr>
      </w:pPr>
      <w:r w:rsidRPr="00275963">
        <w:rPr>
          <w:i/>
          <w:sz w:val="28"/>
          <w:szCs w:val="28"/>
        </w:rPr>
        <w:t xml:space="preserve">Pausa pranzo: buffet offerto agli </w:t>
      </w:r>
      <w:proofErr w:type="gramStart"/>
      <w:r w:rsidRPr="00275963">
        <w:rPr>
          <w:i/>
          <w:sz w:val="28"/>
          <w:szCs w:val="28"/>
        </w:rPr>
        <w:t>studenti</w:t>
      </w:r>
      <w:proofErr w:type="gramEnd"/>
    </w:p>
    <w:p w:rsidR="005F38C3" w:rsidRPr="00C601E9" w:rsidRDefault="00B82245" w:rsidP="00C601E9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15.30 - 16.00</w:t>
      </w:r>
    </w:p>
    <w:p w:rsidR="00B82245" w:rsidRDefault="00EF3430" w:rsidP="00B82245">
      <w:pPr>
        <w:pStyle w:val="Standard"/>
        <w:spacing w:line="276" w:lineRule="auto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Manuela </w:t>
      </w:r>
      <w:proofErr w:type="spellStart"/>
      <w:r>
        <w:rPr>
          <w:b/>
          <w:bCs/>
          <w:sz w:val="28"/>
          <w:szCs w:val="28"/>
        </w:rPr>
        <w:t>Gallerani</w:t>
      </w:r>
      <w:proofErr w:type="spellEnd"/>
      <w:r>
        <w:rPr>
          <w:sz w:val="28"/>
          <w:szCs w:val="28"/>
        </w:rPr>
        <w:br/>
      </w:r>
      <w:r>
        <w:rPr>
          <w:i/>
          <w:sz w:val="28"/>
          <w:szCs w:val="28"/>
        </w:rPr>
        <w:t>L’abitare etico e l’</w:t>
      </w:r>
      <w:proofErr w:type="gramStart"/>
      <w:r>
        <w:rPr>
          <w:i/>
          <w:sz w:val="28"/>
          <w:szCs w:val="28"/>
        </w:rPr>
        <w:t>opzione</w:t>
      </w:r>
      <w:proofErr w:type="gramEnd"/>
      <w:r>
        <w:rPr>
          <w:i/>
          <w:sz w:val="28"/>
          <w:szCs w:val="28"/>
        </w:rPr>
        <w:t xml:space="preserve"> poetica</w:t>
      </w:r>
    </w:p>
    <w:p w:rsidR="005F38C3" w:rsidRDefault="00EF3430" w:rsidP="00C56FF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16.15 - 18.30</w:t>
      </w:r>
      <w:r>
        <w:rPr>
          <w:sz w:val="28"/>
          <w:szCs w:val="28"/>
        </w:rPr>
        <w:br/>
      </w:r>
      <w:proofErr w:type="gramStart"/>
      <w:r w:rsidRPr="00FC649C">
        <w:rPr>
          <w:i/>
          <w:sz w:val="28"/>
          <w:szCs w:val="28"/>
        </w:rPr>
        <w:t>Laboratorio sul teatro</w:t>
      </w:r>
      <w:r w:rsidR="00B15CC1" w:rsidRPr="00FC649C">
        <w:rPr>
          <w:i/>
          <w:sz w:val="28"/>
          <w:szCs w:val="28"/>
        </w:rPr>
        <w:t>, la pittura</w:t>
      </w:r>
      <w:r w:rsidRPr="00FC649C">
        <w:rPr>
          <w:i/>
          <w:sz w:val="28"/>
          <w:szCs w:val="28"/>
        </w:rPr>
        <w:t xml:space="preserve"> e il cinema del silenzio</w:t>
      </w:r>
      <w:r>
        <w:rPr>
          <w:sz w:val="28"/>
          <w:szCs w:val="28"/>
        </w:rPr>
        <w:t xml:space="preserve">, a cura di </w:t>
      </w:r>
      <w:r w:rsidR="00FC649C">
        <w:rPr>
          <w:b/>
          <w:sz w:val="28"/>
          <w:szCs w:val="28"/>
        </w:rPr>
        <w:t xml:space="preserve">Laura Falqui e Raffaele </w:t>
      </w:r>
      <w:r w:rsidRPr="00F029BA">
        <w:rPr>
          <w:b/>
          <w:sz w:val="28"/>
          <w:szCs w:val="28"/>
        </w:rPr>
        <w:t>Milani</w:t>
      </w:r>
      <w:r>
        <w:rPr>
          <w:sz w:val="28"/>
          <w:szCs w:val="28"/>
        </w:rPr>
        <w:t xml:space="preserve"> (Con la proiezione di </w:t>
      </w:r>
      <w:r>
        <w:rPr>
          <w:i/>
          <w:sz w:val="28"/>
          <w:szCs w:val="28"/>
        </w:rPr>
        <w:t>Film</w:t>
      </w:r>
      <w:r>
        <w:rPr>
          <w:sz w:val="28"/>
          <w:szCs w:val="28"/>
        </w:rPr>
        <w:t xml:space="preserve"> di Alan Sch</w:t>
      </w:r>
      <w:proofErr w:type="gramEnd"/>
      <w:r>
        <w:rPr>
          <w:sz w:val="28"/>
          <w:szCs w:val="28"/>
        </w:rPr>
        <w:t xml:space="preserve">neider con </w:t>
      </w:r>
      <w:proofErr w:type="spellStart"/>
      <w:r>
        <w:rPr>
          <w:sz w:val="28"/>
          <w:szCs w:val="28"/>
        </w:rPr>
        <w:t>Buster</w:t>
      </w:r>
      <w:proofErr w:type="spellEnd"/>
      <w:r>
        <w:rPr>
          <w:sz w:val="28"/>
          <w:szCs w:val="28"/>
        </w:rPr>
        <w:t xml:space="preserve"> Keaton).</w:t>
      </w:r>
      <w:r>
        <w:rPr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Seconda sezione del Laboratorio di Pedagogia del silenzio, Università di</w:t>
      </w:r>
      <w:r>
        <w:rPr>
          <w:b/>
          <w:bCs/>
          <w:sz w:val="28"/>
          <w:szCs w:val="28"/>
        </w:rPr>
        <w:br/>
        <w:t>Bologna</w:t>
      </w:r>
      <w:proofErr w:type="gramStart"/>
      <w:r>
        <w:rPr>
          <w:b/>
          <w:bCs/>
          <w:sz w:val="28"/>
          <w:szCs w:val="28"/>
        </w:rPr>
        <w:t>)</w:t>
      </w:r>
      <w:proofErr w:type="gramEnd"/>
    </w:p>
    <w:p w:rsidR="001037B5" w:rsidRDefault="001037B5">
      <w:pPr>
        <w:pStyle w:val="Standard"/>
        <w:spacing w:line="360" w:lineRule="auto"/>
      </w:pPr>
    </w:p>
    <w:p w:rsidR="005F38C3" w:rsidRDefault="00EF3430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SECONDA PARTE</w:t>
      </w:r>
      <w:r w:rsidR="009E05AF">
        <w:rPr>
          <w:b/>
          <w:bCs/>
          <w:sz w:val="28"/>
          <w:szCs w:val="28"/>
        </w:rPr>
        <w:t xml:space="preserve">: </w:t>
      </w:r>
      <w:r w:rsidR="009E05AF" w:rsidRPr="009E05AF">
        <w:rPr>
          <w:b/>
          <w:bCs/>
          <w:sz w:val="28"/>
          <w:szCs w:val="28"/>
        </w:rPr>
        <w:t>28 e 29 ottobre</w:t>
      </w:r>
      <w:r w:rsidR="009E05AF" w:rsidRPr="00264AA7">
        <w:rPr>
          <w:sz w:val="28"/>
          <w:szCs w:val="28"/>
        </w:rPr>
        <w:br/>
      </w:r>
    </w:p>
    <w:p w:rsidR="00ED56D1" w:rsidRDefault="00EF3430" w:rsidP="00264AA7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28 ottobre</w:t>
      </w:r>
      <w:r>
        <w:rPr>
          <w:sz w:val="28"/>
          <w:szCs w:val="28"/>
        </w:rPr>
        <w:br/>
        <w:t>Ore 14.30 - 18.30</w:t>
      </w:r>
    </w:p>
    <w:p w:rsidR="00ED56D1" w:rsidRDefault="00EF3430" w:rsidP="00ED56D1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14.30 - 16.00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Duccio Demetrio e Guglielmo Forni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Sull'autobiografia e il silenzio</w:t>
      </w:r>
      <w:r>
        <w:rPr>
          <w:sz w:val="28"/>
          <w:szCs w:val="28"/>
        </w:rPr>
        <w:br/>
      </w:r>
    </w:p>
    <w:p w:rsidR="00281E4B" w:rsidRDefault="00EF3430" w:rsidP="00ED56D1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16.30 - 18.30</w:t>
      </w:r>
      <w:r>
        <w:rPr>
          <w:sz w:val="28"/>
          <w:szCs w:val="28"/>
        </w:rPr>
        <w:br/>
      </w:r>
      <w:r w:rsidRPr="00ED56D1">
        <w:rPr>
          <w:b/>
          <w:sz w:val="28"/>
          <w:szCs w:val="28"/>
        </w:rPr>
        <w:t xml:space="preserve">Roberto </w:t>
      </w:r>
      <w:proofErr w:type="spellStart"/>
      <w:r w:rsidRPr="00ED56D1">
        <w:rPr>
          <w:b/>
          <w:sz w:val="28"/>
          <w:szCs w:val="28"/>
        </w:rPr>
        <w:t>Farnè</w:t>
      </w:r>
      <w:proofErr w:type="spellEnd"/>
      <w:r w:rsidRPr="00ED56D1">
        <w:rPr>
          <w:b/>
          <w:sz w:val="28"/>
          <w:szCs w:val="28"/>
        </w:rPr>
        <w:br/>
      </w:r>
      <w:r>
        <w:rPr>
          <w:i/>
          <w:sz w:val="28"/>
          <w:szCs w:val="28"/>
        </w:rPr>
        <w:t>Il silenzio nelle pratiche educative</w:t>
      </w:r>
      <w:r>
        <w:rPr>
          <w:sz w:val="28"/>
          <w:szCs w:val="28"/>
        </w:rPr>
        <w:br/>
      </w:r>
      <w:r w:rsidRPr="00ED56D1">
        <w:rPr>
          <w:b/>
          <w:sz w:val="28"/>
          <w:szCs w:val="28"/>
        </w:rPr>
        <w:t xml:space="preserve">Marcella </w:t>
      </w:r>
      <w:proofErr w:type="spellStart"/>
      <w:r w:rsidRPr="00ED56D1">
        <w:rPr>
          <w:b/>
          <w:sz w:val="28"/>
          <w:szCs w:val="28"/>
        </w:rPr>
        <w:t>Terrusi</w:t>
      </w:r>
      <w:proofErr w:type="spellEnd"/>
      <w:r w:rsidRPr="00ED56D1">
        <w:rPr>
          <w:b/>
          <w:sz w:val="28"/>
          <w:szCs w:val="28"/>
        </w:rPr>
        <w:br/>
      </w:r>
      <w:r>
        <w:rPr>
          <w:i/>
          <w:sz w:val="28"/>
          <w:szCs w:val="28"/>
        </w:rPr>
        <w:t xml:space="preserve">Il </w:t>
      </w:r>
      <w:proofErr w:type="spellStart"/>
      <w:r>
        <w:rPr>
          <w:i/>
          <w:sz w:val="28"/>
          <w:szCs w:val="28"/>
        </w:rPr>
        <w:t>silent</w:t>
      </w:r>
      <w:proofErr w:type="spellEnd"/>
      <w:r>
        <w:rPr>
          <w:i/>
          <w:sz w:val="28"/>
          <w:szCs w:val="28"/>
        </w:rPr>
        <w:t xml:space="preserve"> book</w:t>
      </w:r>
      <w:r>
        <w:rPr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(Terza</w:t>
      </w:r>
      <w:proofErr w:type="gramEnd"/>
      <w:r>
        <w:rPr>
          <w:b/>
          <w:bCs/>
          <w:sz w:val="28"/>
          <w:szCs w:val="28"/>
        </w:rPr>
        <w:t xml:space="preserve"> sezione del Laboratorio di Pedagogia del silenzio, Università di</w:t>
      </w:r>
      <w:r>
        <w:rPr>
          <w:b/>
          <w:bCs/>
          <w:sz w:val="28"/>
          <w:szCs w:val="28"/>
        </w:rPr>
        <w:br/>
        <w:t>Bologna</w:t>
      </w:r>
      <w:proofErr w:type="gramStart"/>
      <w:r>
        <w:rPr>
          <w:b/>
          <w:bCs/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</w:p>
    <w:p w:rsidR="00AC04BE" w:rsidRDefault="00EF3430" w:rsidP="00264AA7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29 ottobre</w:t>
      </w:r>
      <w:r w:rsidR="00F029BA">
        <w:rPr>
          <w:sz w:val="28"/>
          <w:szCs w:val="28"/>
        </w:rPr>
        <w:br/>
      </w:r>
      <w:r>
        <w:rPr>
          <w:sz w:val="28"/>
          <w:szCs w:val="28"/>
        </w:rPr>
        <w:t>ore 10.00 - 13.00</w:t>
      </w:r>
    </w:p>
    <w:p w:rsidR="00F029BA" w:rsidRDefault="00EF3430" w:rsidP="00AC04BE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F029BA">
        <w:rPr>
          <w:bCs/>
          <w:i/>
          <w:sz w:val="28"/>
          <w:szCs w:val="28"/>
        </w:rPr>
        <w:lastRenderedPageBreak/>
        <w:t>Matinée di poesia</w:t>
      </w:r>
      <w:r w:rsidRPr="00F029BA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Presiede </w:t>
      </w:r>
      <w:r w:rsidRPr="00F029BA">
        <w:rPr>
          <w:b/>
          <w:sz w:val="28"/>
          <w:szCs w:val="28"/>
        </w:rPr>
        <w:t>Raffaele Milani</w:t>
      </w:r>
      <w:r>
        <w:rPr>
          <w:sz w:val="28"/>
          <w:szCs w:val="28"/>
        </w:rPr>
        <w:br/>
        <w:t xml:space="preserve">A cura di </w:t>
      </w:r>
      <w:r w:rsidRPr="00F029BA">
        <w:rPr>
          <w:b/>
          <w:sz w:val="28"/>
          <w:szCs w:val="28"/>
        </w:rPr>
        <w:t>Alberto Bertoni</w:t>
      </w:r>
    </w:p>
    <w:p w:rsidR="00F029BA" w:rsidRDefault="00EF3430" w:rsidP="00ED56D1">
      <w:pPr>
        <w:pStyle w:val="Standard"/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Angelo Andreotti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Immagini: dalla pittura alla poesia</w:t>
      </w:r>
    </w:p>
    <w:p w:rsidR="00F029BA" w:rsidRPr="00F029BA" w:rsidRDefault="00EF3430" w:rsidP="00ED56D1">
      <w:pPr>
        <w:pStyle w:val="Standar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br/>
        <w:t>Letture poetiche:</w:t>
      </w:r>
      <w:r>
        <w:rPr>
          <w:sz w:val="28"/>
          <w:szCs w:val="28"/>
        </w:rPr>
        <w:br/>
      </w:r>
      <w:r w:rsidRPr="00F029BA">
        <w:rPr>
          <w:b/>
          <w:sz w:val="28"/>
          <w:szCs w:val="28"/>
        </w:rPr>
        <w:t>Luca Cesari</w:t>
      </w:r>
      <w:r w:rsidRPr="00F029BA">
        <w:rPr>
          <w:b/>
          <w:sz w:val="28"/>
          <w:szCs w:val="28"/>
        </w:rPr>
        <w:br/>
        <w:t xml:space="preserve">Rosita </w:t>
      </w:r>
      <w:proofErr w:type="spellStart"/>
      <w:r w:rsidRPr="00F029BA">
        <w:rPr>
          <w:b/>
          <w:sz w:val="28"/>
          <w:szCs w:val="28"/>
        </w:rPr>
        <w:t>Copioli</w:t>
      </w:r>
      <w:proofErr w:type="spellEnd"/>
    </w:p>
    <w:p w:rsidR="00F029BA" w:rsidRDefault="00F029BA" w:rsidP="00ED56D1">
      <w:pPr>
        <w:pStyle w:val="Standard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e tre giovani voci</w:t>
      </w:r>
      <w:r w:rsidR="00EF3430">
        <w:rPr>
          <w:sz w:val="28"/>
          <w:szCs w:val="28"/>
        </w:rPr>
        <w:br/>
      </w:r>
      <w:r w:rsidR="00EF3430" w:rsidRPr="00F029BA">
        <w:rPr>
          <w:b/>
          <w:sz w:val="28"/>
          <w:szCs w:val="28"/>
        </w:rPr>
        <w:t>Sarah Tardino</w:t>
      </w:r>
      <w:r w:rsidR="00EF3430" w:rsidRPr="00F029BA">
        <w:rPr>
          <w:b/>
          <w:sz w:val="28"/>
          <w:szCs w:val="28"/>
        </w:rPr>
        <w:br/>
        <w:t xml:space="preserve">Isabella </w:t>
      </w:r>
      <w:proofErr w:type="spellStart"/>
      <w:r w:rsidR="00EF3430" w:rsidRPr="00F029BA">
        <w:rPr>
          <w:b/>
          <w:sz w:val="28"/>
          <w:szCs w:val="28"/>
        </w:rPr>
        <w:t>Leardini</w:t>
      </w:r>
      <w:proofErr w:type="spellEnd"/>
      <w:r w:rsidR="00EF3430" w:rsidRPr="00F029BA">
        <w:rPr>
          <w:b/>
          <w:sz w:val="28"/>
          <w:szCs w:val="28"/>
        </w:rPr>
        <w:br/>
      </w:r>
      <w:proofErr w:type="spellStart"/>
      <w:r w:rsidR="00EF3430" w:rsidRPr="00F029BA">
        <w:rPr>
          <w:b/>
          <w:sz w:val="28"/>
          <w:szCs w:val="28"/>
        </w:rPr>
        <w:t>Anil</w:t>
      </w:r>
      <w:proofErr w:type="spellEnd"/>
      <w:r w:rsidR="00EF3430" w:rsidRPr="00F029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Alessandro </w:t>
      </w:r>
      <w:proofErr w:type="spellStart"/>
      <w:r>
        <w:rPr>
          <w:b/>
          <w:sz w:val="28"/>
          <w:szCs w:val="28"/>
        </w:rPr>
        <w:t>Bisw</w:t>
      </w:r>
      <w:r w:rsidR="00EF3430" w:rsidRPr="00F029BA">
        <w:rPr>
          <w:b/>
          <w:sz w:val="28"/>
          <w:szCs w:val="28"/>
        </w:rPr>
        <w:t>as</w:t>
      </w:r>
      <w:proofErr w:type="spellEnd"/>
      <w:r w:rsidR="00EF3430" w:rsidRPr="00F029BA">
        <w:rPr>
          <w:b/>
          <w:sz w:val="28"/>
          <w:szCs w:val="28"/>
        </w:rPr>
        <w:br/>
      </w:r>
      <w:r w:rsidR="00EF3430">
        <w:rPr>
          <w:sz w:val="28"/>
          <w:szCs w:val="28"/>
        </w:rPr>
        <w:t>Il pubblico dialoga con i poeti</w:t>
      </w:r>
      <w:r w:rsidR="00EF3430">
        <w:rPr>
          <w:sz w:val="28"/>
          <w:szCs w:val="28"/>
        </w:rPr>
        <w:br/>
      </w:r>
      <w:proofErr w:type="gramStart"/>
      <w:r w:rsidR="00EF3430">
        <w:rPr>
          <w:b/>
          <w:bCs/>
          <w:sz w:val="28"/>
          <w:szCs w:val="28"/>
        </w:rPr>
        <w:t>(Quarta</w:t>
      </w:r>
      <w:proofErr w:type="gramEnd"/>
      <w:r w:rsidR="00EF3430">
        <w:rPr>
          <w:b/>
          <w:bCs/>
          <w:sz w:val="28"/>
          <w:szCs w:val="28"/>
        </w:rPr>
        <w:t xml:space="preserve"> sezione del Laboratorio di Pedagogia del silenzio, Università di</w:t>
      </w:r>
      <w:r w:rsidR="00EF3430">
        <w:rPr>
          <w:b/>
          <w:bCs/>
          <w:sz w:val="28"/>
          <w:szCs w:val="28"/>
        </w:rPr>
        <w:br/>
        <w:t>Bologna</w:t>
      </w:r>
      <w:proofErr w:type="gramStart"/>
      <w:r w:rsidR="00EF3430">
        <w:rPr>
          <w:b/>
          <w:bCs/>
          <w:sz w:val="28"/>
          <w:szCs w:val="28"/>
        </w:rPr>
        <w:t>)</w:t>
      </w:r>
      <w:proofErr w:type="gramEnd"/>
    </w:p>
    <w:p w:rsidR="00B15CC1" w:rsidRDefault="00B15CC1" w:rsidP="00ED56D1">
      <w:pPr>
        <w:pStyle w:val="Standard"/>
        <w:spacing w:line="276" w:lineRule="auto"/>
        <w:rPr>
          <w:sz w:val="28"/>
          <w:szCs w:val="28"/>
        </w:rPr>
      </w:pPr>
    </w:p>
    <w:p w:rsidR="00B15CC1" w:rsidRPr="00275963" w:rsidRDefault="00B15CC1" w:rsidP="00275963">
      <w:pPr>
        <w:pStyle w:val="Standard"/>
        <w:spacing w:line="276" w:lineRule="auto"/>
        <w:jc w:val="center"/>
        <w:rPr>
          <w:i/>
          <w:sz w:val="28"/>
          <w:szCs w:val="28"/>
        </w:rPr>
      </w:pPr>
      <w:r w:rsidRPr="00275963">
        <w:rPr>
          <w:i/>
          <w:sz w:val="28"/>
          <w:szCs w:val="28"/>
        </w:rPr>
        <w:t xml:space="preserve">Pausa pranzo: buffet offerto agli </w:t>
      </w:r>
      <w:proofErr w:type="gramStart"/>
      <w:r w:rsidRPr="00275963">
        <w:rPr>
          <w:i/>
          <w:sz w:val="28"/>
          <w:szCs w:val="28"/>
        </w:rPr>
        <w:t>studenti</w:t>
      </w:r>
      <w:proofErr w:type="gramEnd"/>
    </w:p>
    <w:p w:rsidR="007F0735" w:rsidRDefault="00EF3430" w:rsidP="009E05AF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ore 15.00 - 18.30</w:t>
      </w:r>
      <w:r>
        <w:rPr>
          <w:sz w:val="28"/>
          <w:szCs w:val="28"/>
        </w:rPr>
        <w:br/>
      </w:r>
      <w:proofErr w:type="gramStart"/>
      <w:r w:rsidRPr="007F0735">
        <w:rPr>
          <w:bCs/>
          <w:sz w:val="28"/>
          <w:szCs w:val="28"/>
        </w:rPr>
        <w:t>Chiusura dei lavori, a cura di</w:t>
      </w:r>
      <w:r>
        <w:rPr>
          <w:b/>
          <w:bCs/>
          <w:sz w:val="28"/>
          <w:szCs w:val="28"/>
        </w:rPr>
        <w:t xml:space="preserve"> Raffaele Milani</w:t>
      </w:r>
      <w:proofErr w:type="gramEnd"/>
      <w:r>
        <w:rPr>
          <w:sz w:val="28"/>
          <w:szCs w:val="28"/>
        </w:rPr>
        <w:br/>
        <w:t>Conclusioni e laboratorio sui linguaggi del</w:t>
      </w:r>
      <w:r w:rsidR="007F0735">
        <w:rPr>
          <w:sz w:val="28"/>
          <w:szCs w:val="28"/>
        </w:rPr>
        <w:t>le arti (solo per gli studenti):</w:t>
      </w:r>
    </w:p>
    <w:p w:rsidR="007F0735" w:rsidRDefault="007F0735" w:rsidP="00ED56D1">
      <w:pPr>
        <w:pStyle w:val="Standard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Passeggiata tra le nature morte</w:t>
      </w:r>
      <w:r>
        <w:rPr>
          <w:sz w:val="28"/>
          <w:szCs w:val="28"/>
        </w:rPr>
        <w:t>: visita alla mostra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“Paragone. </w:t>
      </w:r>
      <w:proofErr w:type="gramStart"/>
      <w:r>
        <w:rPr>
          <w:sz w:val="28"/>
          <w:szCs w:val="28"/>
        </w:rPr>
        <w:t>Antico-Contemporaneo”, San Leo, Fortezza rinascimentale.</w:t>
      </w:r>
      <w:proofErr w:type="gramEnd"/>
    </w:p>
    <w:p w:rsidR="005E53DA" w:rsidRDefault="007F0735" w:rsidP="00ED56D1">
      <w:pPr>
        <w:pStyle w:val="Standard"/>
        <w:spacing w:line="276" w:lineRule="auto"/>
        <w:rPr>
          <w:b/>
        </w:rPr>
      </w:pPr>
      <w:r>
        <w:rPr>
          <w:sz w:val="28"/>
          <w:szCs w:val="28"/>
        </w:rPr>
        <w:t>Prova degli studenti.</w:t>
      </w:r>
      <w:r w:rsidR="00EF3430">
        <w:rPr>
          <w:sz w:val="28"/>
          <w:szCs w:val="28"/>
        </w:rPr>
        <w:br/>
      </w:r>
      <w:r w:rsidR="00EF3430">
        <w:rPr>
          <w:sz w:val="28"/>
          <w:szCs w:val="28"/>
        </w:rPr>
        <w:br/>
      </w:r>
      <w:r w:rsidR="00EF3430">
        <w:t>Segreteria scientifica: raffaele.milani@unibo.it</w:t>
      </w:r>
      <w:r w:rsidR="00EF3430">
        <w:br/>
        <w:t xml:space="preserve">Per informazioni sul luogo: SAN LEO 2000 SERVIZI TURISTICI, Piazza </w:t>
      </w:r>
      <w:proofErr w:type="spellStart"/>
      <w:proofErr w:type="gramStart"/>
      <w:r w:rsidR="00EF3430">
        <w:t>D.Alighieri</w:t>
      </w:r>
      <w:proofErr w:type="spellEnd"/>
      <w:proofErr w:type="gramEnd"/>
      <w:r w:rsidR="00EF3430">
        <w:t xml:space="preserve"> 14 - 47865</w:t>
      </w:r>
      <w:r w:rsidR="00EF3430">
        <w:br/>
        <w:t xml:space="preserve">SAN LEO (RN) Tel. 0541-926967 Fax 0541-926973 - www.san-leo.it musei@comune.sanleo.rn.it </w:t>
      </w:r>
      <w:r w:rsidR="00EF3430">
        <w:br/>
      </w:r>
    </w:p>
    <w:p w:rsidR="00281E4B" w:rsidRDefault="00281E4B" w:rsidP="00C56FF3">
      <w:pPr>
        <w:pStyle w:val="Standard"/>
        <w:spacing w:line="276" w:lineRule="auto"/>
        <w:rPr>
          <w:b/>
        </w:rPr>
      </w:pPr>
      <w:proofErr w:type="gramStart"/>
      <w:r>
        <w:rPr>
          <w:b/>
        </w:rPr>
        <w:t>P</w:t>
      </w:r>
      <w:r w:rsidRPr="00281E4B">
        <w:rPr>
          <w:b/>
        </w:rPr>
        <w:t>er gli studenti</w:t>
      </w:r>
      <w:r>
        <w:rPr>
          <w:b/>
        </w:rPr>
        <w:t>:</w:t>
      </w:r>
      <w:r w:rsidRPr="00281E4B">
        <w:rPr>
          <w:b/>
        </w:rPr>
        <w:t xml:space="preserve"> </w:t>
      </w:r>
      <w:r>
        <w:rPr>
          <w:b/>
        </w:rPr>
        <w:t>s</w:t>
      </w:r>
      <w:r w:rsidR="00DB7359" w:rsidRPr="00281E4B">
        <w:rPr>
          <w:b/>
        </w:rPr>
        <w:t>ervizio Bus da Rimini a San Leo e ritorno</w:t>
      </w:r>
      <w:r w:rsidR="00C56FF3">
        <w:rPr>
          <w:b/>
        </w:rPr>
        <w:t xml:space="preserve"> (28 posti)</w:t>
      </w:r>
      <w:bookmarkStart w:id="0" w:name="_GoBack"/>
      <w:bookmarkEnd w:id="0"/>
      <w:r>
        <w:rPr>
          <w:b/>
        </w:rPr>
        <w:t>,</w:t>
      </w:r>
      <w:r w:rsidR="00DB7359" w:rsidRPr="00281E4B">
        <w:rPr>
          <w:b/>
        </w:rPr>
        <w:t xml:space="preserve"> gratuito</w:t>
      </w:r>
      <w:proofErr w:type="gramEnd"/>
      <w:r w:rsidR="00C56FF3">
        <w:rPr>
          <w:b/>
        </w:rPr>
        <w:t>.</w:t>
      </w:r>
      <w:r w:rsidR="00DB7359" w:rsidRPr="00281E4B">
        <w:rPr>
          <w:b/>
        </w:rPr>
        <w:t xml:space="preserve"> </w:t>
      </w:r>
      <w:r>
        <w:rPr>
          <w:b/>
        </w:rPr>
        <w:t>Punto di raccolta degli studenti: Rimini, di fronte alla stazione</w:t>
      </w:r>
    </w:p>
    <w:p w:rsidR="005E53DA" w:rsidRDefault="005E53DA" w:rsidP="00ED56D1">
      <w:pPr>
        <w:pStyle w:val="Standard"/>
        <w:spacing w:line="276" w:lineRule="auto"/>
      </w:pPr>
    </w:p>
    <w:p w:rsidR="00281E4B" w:rsidRDefault="00CF091D" w:rsidP="00ED56D1">
      <w:pPr>
        <w:pStyle w:val="Standard"/>
        <w:spacing w:line="276" w:lineRule="auto"/>
      </w:pPr>
      <w:proofErr w:type="gramStart"/>
      <w:r>
        <w:t>21 ottobre – partenza da Rimini, ore 14.30 / partenza da San Leo, ore 18.45</w:t>
      </w:r>
      <w:proofErr w:type="gramEnd"/>
    </w:p>
    <w:p w:rsidR="00CF091D" w:rsidRDefault="00CF091D" w:rsidP="00CF091D">
      <w:pPr>
        <w:pStyle w:val="Standard"/>
        <w:spacing w:line="276" w:lineRule="auto"/>
      </w:pPr>
      <w:proofErr w:type="gramStart"/>
      <w:r>
        <w:t>22</w:t>
      </w:r>
      <w:r>
        <w:t xml:space="preserve"> ottobre – partenza da </w:t>
      </w:r>
      <w:r>
        <w:t>Rimini, ore 9.00</w:t>
      </w:r>
      <w:r>
        <w:t xml:space="preserve"> / partenza da San Leo, ore 18.45</w:t>
      </w:r>
      <w:proofErr w:type="gramEnd"/>
    </w:p>
    <w:p w:rsidR="00CF091D" w:rsidRPr="00281E4B" w:rsidRDefault="00CF091D" w:rsidP="00CF091D">
      <w:pPr>
        <w:pStyle w:val="Standard"/>
        <w:spacing w:line="276" w:lineRule="auto"/>
      </w:pPr>
      <w:proofErr w:type="gramStart"/>
      <w:r>
        <w:t>28</w:t>
      </w:r>
      <w:r>
        <w:t xml:space="preserve"> ottobre – partenza da Rimini, ore 14.30 / partenza da San Leo, ore 18.45</w:t>
      </w:r>
      <w:proofErr w:type="gramEnd"/>
    </w:p>
    <w:p w:rsidR="00CF091D" w:rsidRPr="00281E4B" w:rsidRDefault="00CF091D" w:rsidP="00CF091D">
      <w:pPr>
        <w:pStyle w:val="Standard"/>
        <w:spacing w:line="276" w:lineRule="auto"/>
      </w:pPr>
      <w:proofErr w:type="gramStart"/>
      <w:r>
        <w:t>29</w:t>
      </w:r>
      <w:r>
        <w:t xml:space="preserve"> ottobre – partenza da </w:t>
      </w:r>
      <w:r>
        <w:t>Rimini, ore 9.00</w:t>
      </w:r>
      <w:r>
        <w:t xml:space="preserve"> / partenza da San Leo, ore 18.45</w:t>
      </w:r>
      <w:proofErr w:type="gramEnd"/>
    </w:p>
    <w:p w:rsidR="00CF091D" w:rsidRPr="00281E4B" w:rsidRDefault="00CF091D" w:rsidP="00CF091D">
      <w:pPr>
        <w:pStyle w:val="Standard"/>
        <w:spacing w:line="276" w:lineRule="auto"/>
      </w:pPr>
    </w:p>
    <w:p w:rsidR="00CF091D" w:rsidRPr="00281E4B" w:rsidRDefault="00CF091D" w:rsidP="00ED56D1">
      <w:pPr>
        <w:pStyle w:val="Standard"/>
        <w:spacing w:line="276" w:lineRule="auto"/>
      </w:pPr>
    </w:p>
    <w:sectPr w:rsidR="00CF091D" w:rsidRPr="00281E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AA" w:rsidRDefault="000759AA">
      <w:r>
        <w:separator/>
      </w:r>
    </w:p>
  </w:endnote>
  <w:endnote w:type="continuationSeparator" w:id="0">
    <w:p w:rsidR="000759AA" w:rsidRDefault="0007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AA" w:rsidRDefault="000759AA">
      <w:r>
        <w:rPr>
          <w:color w:val="000000"/>
        </w:rPr>
        <w:separator/>
      </w:r>
    </w:p>
  </w:footnote>
  <w:footnote w:type="continuationSeparator" w:id="0">
    <w:p w:rsidR="000759AA" w:rsidRDefault="0007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C3"/>
    <w:rsid w:val="000759AA"/>
    <w:rsid w:val="001037B5"/>
    <w:rsid w:val="00264AA7"/>
    <w:rsid w:val="00275963"/>
    <w:rsid w:val="00281E4B"/>
    <w:rsid w:val="002E2DCF"/>
    <w:rsid w:val="00545B7C"/>
    <w:rsid w:val="005E53DA"/>
    <w:rsid w:val="005F38C3"/>
    <w:rsid w:val="007F0735"/>
    <w:rsid w:val="009E05AF"/>
    <w:rsid w:val="00AC04BE"/>
    <w:rsid w:val="00B15CC1"/>
    <w:rsid w:val="00B82245"/>
    <w:rsid w:val="00BB15A8"/>
    <w:rsid w:val="00C56FF3"/>
    <w:rsid w:val="00C601E9"/>
    <w:rsid w:val="00CF091D"/>
    <w:rsid w:val="00D474E5"/>
    <w:rsid w:val="00DB7359"/>
    <w:rsid w:val="00E02AA4"/>
    <w:rsid w:val="00ED56D1"/>
    <w:rsid w:val="00EF3430"/>
    <w:rsid w:val="00F029BA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D8F11B7FCED0408D23AC93873E98FD" ma:contentTypeVersion="1" ma:contentTypeDescription="Creare un nuovo documento." ma:contentTypeScope="" ma:versionID="5c700c51c7e2478fbebfc290a2e6e2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57D7B-6B9F-4982-955D-693FC1D958E3}"/>
</file>

<file path=customXml/itemProps2.xml><?xml version="1.0" encoding="utf-8"?>
<ds:datastoreItem xmlns:ds="http://schemas.openxmlformats.org/officeDocument/2006/customXml" ds:itemID="{4D3DDD9F-58EE-4183-B8EC-462DC3684639}"/>
</file>

<file path=customXml/itemProps3.xml><?xml version="1.0" encoding="utf-8"?>
<ds:datastoreItem xmlns:ds="http://schemas.openxmlformats.org/officeDocument/2006/customXml" ds:itemID="{88567A4F-B202-4A1B-B737-78A75C5F8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Farnè</dc:creator>
  <cp:lastModifiedBy>utente</cp:lastModifiedBy>
  <cp:revision>20</cp:revision>
  <dcterms:created xsi:type="dcterms:W3CDTF">2016-10-05T16:09:00Z</dcterms:created>
  <dcterms:modified xsi:type="dcterms:W3CDTF">2016-10-16T18:42:00Z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0x01010016D8F11B7FCED0408D23AC93873E98FD</vt:lpwstr>
  </property>
</Properties>
</file>