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982" w:rsidRDefault="0072498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724982" w:rsidRPr="004A4E63" w:rsidRDefault="004A4E63">
      <w:pPr>
        <w:pStyle w:val="Corpotesto"/>
        <w:spacing w:before="71"/>
        <w:ind w:left="3414"/>
        <w:rPr>
          <w:b w:val="0"/>
          <w:bCs w:val="0"/>
          <w:lang w:val="it-IT"/>
        </w:rPr>
      </w:pPr>
      <w:r w:rsidRPr="004A4E63">
        <w:rPr>
          <w:lang w:val="it-IT"/>
        </w:rPr>
        <w:t>Scuola di Agraria e Medicina Veterinaria</w:t>
      </w:r>
    </w:p>
    <w:p w:rsidR="00724982" w:rsidRPr="004A4E63" w:rsidRDefault="004A4E63">
      <w:pPr>
        <w:pStyle w:val="Corpotesto"/>
        <w:spacing w:before="118"/>
        <w:ind w:right="352"/>
        <w:jc w:val="center"/>
        <w:rPr>
          <w:b w:val="0"/>
          <w:bCs w:val="0"/>
          <w:lang w:val="it-IT"/>
        </w:rPr>
      </w:pPr>
      <w:r w:rsidRPr="004A4E63">
        <w:rPr>
          <w:lang w:val="it-IT"/>
        </w:rPr>
        <w:t xml:space="preserve">Corso di Studi: Produzioni Animali </w:t>
      </w:r>
    </w:p>
    <w:p w:rsidR="00724982" w:rsidRPr="004A4E63" w:rsidRDefault="004A4E63">
      <w:pPr>
        <w:pStyle w:val="Corpotesto"/>
        <w:ind w:right="627"/>
        <w:jc w:val="center"/>
        <w:rPr>
          <w:b w:val="0"/>
          <w:bCs w:val="0"/>
          <w:lang w:val="it-IT"/>
        </w:rPr>
      </w:pPr>
      <w:bookmarkStart w:id="0" w:name="_GoBack"/>
      <w:bookmarkEnd w:id="0"/>
      <w:r w:rsidRPr="004A4E63">
        <w:rPr>
          <w:rFonts w:cs="Arial Narrow"/>
          <w:i/>
          <w:lang w:val="it-IT"/>
        </w:rPr>
        <w:t xml:space="preserve">SYLLABUS </w:t>
      </w:r>
      <w:r w:rsidRPr="004A4E63">
        <w:rPr>
          <w:lang w:val="it-IT"/>
        </w:rPr>
        <w:t>dell’insegnamento “RIPRODUZIONE ANIMALE” del corso integrato</w:t>
      </w:r>
      <w:r w:rsidRPr="004A4E63">
        <w:rPr>
          <w:spacing w:val="-3"/>
          <w:lang w:val="it-IT"/>
        </w:rPr>
        <w:t xml:space="preserve"> </w:t>
      </w:r>
      <w:r w:rsidRPr="004A4E63">
        <w:rPr>
          <w:lang w:val="it-IT"/>
        </w:rPr>
        <w:t>“RIPRODUZIONE ANIMALE E IGIENE VETERINARIA”</w:t>
      </w:r>
    </w:p>
    <w:p w:rsidR="00724982" w:rsidRDefault="004A4E63">
      <w:pPr>
        <w:spacing w:before="3"/>
        <w:ind w:left="613" w:right="575"/>
        <w:jc w:val="center"/>
        <w:rPr>
          <w:rFonts w:ascii="Arial Narrow" w:eastAsia="Arial Narrow" w:hAnsi="Arial Narrow" w:cs="Arial Narrow"/>
          <w:sz w:val="24"/>
          <w:szCs w:val="24"/>
        </w:rPr>
      </w:pPr>
      <w:proofErr w:type="spellStart"/>
      <w:proofErr w:type="gramStart"/>
      <w:r>
        <w:rPr>
          <w:rFonts w:ascii="Arial Narrow"/>
          <w:b/>
          <w:sz w:val="24"/>
        </w:rPr>
        <w:t>docente</w:t>
      </w:r>
      <w:proofErr w:type="spellEnd"/>
      <w:proofErr w:type="gramEnd"/>
      <w:r>
        <w:rPr>
          <w:rFonts w:ascii="Arial Narrow"/>
          <w:b/>
          <w:sz w:val="24"/>
        </w:rPr>
        <w:t xml:space="preserve"> </w:t>
      </w:r>
      <w:proofErr w:type="spellStart"/>
      <w:r>
        <w:rPr>
          <w:rFonts w:ascii="Arial Narrow"/>
          <w:b/>
          <w:sz w:val="24"/>
        </w:rPr>
        <w:t>titolare</w:t>
      </w:r>
      <w:proofErr w:type="spellEnd"/>
      <w:r>
        <w:rPr>
          <w:rFonts w:ascii="Arial Narrow"/>
          <w:b/>
          <w:sz w:val="24"/>
        </w:rPr>
        <w:t xml:space="preserve">: </w:t>
      </w:r>
      <w:r>
        <w:rPr>
          <w:rFonts w:ascii="Arial Narrow"/>
          <w:b/>
          <w:i/>
          <w:sz w:val="24"/>
        </w:rPr>
        <w:t>prof. GAETANO MARI</w:t>
      </w:r>
    </w:p>
    <w:p w:rsidR="00724982" w:rsidRDefault="00724982">
      <w:pPr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:rsidR="00724982" w:rsidRDefault="00724982">
      <w:pPr>
        <w:spacing w:before="3"/>
        <w:rPr>
          <w:rFonts w:ascii="Arial Narrow" w:eastAsia="Arial Narrow" w:hAnsi="Arial Narrow" w:cs="Arial Narrow"/>
          <w:b/>
          <w:bCs/>
          <w:i/>
          <w:sz w:val="28"/>
          <w:szCs w:val="28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294"/>
        <w:gridCol w:w="1298"/>
        <w:gridCol w:w="4356"/>
        <w:gridCol w:w="2142"/>
      </w:tblGrid>
      <w:tr w:rsidR="00724982">
        <w:trPr>
          <w:trHeight w:hRule="exact" w:val="1697"/>
        </w:trPr>
        <w:tc>
          <w:tcPr>
            <w:tcW w:w="10090" w:type="dxa"/>
            <w:gridSpan w:val="4"/>
            <w:tcBorders>
              <w:top w:val="single" w:sz="13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</w:tcPr>
          <w:p w:rsidR="00724982" w:rsidRPr="004A4E63" w:rsidRDefault="00724982">
            <w:pPr>
              <w:pStyle w:val="TableParagraph"/>
              <w:spacing w:before="8"/>
              <w:rPr>
                <w:rFonts w:ascii="Arial Narrow" w:eastAsia="Arial Narrow" w:hAnsi="Arial Narrow" w:cs="Arial Narrow"/>
                <w:b/>
                <w:bCs/>
                <w:i/>
                <w:sz w:val="35"/>
                <w:szCs w:val="35"/>
                <w:lang w:val="it-IT"/>
              </w:rPr>
            </w:pPr>
          </w:p>
          <w:p w:rsidR="00724982" w:rsidRPr="004A4E63" w:rsidRDefault="004A4E63">
            <w:pPr>
              <w:pStyle w:val="TableParagraph"/>
              <w:spacing w:line="319" w:lineRule="exact"/>
              <w:ind w:left="-1"/>
              <w:jc w:val="center"/>
              <w:rPr>
                <w:rFonts w:ascii="Arial Narrow" w:eastAsia="Arial Narrow" w:hAnsi="Arial Narrow" w:cs="Arial Narrow"/>
                <w:sz w:val="28"/>
                <w:szCs w:val="28"/>
                <w:lang w:val="it-IT"/>
              </w:rPr>
            </w:pPr>
            <w:r w:rsidRPr="004A4E63">
              <w:rPr>
                <w:rFonts w:ascii="Arial Narrow"/>
                <w:b/>
                <w:sz w:val="24"/>
                <w:lang w:val="it-IT"/>
              </w:rPr>
              <w:t>Insegnamento</w:t>
            </w:r>
            <w:r w:rsidRPr="004A4E63">
              <w:rPr>
                <w:rFonts w:ascii="Arial Narrow"/>
                <w:b/>
                <w:sz w:val="28"/>
                <w:lang w:val="it-IT"/>
              </w:rPr>
              <w:t>: Riproduzione</w:t>
            </w:r>
            <w:r w:rsidRPr="004A4E63">
              <w:rPr>
                <w:rFonts w:ascii="Arial Narrow"/>
                <w:b/>
                <w:spacing w:val="-14"/>
                <w:sz w:val="28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sz w:val="28"/>
                <w:lang w:val="it-IT"/>
              </w:rPr>
              <w:t>Animale</w:t>
            </w:r>
          </w:p>
          <w:p w:rsidR="00724982" w:rsidRPr="004A4E63" w:rsidRDefault="004A4E63">
            <w:pPr>
              <w:pStyle w:val="TableParagraph"/>
              <w:spacing w:line="319" w:lineRule="exact"/>
              <w:ind w:left="-1"/>
              <w:jc w:val="center"/>
              <w:rPr>
                <w:rFonts w:ascii="Arial Narrow" w:eastAsia="Arial Narrow" w:hAnsi="Arial Narrow" w:cs="Arial Narrow"/>
                <w:sz w:val="28"/>
                <w:szCs w:val="28"/>
                <w:lang w:val="it-IT"/>
              </w:rPr>
            </w:pPr>
            <w:r w:rsidRPr="004A4E63">
              <w:rPr>
                <w:rFonts w:ascii="Arial Narrow"/>
                <w:b/>
                <w:sz w:val="28"/>
                <w:lang w:val="it-IT"/>
              </w:rPr>
              <w:t>4 CFU; 40 ore: 28 di lezione frontale e 12 di</w:t>
            </w:r>
            <w:r w:rsidRPr="004A4E63">
              <w:rPr>
                <w:rFonts w:ascii="Arial Narrow"/>
                <w:b/>
                <w:spacing w:val="-30"/>
                <w:sz w:val="28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sz w:val="28"/>
                <w:lang w:val="it-IT"/>
              </w:rPr>
              <w:t>esercitazioni)</w:t>
            </w:r>
          </w:p>
          <w:p w:rsidR="00724982" w:rsidRDefault="004A4E63">
            <w:pPr>
              <w:pStyle w:val="TableParagraph"/>
              <w:spacing w:line="275" w:lineRule="exact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/>
                <w:b/>
                <w:sz w:val="24"/>
              </w:rPr>
              <w:t>Docente</w:t>
            </w:r>
            <w:proofErr w:type="spellEnd"/>
            <w:r>
              <w:rPr>
                <w:rFonts w:ascii="Arial Narrow"/>
                <w:b/>
                <w:sz w:val="24"/>
              </w:rPr>
              <w:t>: prof. Gaetano</w:t>
            </w:r>
            <w:r>
              <w:rPr>
                <w:rFonts w:ascii="Arial Narrow"/>
                <w:b/>
                <w:spacing w:val="-1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Mari</w:t>
            </w:r>
          </w:p>
        </w:tc>
      </w:tr>
      <w:tr w:rsidR="00724982" w:rsidRPr="00826FF0">
        <w:trPr>
          <w:trHeight w:hRule="exact" w:val="1330"/>
        </w:trPr>
        <w:tc>
          <w:tcPr>
            <w:tcW w:w="10090" w:type="dxa"/>
            <w:gridSpan w:val="4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</w:tcPr>
          <w:p w:rsidR="00724982" w:rsidRPr="004A4E63" w:rsidRDefault="004A4E63">
            <w:pPr>
              <w:pStyle w:val="TableParagraph"/>
              <w:spacing w:before="19" w:line="254" w:lineRule="auto"/>
              <w:ind w:left="47" w:right="45"/>
              <w:jc w:val="center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u w:val="single" w:color="000000"/>
                <w:lang w:val="it-IT"/>
              </w:rPr>
              <w:t>Obiettivi formativi del corso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9"/>
                <w:szCs w:val="19"/>
                <w:lang w:val="it-IT"/>
              </w:rPr>
              <w:t xml:space="preserve">: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il corso fornisce allo studente le nozioni fondamentali sulla riproduzione animale, riferita in particolar modo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23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agli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4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animali da reddito e alle specie avicole, nel duplice aspetto riguardante il maschio impiegato mediante accoppiamento naturale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24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e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4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inseminazione artificiale (prelievo, valutazione e conservazione del materiale seminale, sessaggio degli spermatozoi) e la femmina (controllo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32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e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4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manipolazione del ciclo estrale, tecniche di IA, durata della gravidanza, diagnosi di gravidanza ); lo studente apprende inoltre le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33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procedure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4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 xml:space="preserve">legate all’impiego di tecniche avanzate di riproduzione assistita (produzione di embrioni ed </w:t>
            </w:r>
            <w:proofErr w:type="spellStart"/>
            <w:r w:rsidRPr="004A4E63">
              <w:rPr>
                <w:rFonts w:ascii="Arial Narrow" w:eastAsia="Arial Narrow" w:hAnsi="Arial Narrow" w:cs="Arial Narrow"/>
                <w:b/>
                <w:bCs/>
                <w:i/>
                <w:w w:val="105"/>
                <w:sz w:val="17"/>
                <w:szCs w:val="17"/>
                <w:lang w:val="it-IT"/>
              </w:rPr>
              <w:t>embryo</w:t>
            </w:r>
            <w:proofErr w:type="spellEnd"/>
            <w:r w:rsidRPr="004A4E63">
              <w:rPr>
                <w:rFonts w:ascii="Arial Narrow" w:eastAsia="Arial Narrow" w:hAnsi="Arial Narrow" w:cs="Arial Narrow"/>
                <w:b/>
                <w:bCs/>
                <w:i/>
                <w:w w:val="105"/>
                <w:sz w:val="17"/>
                <w:szCs w:val="17"/>
                <w:lang w:val="it-IT"/>
              </w:rPr>
              <w:t xml:space="preserve"> transfer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, clonazione) come strumento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36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per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1"/>
                <w:w w:val="104"/>
                <w:sz w:val="17"/>
                <w:szCs w:val="17"/>
                <w:lang w:val="it-IT"/>
              </w:rPr>
              <w:t xml:space="preserve"> 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il miglioramento genetico, per il recupero della fertilità e per l’incremento dell’efficienza riproduttiva e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25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produttiva.</w:t>
            </w:r>
          </w:p>
        </w:tc>
      </w:tr>
      <w:tr w:rsidR="00724982">
        <w:trPr>
          <w:trHeight w:hRule="exact" w:val="355"/>
        </w:trPr>
        <w:tc>
          <w:tcPr>
            <w:tcW w:w="10090" w:type="dxa"/>
            <w:gridSpan w:val="4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</w:tcPr>
          <w:p w:rsidR="00724982" w:rsidRDefault="004A4E63">
            <w:pPr>
              <w:pStyle w:val="TableParagraph"/>
              <w:spacing w:before="2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/>
                <w:b/>
                <w:sz w:val="24"/>
              </w:rPr>
              <w:t>Lezioni</w:t>
            </w:r>
            <w:proofErr w:type="spellEnd"/>
            <w:r>
              <w:rPr>
                <w:rFonts w:ascii="Arial Narrow"/>
                <w:b/>
                <w:sz w:val="24"/>
              </w:rPr>
              <w:t xml:space="preserve"> </w:t>
            </w:r>
            <w:proofErr w:type="spellStart"/>
            <w:r>
              <w:rPr>
                <w:rFonts w:ascii="Arial Narrow"/>
                <w:b/>
                <w:sz w:val="24"/>
              </w:rPr>
              <w:t>frontali</w:t>
            </w:r>
            <w:proofErr w:type="spellEnd"/>
          </w:p>
        </w:tc>
      </w:tr>
      <w:tr w:rsidR="00724982">
        <w:trPr>
          <w:trHeight w:hRule="exact" w:val="629"/>
        </w:trPr>
        <w:tc>
          <w:tcPr>
            <w:tcW w:w="2294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15" w:space="0" w:color="000000"/>
            </w:tcBorders>
          </w:tcPr>
          <w:p w:rsidR="00724982" w:rsidRDefault="004A4E63">
            <w:pPr>
              <w:pStyle w:val="TableParagraph"/>
              <w:spacing w:before="20" w:line="242" w:lineRule="auto"/>
              <w:ind w:left="719" w:right="214" w:hanging="482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/>
                <w:b/>
                <w:sz w:val="24"/>
              </w:rPr>
              <w:t>Temi</w:t>
            </w:r>
            <w:proofErr w:type="spellEnd"/>
            <w:r>
              <w:rPr>
                <w:rFonts w:ascii="Arial Narrow"/>
                <w:b/>
                <w:sz w:val="24"/>
              </w:rPr>
              <w:t xml:space="preserve"> e </w:t>
            </w:r>
            <w:proofErr w:type="spellStart"/>
            <w:r>
              <w:rPr>
                <w:rFonts w:ascii="Arial Narrow"/>
                <w:b/>
                <w:sz w:val="24"/>
              </w:rPr>
              <w:t>competenze</w:t>
            </w:r>
            <w:proofErr w:type="spellEnd"/>
            <w:r>
              <w:rPr>
                <w:rFonts w:ascii="Arial Narrow"/>
                <w:b/>
                <w:sz w:val="24"/>
              </w:rPr>
              <w:t xml:space="preserve"> </w:t>
            </w:r>
            <w:proofErr w:type="spellStart"/>
            <w:r>
              <w:rPr>
                <w:rFonts w:ascii="Arial Narrow"/>
                <w:b/>
                <w:sz w:val="24"/>
              </w:rPr>
              <w:t>acquisite</w:t>
            </w:r>
            <w:proofErr w:type="spellEnd"/>
          </w:p>
        </w:tc>
        <w:tc>
          <w:tcPr>
            <w:tcW w:w="12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3" w:space="0" w:color="000000"/>
            </w:tcBorders>
          </w:tcPr>
          <w:p w:rsidR="00724982" w:rsidRDefault="004A4E63">
            <w:pPr>
              <w:pStyle w:val="TableParagraph"/>
              <w:spacing w:before="159"/>
              <w:ind w:left="139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/>
                <w:b/>
                <w:sz w:val="24"/>
              </w:rPr>
              <w:t>Argomenti</w:t>
            </w:r>
            <w:proofErr w:type="spellEnd"/>
          </w:p>
        </w:tc>
        <w:tc>
          <w:tcPr>
            <w:tcW w:w="4356" w:type="dxa"/>
            <w:tcBorders>
              <w:top w:val="single" w:sz="15" w:space="0" w:color="000000"/>
              <w:left w:val="single" w:sz="13" w:space="0" w:color="000000"/>
              <w:bottom w:val="single" w:sz="15" w:space="0" w:color="000000"/>
              <w:right w:val="single" w:sz="15" w:space="0" w:color="000000"/>
            </w:tcBorders>
          </w:tcPr>
          <w:p w:rsidR="00724982" w:rsidRDefault="004A4E63">
            <w:pPr>
              <w:pStyle w:val="TableParagraph"/>
              <w:spacing w:before="159"/>
              <w:ind w:left="1284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/>
                <w:b/>
                <w:sz w:val="24"/>
              </w:rPr>
              <w:t>Contenuti</w:t>
            </w:r>
            <w:proofErr w:type="spellEnd"/>
            <w:r>
              <w:rPr>
                <w:rFonts w:ascii="Arial Narrow"/>
                <w:b/>
                <w:sz w:val="24"/>
              </w:rPr>
              <w:t xml:space="preserve"> </w:t>
            </w:r>
            <w:proofErr w:type="spellStart"/>
            <w:r>
              <w:rPr>
                <w:rFonts w:ascii="Arial Narrow"/>
                <w:b/>
                <w:sz w:val="24"/>
              </w:rPr>
              <w:t>specifici</w:t>
            </w:r>
            <w:proofErr w:type="spellEnd"/>
          </w:p>
        </w:tc>
        <w:tc>
          <w:tcPr>
            <w:tcW w:w="21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4" w:space="0" w:color="000000"/>
            </w:tcBorders>
          </w:tcPr>
          <w:p w:rsidR="00724982" w:rsidRDefault="004A4E63">
            <w:pPr>
              <w:pStyle w:val="TableParagraph"/>
              <w:spacing w:before="159"/>
              <w:ind w:left="36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>Ore</w:t>
            </w:r>
          </w:p>
        </w:tc>
      </w:tr>
      <w:tr w:rsidR="00724982">
        <w:trPr>
          <w:trHeight w:hRule="exact" w:val="566"/>
        </w:trPr>
        <w:tc>
          <w:tcPr>
            <w:tcW w:w="2294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15" w:space="0" w:color="000000"/>
            </w:tcBorders>
          </w:tcPr>
          <w:p w:rsidR="00724982" w:rsidRDefault="00724982"/>
        </w:tc>
        <w:tc>
          <w:tcPr>
            <w:tcW w:w="12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3" w:space="0" w:color="000000"/>
            </w:tcBorders>
          </w:tcPr>
          <w:p w:rsidR="00724982" w:rsidRDefault="004A4E63">
            <w:pPr>
              <w:pStyle w:val="TableParagraph"/>
              <w:spacing w:before="66" w:line="254" w:lineRule="auto"/>
              <w:ind w:left="226" w:right="223" w:firstLine="131"/>
              <w:rPr>
                <w:rFonts w:ascii="Arial Narrow" w:eastAsia="Arial Narrow" w:hAnsi="Arial Narrow" w:cs="Arial Narrow"/>
                <w:sz w:val="17"/>
                <w:szCs w:val="17"/>
              </w:rPr>
            </w:pPr>
            <w:proofErr w:type="spellStart"/>
            <w:r>
              <w:rPr>
                <w:rFonts w:ascii="Arial Narrow"/>
                <w:b/>
                <w:w w:val="105"/>
                <w:sz w:val="17"/>
              </w:rPr>
              <w:t>Lezione</w:t>
            </w:r>
            <w:proofErr w:type="spellEnd"/>
            <w:r>
              <w:rPr>
                <w:rFonts w:ascii="Arial Narrow"/>
                <w:b/>
                <w:spacing w:val="1"/>
                <w:w w:val="104"/>
                <w:sz w:val="17"/>
              </w:rPr>
              <w:t xml:space="preserve"> </w:t>
            </w:r>
            <w:proofErr w:type="spellStart"/>
            <w:r>
              <w:rPr>
                <w:rFonts w:ascii="Arial Narrow"/>
                <w:b/>
                <w:w w:val="105"/>
                <w:sz w:val="17"/>
              </w:rPr>
              <w:t>introduttiva</w:t>
            </w:r>
            <w:proofErr w:type="spellEnd"/>
          </w:p>
        </w:tc>
        <w:tc>
          <w:tcPr>
            <w:tcW w:w="4356" w:type="dxa"/>
            <w:tcBorders>
              <w:top w:val="single" w:sz="15" w:space="0" w:color="000000"/>
              <w:left w:val="single" w:sz="13" w:space="0" w:color="000000"/>
              <w:bottom w:val="single" w:sz="15" w:space="0" w:color="000000"/>
              <w:right w:val="single" w:sz="15" w:space="0" w:color="000000"/>
            </w:tcBorders>
          </w:tcPr>
          <w:p w:rsidR="00724982" w:rsidRPr="004A4E63" w:rsidRDefault="004A4E63">
            <w:pPr>
              <w:pStyle w:val="TableParagraph"/>
              <w:spacing w:before="18" w:line="259" w:lineRule="auto"/>
              <w:ind w:left="19" w:right="8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Presentazione del corso: argomenti trattati, modalità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33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di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4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svolgimento dell’esame, libri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8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consigliati</w:t>
            </w:r>
          </w:p>
        </w:tc>
        <w:tc>
          <w:tcPr>
            <w:tcW w:w="21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4" w:space="0" w:color="000000"/>
            </w:tcBorders>
          </w:tcPr>
          <w:p w:rsidR="00724982" w:rsidRDefault="004A4E63">
            <w:pPr>
              <w:pStyle w:val="TableParagraph"/>
              <w:spacing w:before="18"/>
              <w:ind w:right="17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/>
                <w:w w:val="104"/>
                <w:sz w:val="17"/>
              </w:rPr>
              <w:t>1</w:t>
            </w:r>
          </w:p>
        </w:tc>
      </w:tr>
      <w:tr w:rsidR="00724982">
        <w:trPr>
          <w:trHeight w:hRule="exact" w:val="1085"/>
        </w:trPr>
        <w:tc>
          <w:tcPr>
            <w:tcW w:w="2294" w:type="dxa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</w:tcPr>
          <w:p w:rsidR="00724982" w:rsidRPr="004A4E63" w:rsidRDefault="004A4E63">
            <w:pPr>
              <w:pStyle w:val="TableParagraph"/>
              <w:tabs>
                <w:tab w:val="left" w:pos="1145"/>
                <w:tab w:val="left" w:pos="2134"/>
              </w:tabs>
              <w:spacing w:before="23" w:line="254" w:lineRule="auto"/>
              <w:ind w:left="33" w:right="10"/>
              <w:jc w:val="both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Acquisizione dei</w:t>
            </w:r>
            <w:r w:rsidRPr="004A4E63">
              <w:rPr>
                <w:rFonts w:ascii="Arial Narrow"/>
                <w:b/>
                <w:spacing w:val="12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concetti</w:t>
            </w:r>
            <w:r w:rsidRPr="004A4E63">
              <w:rPr>
                <w:rFonts w:ascii="Arial Narrow"/>
                <w:b/>
                <w:w w:val="104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principali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ab/>
              <w:t>inerenti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ab/>
              <w:t>la</w:t>
            </w:r>
            <w:r w:rsidRPr="004A4E63">
              <w:rPr>
                <w:rFonts w:ascii="Arial Narrow"/>
                <w:b/>
                <w:w w:val="104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riproduzione animale e</w:t>
            </w:r>
            <w:r w:rsidRPr="004A4E63">
              <w:rPr>
                <w:rFonts w:ascii="Arial Narrow"/>
                <w:b/>
                <w:spacing w:val="10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le</w:t>
            </w:r>
            <w:r w:rsidRPr="004A4E63">
              <w:rPr>
                <w:rFonts w:ascii="Arial Narrow"/>
                <w:b/>
                <w:w w:val="104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tecniche di</w:t>
            </w:r>
            <w:r w:rsidRPr="004A4E63">
              <w:rPr>
                <w:rFonts w:ascii="Arial Narrow"/>
                <w:b/>
                <w:spacing w:val="40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fertilizzazione</w:t>
            </w:r>
            <w:r w:rsidRPr="004A4E63">
              <w:rPr>
                <w:rFonts w:ascii="Arial Narrow"/>
                <w:b/>
                <w:w w:val="104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assistita</w:t>
            </w:r>
          </w:p>
        </w:tc>
        <w:tc>
          <w:tcPr>
            <w:tcW w:w="12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3" w:space="0" w:color="000000"/>
            </w:tcBorders>
          </w:tcPr>
          <w:p w:rsidR="00724982" w:rsidRPr="004A4E63" w:rsidRDefault="004A4E63">
            <w:pPr>
              <w:pStyle w:val="TableParagraph"/>
              <w:spacing w:before="23" w:line="254" w:lineRule="auto"/>
              <w:ind w:left="221" w:right="219"/>
              <w:jc w:val="center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Cenni di</w:t>
            </w:r>
            <w:r w:rsidRPr="004A4E63">
              <w:rPr>
                <w:rFonts w:ascii="Arial Narrow"/>
                <w:b/>
                <w:w w:val="104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fisiologia</w:t>
            </w:r>
            <w:r w:rsidRPr="004A4E63">
              <w:rPr>
                <w:rFonts w:ascii="Arial Narrow"/>
                <w:b/>
                <w:w w:val="104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riproduttiva</w:t>
            </w:r>
            <w:r w:rsidRPr="004A4E63">
              <w:rPr>
                <w:rFonts w:ascii="Arial Narrow"/>
                <w:b/>
                <w:w w:val="104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maschile</w:t>
            </w:r>
            <w:r w:rsidRPr="004A4E63">
              <w:rPr>
                <w:rFonts w:ascii="Arial Narrow"/>
                <w:b/>
                <w:spacing w:val="1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e</w:t>
            </w:r>
            <w:r w:rsidRPr="004A4E63">
              <w:rPr>
                <w:rFonts w:ascii="Arial Narrow"/>
                <w:b/>
                <w:w w:val="104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femminile</w:t>
            </w:r>
          </w:p>
        </w:tc>
        <w:tc>
          <w:tcPr>
            <w:tcW w:w="4356" w:type="dxa"/>
            <w:tcBorders>
              <w:top w:val="single" w:sz="15" w:space="0" w:color="000000"/>
              <w:left w:val="single" w:sz="13" w:space="0" w:color="000000"/>
              <w:bottom w:val="single" w:sz="15" w:space="0" w:color="000000"/>
              <w:right w:val="single" w:sz="15" w:space="0" w:color="000000"/>
            </w:tcBorders>
          </w:tcPr>
          <w:p w:rsidR="00724982" w:rsidRDefault="004A4E63">
            <w:pPr>
              <w:pStyle w:val="TableParagraph"/>
              <w:spacing w:before="23" w:line="254" w:lineRule="auto"/>
              <w:ind w:left="19" w:right="7"/>
              <w:jc w:val="both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4A4E63">
              <w:rPr>
                <w:rFonts w:ascii="Arial Narrow" w:hAnsi="Arial Narrow"/>
                <w:b/>
                <w:w w:val="105"/>
                <w:sz w:val="17"/>
                <w:lang w:val="it-IT"/>
              </w:rPr>
              <w:t>Deposizione del materiale seminale, longevità dei</w:t>
            </w:r>
            <w:r w:rsidRPr="004A4E63">
              <w:rPr>
                <w:rFonts w:ascii="Arial Narrow" w:hAnsi="Arial Narrow"/>
                <w:b/>
                <w:spacing w:val="36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 w:hAnsi="Arial Narrow"/>
                <w:b/>
                <w:w w:val="105"/>
                <w:sz w:val="17"/>
                <w:lang w:val="it-IT"/>
              </w:rPr>
              <w:t>gameti</w:t>
            </w:r>
            <w:r w:rsidRPr="004A4E63">
              <w:rPr>
                <w:rFonts w:ascii="Arial Narrow" w:hAnsi="Arial Narrow"/>
                <w:b/>
                <w:w w:val="104"/>
                <w:sz w:val="17"/>
                <w:lang w:val="it-IT"/>
              </w:rPr>
              <w:t xml:space="preserve"> </w:t>
            </w:r>
            <w:r w:rsidRPr="004A4E63">
              <w:rPr>
                <w:rFonts w:ascii="Arial Narrow" w:hAnsi="Arial Narrow"/>
                <w:b/>
                <w:w w:val="105"/>
                <w:sz w:val="17"/>
                <w:lang w:val="it-IT"/>
              </w:rPr>
              <w:t>maschili e femminili, fertilizzazione e sviluppo</w:t>
            </w:r>
            <w:r w:rsidRPr="004A4E63">
              <w:rPr>
                <w:rFonts w:ascii="Arial Narrow" w:hAnsi="Arial Narrow"/>
                <w:b/>
                <w:spacing w:val="3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 w:hAnsi="Arial Narrow"/>
                <w:b/>
                <w:w w:val="105"/>
                <w:sz w:val="17"/>
                <w:lang w:val="it-IT"/>
              </w:rPr>
              <w:t>embrionale</w:t>
            </w:r>
            <w:r w:rsidRPr="004A4E63">
              <w:rPr>
                <w:rFonts w:ascii="Arial Narrow" w:hAnsi="Arial Narrow"/>
                <w:b/>
                <w:w w:val="104"/>
                <w:sz w:val="17"/>
                <w:lang w:val="it-IT"/>
              </w:rPr>
              <w:t xml:space="preserve"> </w:t>
            </w:r>
            <w:r w:rsidRPr="004A4E63">
              <w:rPr>
                <w:rFonts w:ascii="Arial Narrow" w:hAnsi="Arial Narrow"/>
                <w:b/>
                <w:w w:val="105"/>
                <w:sz w:val="17"/>
                <w:lang w:val="it-IT"/>
              </w:rPr>
              <w:t xml:space="preserve">precoce. </w:t>
            </w:r>
            <w:proofErr w:type="spellStart"/>
            <w:r>
              <w:rPr>
                <w:rFonts w:ascii="Arial Narrow" w:hAnsi="Arial Narrow"/>
                <w:b/>
                <w:w w:val="105"/>
                <w:sz w:val="17"/>
              </w:rPr>
              <w:t>Durata</w:t>
            </w:r>
            <w:proofErr w:type="spellEnd"/>
            <w:r>
              <w:rPr>
                <w:rFonts w:ascii="Arial Narrow" w:hAnsi="Arial Narrow"/>
                <w:b/>
                <w:w w:val="105"/>
                <w:sz w:val="17"/>
              </w:rPr>
              <w:t xml:space="preserve"> della </w:t>
            </w:r>
            <w:proofErr w:type="spellStart"/>
            <w:r>
              <w:rPr>
                <w:rFonts w:ascii="Arial Narrow" w:hAnsi="Arial Narrow"/>
                <w:b/>
                <w:w w:val="105"/>
                <w:sz w:val="17"/>
              </w:rPr>
              <w:t>gravidanza</w:t>
            </w:r>
            <w:proofErr w:type="spellEnd"/>
            <w:r>
              <w:rPr>
                <w:rFonts w:ascii="Arial Narrow" w:hAnsi="Arial Narrow"/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w w:val="105"/>
                <w:sz w:val="17"/>
              </w:rPr>
              <w:t>tecniche</w:t>
            </w:r>
            <w:proofErr w:type="spellEnd"/>
            <w:r>
              <w:rPr>
                <w:rFonts w:ascii="Arial Narrow" w:hAnsi="Arial Narrow"/>
                <w:b/>
                <w:w w:val="105"/>
                <w:sz w:val="17"/>
              </w:rPr>
              <w:t xml:space="preserve"> per la </w:t>
            </w:r>
            <w:proofErr w:type="spellStart"/>
            <w:r>
              <w:rPr>
                <w:rFonts w:ascii="Arial Narrow" w:hAnsi="Arial Narrow"/>
                <w:b/>
                <w:w w:val="105"/>
                <w:sz w:val="17"/>
              </w:rPr>
              <w:t>diagnosi</w:t>
            </w:r>
            <w:proofErr w:type="spellEnd"/>
            <w:r>
              <w:rPr>
                <w:rFonts w:ascii="Arial Narrow" w:hAnsi="Arial Narrow"/>
                <w:b/>
                <w:spacing w:val="27"/>
                <w:w w:val="105"/>
                <w:sz w:val="17"/>
              </w:rPr>
              <w:t xml:space="preserve"> </w:t>
            </w:r>
            <w:r>
              <w:rPr>
                <w:rFonts w:ascii="Arial Narrow" w:hAnsi="Arial Narrow"/>
                <w:b/>
                <w:w w:val="105"/>
                <w:sz w:val="17"/>
              </w:rPr>
              <w:t>di</w:t>
            </w:r>
            <w:r>
              <w:rPr>
                <w:rFonts w:ascii="Arial Narrow" w:hAnsi="Arial Narrow"/>
                <w:b/>
                <w:w w:val="104"/>
                <w:sz w:val="17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w w:val="105"/>
                <w:sz w:val="17"/>
              </w:rPr>
              <w:t>gravidanza</w:t>
            </w:r>
            <w:proofErr w:type="spellEnd"/>
          </w:p>
        </w:tc>
        <w:tc>
          <w:tcPr>
            <w:tcW w:w="21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4" w:space="0" w:color="000000"/>
            </w:tcBorders>
          </w:tcPr>
          <w:p w:rsidR="00724982" w:rsidRDefault="00724982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i/>
                <w:sz w:val="20"/>
                <w:szCs w:val="20"/>
              </w:rPr>
            </w:pPr>
          </w:p>
          <w:p w:rsidR="00724982" w:rsidRDefault="004A4E63">
            <w:pPr>
              <w:pStyle w:val="TableParagraph"/>
              <w:ind w:right="17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/>
                <w:w w:val="104"/>
                <w:sz w:val="17"/>
              </w:rPr>
              <w:t>2</w:t>
            </w:r>
          </w:p>
        </w:tc>
      </w:tr>
      <w:tr w:rsidR="00724982">
        <w:trPr>
          <w:trHeight w:hRule="exact" w:val="88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</w:tcPr>
          <w:p w:rsidR="00724982" w:rsidRPr="004A4E63" w:rsidRDefault="004A4E63">
            <w:pPr>
              <w:pStyle w:val="TableParagraph"/>
              <w:spacing w:before="153" w:line="254" w:lineRule="auto"/>
              <w:ind w:left="33" w:right="10"/>
              <w:jc w:val="both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Acquisizione delle nozioni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8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sulla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4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riproduzione e l’IA nella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26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specie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4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bovina</w:t>
            </w:r>
          </w:p>
        </w:tc>
        <w:tc>
          <w:tcPr>
            <w:tcW w:w="12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3" w:space="0" w:color="000000"/>
            </w:tcBorders>
          </w:tcPr>
          <w:p w:rsidR="00724982" w:rsidRDefault="004A4E63">
            <w:pPr>
              <w:pStyle w:val="TableParagraph"/>
              <w:spacing w:before="138" w:line="254" w:lineRule="auto"/>
              <w:ind w:left="160" w:right="158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proofErr w:type="spellStart"/>
            <w:r>
              <w:rPr>
                <w:rFonts w:ascii="Arial Narrow"/>
                <w:b/>
                <w:w w:val="105"/>
                <w:sz w:val="17"/>
              </w:rPr>
              <w:t>Riproduzione</w:t>
            </w:r>
            <w:proofErr w:type="spellEnd"/>
            <w:r>
              <w:rPr>
                <w:rFonts w:ascii="Arial Narrow"/>
                <w:b/>
                <w:w w:val="104"/>
                <w:sz w:val="17"/>
              </w:rPr>
              <w:t xml:space="preserve"> </w:t>
            </w:r>
            <w:proofErr w:type="spellStart"/>
            <w:r>
              <w:rPr>
                <w:rFonts w:ascii="Arial Narrow"/>
                <w:b/>
                <w:w w:val="105"/>
                <w:sz w:val="17"/>
              </w:rPr>
              <w:t>nella</w:t>
            </w:r>
            <w:proofErr w:type="spellEnd"/>
            <w:r>
              <w:rPr>
                <w:rFonts w:ascii="Arial Narrow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 Narrow"/>
                <w:b/>
                <w:w w:val="105"/>
                <w:sz w:val="17"/>
              </w:rPr>
              <w:t>specie</w:t>
            </w:r>
            <w:r>
              <w:rPr>
                <w:rFonts w:ascii="Arial Narrow"/>
                <w:b/>
                <w:w w:val="104"/>
                <w:sz w:val="17"/>
              </w:rPr>
              <w:t xml:space="preserve"> </w:t>
            </w:r>
            <w:r>
              <w:rPr>
                <w:rFonts w:ascii="Arial Narrow"/>
                <w:b/>
                <w:w w:val="105"/>
                <w:sz w:val="17"/>
              </w:rPr>
              <w:t>bovina</w:t>
            </w:r>
          </w:p>
        </w:tc>
        <w:tc>
          <w:tcPr>
            <w:tcW w:w="4356" w:type="dxa"/>
            <w:tcBorders>
              <w:top w:val="single" w:sz="15" w:space="0" w:color="000000"/>
              <w:left w:val="single" w:sz="13" w:space="0" w:color="000000"/>
              <w:bottom w:val="single" w:sz="15" w:space="0" w:color="000000"/>
              <w:right w:val="single" w:sz="15" w:space="0" w:color="000000"/>
            </w:tcBorders>
          </w:tcPr>
          <w:p w:rsidR="00724982" w:rsidRPr="004A4E63" w:rsidRDefault="004A4E63">
            <w:pPr>
              <w:pStyle w:val="TableParagraph"/>
              <w:spacing w:before="33" w:line="254" w:lineRule="auto"/>
              <w:ind w:left="19" w:right="8"/>
              <w:jc w:val="both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 xml:space="preserve">Ciclo estrale, </w:t>
            </w:r>
            <w:proofErr w:type="gramStart"/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durata  dell’estro</w:t>
            </w:r>
            <w:proofErr w:type="gramEnd"/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 xml:space="preserve">,  manifestazioni 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1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estrali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4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esterne,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28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metodi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28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per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29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il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28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rilievo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29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dell’estro,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28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sito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29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di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28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deposizione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4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del materiale seminale, tecniche di IA e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28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relativa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4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strumentazione</w:t>
            </w:r>
          </w:p>
        </w:tc>
        <w:tc>
          <w:tcPr>
            <w:tcW w:w="21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4" w:space="0" w:color="000000"/>
            </w:tcBorders>
          </w:tcPr>
          <w:p w:rsidR="00724982" w:rsidRPr="004A4E63" w:rsidRDefault="00724982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i/>
                <w:sz w:val="18"/>
                <w:szCs w:val="18"/>
                <w:lang w:val="it-IT"/>
              </w:rPr>
            </w:pPr>
          </w:p>
          <w:p w:rsidR="00724982" w:rsidRDefault="004A4E63">
            <w:pPr>
              <w:pStyle w:val="TableParagraph"/>
              <w:spacing w:before="105"/>
              <w:ind w:right="17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/>
                <w:w w:val="104"/>
                <w:sz w:val="17"/>
              </w:rPr>
              <w:t>2</w:t>
            </w:r>
          </w:p>
        </w:tc>
      </w:tr>
      <w:tr w:rsidR="00724982">
        <w:trPr>
          <w:trHeight w:hRule="exact" w:val="77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</w:tcPr>
          <w:p w:rsidR="00724982" w:rsidRPr="004A4E63" w:rsidRDefault="004A4E63">
            <w:pPr>
              <w:pStyle w:val="TableParagraph"/>
              <w:spacing w:before="95" w:line="254" w:lineRule="auto"/>
              <w:ind w:left="33" w:right="10"/>
              <w:jc w:val="both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Acquisizione delle nozioni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8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sulla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4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riproduzione e l’IA nella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26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specie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4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bovina</w:t>
            </w:r>
          </w:p>
        </w:tc>
        <w:tc>
          <w:tcPr>
            <w:tcW w:w="12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3" w:space="0" w:color="000000"/>
            </w:tcBorders>
          </w:tcPr>
          <w:p w:rsidR="00724982" w:rsidRDefault="004A4E63">
            <w:pPr>
              <w:pStyle w:val="TableParagraph"/>
              <w:spacing w:before="81" w:line="254" w:lineRule="auto"/>
              <w:ind w:left="160" w:right="158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proofErr w:type="spellStart"/>
            <w:r>
              <w:rPr>
                <w:rFonts w:ascii="Arial Narrow"/>
                <w:b/>
                <w:w w:val="105"/>
                <w:sz w:val="17"/>
              </w:rPr>
              <w:t>Riproduzione</w:t>
            </w:r>
            <w:proofErr w:type="spellEnd"/>
            <w:r>
              <w:rPr>
                <w:rFonts w:ascii="Arial Narrow"/>
                <w:b/>
                <w:w w:val="104"/>
                <w:sz w:val="17"/>
              </w:rPr>
              <w:t xml:space="preserve"> </w:t>
            </w:r>
            <w:proofErr w:type="spellStart"/>
            <w:r>
              <w:rPr>
                <w:rFonts w:ascii="Arial Narrow"/>
                <w:b/>
                <w:w w:val="105"/>
                <w:sz w:val="17"/>
              </w:rPr>
              <w:t>nella</w:t>
            </w:r>
            <w:proofErr w:type="spellEnd"/>
            <w:r>
              <w:rPr>
                <w:rFonts w:ascii="Arial Narrow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 Narrow"/>
                <w:b/>
                <w:w w:val="105"/>
                <w:sz w:val="17"/>
              </w:rPr>
              <w:t>specie</w:t>
            </w:r>
            <w:r>
              <w:rPr>
                <w:rFonts w:ascii="Arial Narrow"/>
                <w:b/>
                <w:w w:val="104"/>
                <w:sz w:val="17"/>
              </w:rPr>
              <w:t xml:space="preserve"> </w:t>
            </w:r>
            <w:r>
              <w:rPr>
                <w:rFonts w:ascii="Arial Narrow"/>
                <w:b/>
                <w:w w:val="105"/>
                <w:sz w:val="17"/>
              </w:rPr>
              <w:t>bovina</w:t>
            </w:r>
          </w:p>
        </w:tc>
        <w:tc>
          <w:tcPr>
            <w:tcW w:w="4356" w:type="dxa"/>
            <w:tcBorders>
              <w:top w:val="single" w:sz="15" w:space="0" w:color="000000"/>
              <w:left w:val="single" w:sz="13" w:space="0" w:color="000000"/>
              <w:bottom w:val="single" w:sz="15" w:space="0" w:color="000000"/>
              <w:right w:val="single" w:sz="15" w:space="0" w:color="000000"/>
            </w:tcBorders>
          </w:tcPr>
          <w:p w:rsidR="00724982" w:rsidRPr="004A4E63" w:rsidRDefault="004A4E63">
            <w:pPr>
              <w:pStyle w:val="TableParagraph"/>
              <w:spacing w:before="37" w:line="254" w:lineRule="auto"/>
              <w:ind w:left="19" w:right="10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Dinamica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4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follicolare,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3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sincronizzazione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4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dell’estro,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3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protocolli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3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di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-39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inseminazione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7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programmata</w:t>
            </w:r>
          </w:p>
        </w:tc>
        <w:tc>
          <w:tcPr>
            <w:tcW w:w="21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4" w:space="0" w:color="000000"/>
            </w:tcBorders>
          </w:tcPr>
          <w:p w:rsidR="00724982" w:rsidRPr="004A4E63" w:rsidRDefault="00724982">
            <w:pPr>
              <w:pStyle w:val="TableParagraph"/>
              <w:spacing w:before="3"/>
              <w:rPr>
                <w:rFonts w:ascii="Arial Narrow" w:eastAsia="Arial Narrow" w:hAnsi="Arial Narrow" w:cs="Arial Narrow"/>
                <w:b/>
                <w:bCs/>
                <w:i/>
                <w:sz w:val="21"/>
                <w:szCs w:val="21"/>
                <w:lang w:val="it-IT"/>
              </w:rPr>
            </w:pPr>
          </w:p>
          <w:p w:rsidR="00724982" w:rsidRDefault="004A4E63">
            <w:pPr>
              <w:pStyle w:val="TableParagraph"/>
              <w:ind w:right="17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/>
                <w:w w:val="104"/>
                <w:sz w:val="17"/>
              </w:rPr>
              <w:t>2</w:t>
            </w:r>
          </w:p>
        </w:tc>
      </w:tr>
      <w:tr w:rsidR="00724982">
        <w:trPr>
          <w:trHeight w:hRule="exact" w:val="88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</w:tcPr>
          <w:p w:rsidR="00724982" w:rsidRPr="004A4E63" w:rsidRDefault="004A4E63">
            <w:pPr>
              <w:pStyle w:val="TableParagraph"/>
              <w:spacing w:before="153" w:line="254" w:lineRule="auto"/>
              <w:ind w:left="33" w:right="10"/>
              <w:jc w:val="both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Acquisizione delle nozioni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8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sulla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4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riproduzione e l’IA nella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26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specie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4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equine</w:t>
            </w:r>
          </w:p>
        </w:tc>
        <w:tc>
          <w:tcPr>
            <w:tcW w:w="12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3" w:space="0" w:color="000000"/>
            </w:tcBorders>
          </w:tcPr>
          <w:p w:rsidR="00724982" w:rsidRDefault="004A4E63">
            <w:pPr>
              <w:pStyle w:val="TableParagraph"/>
              <w:spacing w:before="138" w:line="254" w:lineRule="auto"/>
              <w:ind w:left="160" w:right="158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proofErr w:type="spellStart"/>
            <w:r>
              <w:rPr>
                <w:rFonts w:ascii="Arial Narrow"/>
                <w:b/>
                <w:w w:val="105"/>
                <w:sz w:val="17"/>
              </w:rPr>
              <w:t>Riproduzione</w:t>
            </w:r>
            <w:proofErr w:type="spellEnd"/>
            <w:r>
              <w:rPr>
                <w:rFonts w:ascii="Arial Narrow"/>
                <w:b/>
                <w:w w:val="104"/>
                <w:sz w:val="17"/>
              </w:rPr>
              <w:t xml:space="preserve"> </w:t>
            </w:r>
            <w:proofErr w:type="spellStart"/>
            <w:r>
              <w:rPr>
                <w:rFonts w:ascii="Arial Narrow"/>
                <w:b/>
                <w:w w:val="105"/>
                <w:sz w:val="17"/>
              </w:rPr>
              <w:t>nella</w:t>
            </w:r>
            <w:proofErr w:type="spellEnd"/>
            <w:r>
              <w:rPr>
                <w:rFonts w:ascii="Arial Narrow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 Narrow"/>
                <w:b/>
                <w:w w:val="105"/>
                <w:sz w:val="17"/>
              </w:rPr>
              <w:t>specie</w:t>
            </w:r>
            <w:r>
              <w:rPr>
                <w:rFonts w:ascii="Arial Narrow"/>
                <w:b/>
                <w:w w:val="104"/>
                <w:sz w:val="17"/>
              </w:rPr>
              <w:t xml:space="preserve"> </w:t>
            </w:r>
            <w:proofErr w:type="spellStart"/>
            <w:r>
              <w:rPr>
                <w:rFonts w:ascii="Arial Narrow"/>
                <w:b/>
                <w:w w:val="105"/>
                <w:sz w:val="17"/>
              </w:rPr>
              <w:t>equina</w:t>
            </w:r>
            <w:proofErr w:type="spellEnd"/>
          </w:p>
        </w:tc>
        <w:tc>
          <w:tcPr>
            <w:tcW w:w="4356" w:type="dxa"/>
            <w:tcBorders>
              <w:top w:val="single" w:sz="15" w:space="0" w:color="000000"/>
              <w:left w:val="single" w:sz="13" w:space="0" w:color="000000"/>
              <w:bottom w:val="single" w:sz="15" w:space="0" w:color="000000"/>
              <w:right w:val="single" w:sz="15" w:space="0" w:color="000000"/>
            </w:tcBorders>
          </w:tcPr>
          <w:p w:rsidR="00724982" w:rsidRPr="004A4E63" w:rsidRDefault="004A4E63">
            <w:pPr>
              <w:pStyle w:val="TableParagraph"/>
              <w:spacing w:before="33" w:line="256" w:lineRule="auto"/>
              <w:ind w:left="19" w:right="8"/>
              <w:jc w:val="both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Rimozione dell’</w:t>
            </w:r>
            <w:proofErr w:type="spellStart"/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anestro</w:t>
            </w:r>
            <w:proofErr w:type="spellEnd"/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 xml:space="preserve"> stagionale, ciclo estrale,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1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durata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4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dell’estro, tecniche di IA standard in relazione al tipo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35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di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4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materiale seminale utilizzato, tecniche di IA “low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1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dose”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4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tecniche di IA tecniche di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6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IA</w:t>
            </w:r>
          </w:p>
        </w:tc>
        <w:tc>
          <w:tcPr>
            <w:tcW w:w="21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4" w:space="0" w:color="000000"/>
            </w:tcBorders>
          </w:tcPr>
          <w:p w:rsidR="00724982" w:rsidRPr="004A4E63" w:rsidRDefault="00724982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i/>
                <w:sz w:val="20"/>
                <w:szCs w:val="20"/>
                <w:lang w:val="it-IT"/>
              </w:rPr>
            </w:pPr>
          </w:p>
          <w:p w:rsidR="00724982" w:rsidRDefault="004A4E63">
            <w:pPr>
              <w:pStyle w:val="TableParagraph"/>
              <w:ind w:right="17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/>
                <w:w w:val="104"/>
                <w:sz w:val="17"/>
              </w:rPr>
              <w:t>1</w:t>
            </w:r>
          </w:p>
        </w:tc>
      </w:tr>
      <w:tr w:rsidR="00724982">
        <w:trPr>
          <w:trHeight w:hRule="exact" w:val="77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</w:tcPr>
          <w:p w:rsidR="00724982" w:rsidRDefault="00724982">
            <w:pPr>
              <w:pStyle w:val="TableParagraph"/>
              <w:spacing w:before="8"/>
              <w:rPr>
                <w:rFonts w:ascii="Arial Narrow" w:eastAsia="Arial Narrow" w:hAnsi="Arial Narrow" w:cs="Arial Narrow"/>
                <w:b/>
                <w:bCs/>
                <w:i/>
                <w:sz w:val="26"/>
                <w:szCs w:val="26"/>
              </w:rPr>
            </w:pPr>
          </w:p>
          <w:p w:rsidR="00724982" w:rsidRDefault="004A4E63">
            <w:pPr>
              <w:pStyle w:val="TableParagraph"/>
              <w:ind w:left="33"/>
              <w:rPr>
                <w:rFonts w:ascii="Arial Narrow" w:eastAsia="Arial Narrow" w:hAnsi="Arial Narrow" w:cs="Arial Narrow"/>
                <w:sz w:val="17"/>
                <w:szCs w:val="17"/>
              </w:rPr>
            </w:pPr>
            <w:proofErr w:type="spellStart"/>
            <w:r>
              <w:rPr>
                <w:rFonts w:ascii="Arial Narrow"/>
                <w:b/>
                <w:w w:val="105"/>
                <w:sz w:val="17"/>
              </w:rPr>
              <w:t>Andrologia</w:t>
            </w:r>
            <w:proofErr w:type="spellEnd"/>
            <w:r>
              <w:rPr>
                <w:rFonts w:ascii="Arial Narrow"/>
                <w:b/>
                <w:spacing w:val="4"/>
                <w:w w:val="105"/>
                <w:sz w:val="17"/>
              </w:rPr>
              <w:t xml:space="preserve"> </w:t>
            </w:r>
            <w:r>
              <w:rPr>
                <w:rFonts w:ascii="Arial Narrow"/>
                <w:b/>
                <w:w w:val="105"/>
                <w:sz w:val="17"/>
              </w:rPr>
              <w:t>bovina</w:t>
            </w:r>
          </w:p>
        </w:tc>
        <w:tc>
          <w:tcPr>
            <w:tcW w:w="12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3" w:space="0" w:color="000000"/>
            </w:tcBorders>
          </w:tcPr>
          <w:p w:rsidR="00724982" w:rsidRPr="004A4E63" w:rsidRDefault="004A4E63">
            <w:pPr>
              <w:pStyle w:val="TableParagraph"/>
              <w:spacing w:before="85" w:line="254" w:lineRule="auto"/>
              <w:ind w:left="33" w:right="30"/>
              <w:jc w:val="center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Valutazione</w:t>
            </w:r>
            <w:r w:rsidRPr="004A4E63">
              <w:rPr>
                <w:rFonts w:ascii="Arial Narrow"/>
                <w:b/>
                <w:spacing w:val="2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della</w:t>
            </w:r>
            <w:r w:rsidRPr="004A4E63">
              <w:rPr>
                <w:rFonts w:ascii="Arial Narrow"/>
                <w:b/>
                <w:w w:val="104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funzione</w:t>
            </w:r>
            <w:r w:rsidRPr="004A4E63">
              <w:rPr>
                <w:rFonts w:ascii="Arial Narrow"/>
                <w:b/>
                <w:w w:val="104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riproduttiva</w:t>
            </w:r>
            <w:r w:rsidRPr="004A4E63">
              <w:rPr>
                <w:rFonts w:ascii="Arial Narrow"/>
                <w:b/>
                <w:spacing w:val="1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toro</w:t>
            </w:r>
          </w:p>
        </w:tc>
        <w:tc>
          <w:tcPr>
            <w:tcW w:w="4356" w:type="dxa"/>
            <w:tcBorders>
              <w:top w:val="single" w:sz="15" w:space="0" w:color="000000"/>
              <w:left w:val="single" w:sz="13" w:space="0" w:color="000000"/>
              <w:bottom w:val="single" w:sz="15" w:space="0" w:color="000000"/>
              <w:right w:val="single" w:sz="15" w:space="0" w:color="000000"/>
            </w:tcBorders>
          </w:tcPr>
          <w:p w:rsidR="00724982" w:rsidRPr="004A4E63" w:rsidRDefault="004A4E63">
            <w:pPr>
              <w:pStyle w:val="TableParagraph"/>
              <w:spacing w:before="37" w:line="254" w:lineRule="auto"/>
              <w:ind w:left="19" w:right="7"/>
              <w:jc w:val="both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BSE (</w:t>
            </w:r>
            <w:r w:rsidRPr="004A4E63">
              <w:rPr>
                <w:rFonts w:ascii="Arial Narrow"/>
                <w:b/>
                <w:i/>
                <w:w w:val="105"/>
                <w:sz w:val="17"/>
                <w:lang w:val="it-IT"/>
              </w:rPr>
              <w:t xml:space="preserve">Breeding </w:t>
            </w:r>
            <w:proofErr w:type="spellStart"/>
            <w:r w:rsidRPr="004A4E63">
              <w:rPr>
                <w:rFonts w:ascii="Arial Narrow"/>
                <w:b/>
                <w:i/>
                <w:w w:val="105"/>
                <w:sz w:val="17"/>
                <w:lang w:val="it-IT"/>
              </w:rPr>
              <w:t>Soundness</w:t>
            </w:r>
            <w:proofErr w:type="spellEnd"/>
            <w:r w:rsidRPr="004A4E63">
              <w:rPr>
                <w:rFonts w:ascii="Arial Narrow"/>
                <w:b/>
                <w:i/>
                <w:w w:val="105"/>
                <w:sz w:val="17"/>
                <w:lang w:val="it-IT"/>
              </w:rPr>
              <w:t xml:space="preserve"> Evaluation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), impiego di</w:t>
            </w:r>
            <w:r w:rsidRPr="004A4E63">
              <w:rPr>
                <w:rFonts w:ascii="Arial Narrow"/>
                <w:b/>
                <w:spacing w:val="28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un</w:t>
            </w:r>
            <w:r w:rsidRPr="004A4E63">
              <w:rPr>
                <w:rFonts w:ascii="Arial Narrow"/>
                <w:b/>
                <w:w w:val="104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riproduttore mediante accoppiamento naturale;</w:t>
            </w:r>
            <w:r w:rsidRPr="004A4E63">
              <w:rPr>
                <w:rFonts w:ascii="Arial Narrow"/>
                <w:b/>
                <w:spacing w:val="9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prelievo,</w:t>
            </w:r>
            <w:r w:rsidRPr="004A4E63">
              <w:rPr>
                <w:rFonts w:ascii="Arial Narrow"/>
                <w:b/>
                <w:w w:val="104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valutazione e conservazione del materiale</w:t>
            </w:r>
            <w:r w:rsidRPr="004A4E63">
              <w:rPr>
                <w:rFonts w:ascii="Arial Narrow"/>
                <w:b/>
                <w:spacing w:val="13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seminale</w:t>
            </w:r>
          </w:p>
        </w:tc>
        <w:tc>
          <w:tcPr>
            <w:tcW w:w="21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4" w:space="0" w:color="000000"/>
            </w:tcBorders>
          </w:tcPr>
          <w:p w:rsidR="00724982" w:rsidRPr="004A4E63" w:rsidRDefault="00724982">
            <w:pPr>
              <w:pStyle w:val="TableParagraph"/>
              <w:spacing w:before="3"/>
              <w:rPr>
                <w:rFonts w:ascii="Arial Narrow" w:eastAsia="Arial Narrow" w:hAnsi="Arial Narrow" w:cs="Arial Narrow"/>
                <w:b/>
                <w:bCs/>
                <w:i/>
                <w:sz w:val="21"/>
                <w:szCs w:val="21"/>
                <w:lang w:val="it-IT"/>
              </w:rPr>
            </w:pPr>
          </w:p>
          <w:p w:rsidR="00724982" w:rsidRDefault="004A4E63">
            <w:pPr>
              <w:pStyle w:val="TableParagraph"/>
              <w:ind w:right="17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/>
                <w:w w:val="104"/>
                <w:sz w:val="17"/>
              </w:rPr>
              <w:t>2</w:t>
            </w:r>
          </w:p>
        </w:tc>
      </w:tr>
      <w:tr w:rsidR="00724982">
        <w:trPr>
          <w:trHeight w:hRule="exact" w:val="77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</w:tcPr>
          <w:p w:rsidR="00724982" w:rsidRPr="004A4E63" w:rsidRDefault="004A4E63">
            <w:pPr>
              <w:pStyle w:val="TableParagraph"/>
              <w:spacing w:before="95" w:line="254" w:lineRule="auto"/>
              <w:ind w:left="33" w:right="10"/>
              <w:jc w:val="both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Acquisizione delle nozioni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8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sulla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4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riproduzione e l’IA nella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26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specie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4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equina</w:t>
            </w:r>
          </w:p>
        </w:tc>
        <w:tc>
          <w:tcPr>
            <w:tcW w:w="12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3" w:space="0" w:color="000000"/>
            </w:tcBorders>
          </w:tcPr>
          <w:p w:rsidR="00724982" w:rsidRDefault="004A4E63">
            <w:pPr>
              <w:pStyle w:val="TableParagraph"/>
              <w:spacing w:before="81" w:line="254" w:lineRule="auto"/>
              <w:ind w:left="160" w:right="158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proofErr w:type="spellStart"/>
            <w:r>
              <w:rPr>
                <w:rFonts w:ascii="Arial Narrow"/>
                <w:b/>
                <w:w w:val="105"/>
                <w:sz w:val="17"/>
              </w:rPr>
              <w:t>Riproduzione</w:t>
            </w:r>
            <w:proofErr w:type="spellEnd"/>
            <w:r>
              <w:rPr>
                <w:rFonts w:ascii="Arial Narrow"/>
                <w:b/>
                <w:w w:val="104"/>
                <w:sz w:val="17"/>
              </w:rPr>
              <w:t xml:space="preserve"> </w:t>
            </w:r>
            <w:proofErr w:type="spellStart"/>
            <w:r>
              <w:rPr>
                <w:rFonts w:ascii="Arial Narrow"/>
                <w:b/>
                <w:w w:val="105"/>
                <w:sz w:val="17"/>
              </w:rPr>
              <w:t>nella</w:t>
            </w:r>
            <w:proofErr w:type="spellEnd"/>
            <w:r>
              <w:rPr>
                <w:rFonts w:ascii="Arial Narrow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 Narrow"/>
                <w:b/>
                <w:w w:val="105"/>
                <w:sz w:val="17"/>
              </w:rPr>
              <w:t>specie</w:t>
            </w:r>
            <w:r>
              <w:rPr>
                <w:rFonts w:ascii="Arial Narrow"/>
                <w:b/>
                <w:w w:val="104"/>
                <w:sz w:val="17"/>
              </w:rPr>
              <w:t xml:space="preserve"> </w:t>
            </w:r>
            <w:proofErr w:type="spellStart"/>
            <w:r>
              <w:rPr>
                <w:rFonts w:ascii="Arial Narrow"/>
                <w:b/>
                <w:w w:val="105"/>
                <w:sz w:val="17"/>
              </w:rPr>
              <w:t>equina</w:t>
            </w:r>
            <w:proofErr w:type="spellEnd"/>
          </w:p>
        </w:tc>
        <w:tc>
          <w:tcPr>
            <w:tcW w:w="4356" w:type="dxa"/>
            <w:tcBorders>
              <w:top w:val="single" w:sz="15" w:space="0" w:color="000000"/>
              <w:left w:val="single" w:sz="13" w:space="0" w:color="000000"/>
              <w:bottom w:val="single" w:sz="15" w:space="0" w:color="000000"/>
              <w:right w:val="single" w:sz="15" w:space="0" w:color="000000"/>
            </w:tcBorders>
          </w:tcPr>
          <w:p w:rsidR="00724982" w:rsidRPr="004A4E63" w:rsidRDefault="004A4E63">
            <w:pPr>
              <w:pStyle w:val="TableParagraph"/>
              <w:tabs>
                <w:tab w:val="left" w:pos="919"/>
                <w:tab w:val="left" w:pos="1901"/>
                <w:tab w:val="left" w:pos="3326"/>
                <w:tab w:val="left" w:pos="4226"/>
              </w:tabs>
              <w:spacing w:before="37" w:line="254" w:lineRule="auto"/>
              <w:ind w:left="19" w:right="10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Dinamica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ab/>
            </w:r>
            <w:proofErr w:type="gramStart"/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follicolare,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ab/>
            </w:r>
            <w:proofErr w:type="gramEnd"/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sincronizzazione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ab/>
              <w:t>dell’estro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ab/>
              <w:t>e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4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dell’ovulazione, induzione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10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dell’ovulazione.</w:t>
            </w:r>
          </w:p>
        </w:tc>
        <w:tc>
          <w:tcPr>
            <w:tcW w:w="21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4" w:space="0" w:color="000000"/>
            </w:tcBorders>
          </w:tcPr>
          <w:p w:rsidR="00724982" w:rsidRPr="004A4E63" w:rsidRDefault="00724982">
            <w:pPr>
              <w:pStyle w:val="TableParagraph"/>
              <w:spacing w:before="3"/>
              <w:rPr>
                <w:rFonts w:ascii="Arial Narrow" w:eastAsia="Arial Narrow" w:hAnsi="Arial Narrow" w:cs="Arial Narrow"/>
                <w:b/>
                <w:bCs/>
                <w:i/>
                <w:sz w:val="21"/>
                <w:szCs w:val="21"/>
                <w:lang w:val="it-IT"/>
              </w:rPr>
            </w:pPr>
          </w:p>
          <w:p w:rsidR="00724982" w:rsidRDefault="004A4E63">
            <w:pPr>
              <w:pStyle w:val="TableParagraph"/>
              <w:ind w:right="17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/>
                <w:w w:val="104"/>
                <w:sz w:val="17"/>
              </w:rPr>
              <w:t>1</w:t>
            </w:r>
          </w:p>
        </w:tc>
      </w:tr>
      <w:tr w:rsidR="00724982">
        <w:trPr>
          <w:trHeight w:hRule="exact" w:val="89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5" w:space="0" w:color="000000"/>
            </w:tcBorders>
          </w:tcPr>
          <w:p w:rsidR="00724982" w:rsidRDefault="00724982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i/>
                <w:sz w:val="18"/>
                <w:szCs w:val="18"/>
              </w:rPr>
            </w:pPr>
          </w:p>
          <w:p w:rsidR="00724982" w:rsidRDefault="004A4E63">
            <w:pPr>
              <w:pStyle w:val="TableParagraph"/>
              <w:spacing w:before="153"/>
              <w:ind w:left="33"/>
              <w:rPr>
                <w:rFonts w:ascii="Arial Narrow" w:eastAsia="Arial Narrow" w:hAnsi="Arial Narrow" w:cs="Arial Narrow"/>
                <w:sz w:val="17"/>
                <w:szCs w:val="17"/>
              </w:rPr>
            </w:pPr>
            <w:proofErr w:type="spellStart"/>
            <w:r>
              <w:rPr>
                <w:rFonts w:ascii="Arial Narrow"/>
                <w:b/>
                <w:w w:val="105"/>
                <w:sz w:val="17"/>
              </w:rPr>
              <w:t>Andrologia</w:t>
            </w:r>
            <w:proofErr w:type="spellEnd"/>
            <w:r>
              <w:rPr>
                <w:rFonts w:ascii="Arial Narrow"/>
                <w:b/>
                <w:spacing w:val="4"/>
                <w:w w:val="105"/>
                <w:sz w:val="17"/>
              </w:rPr>
              <w:t xml:space="preserve"> </w:t>
            </w:r>
            <w:r>
              <w:rPr>
                <w:rFonts w:ascii="Arial Narrow"/>
                <w:b/>
                <w:w w:val="105"/>
                <w:sz w:val="17"/>
              </w:rPr>
              <w:t>equine</w:t>
            </w:r>
          </w:p>
        </w:tc>
        <w:tc>
          <w:tcPr>
            <w:tcW w:w="1298" w:type="dxa"/>
            <w:tcBorders>
              <w:top w:val="single" w:sz="15" w:space="0" w:color="000000"/>
              <w:left w:val="single" w:sz="15" w:space="0" w:color="000000"/>
              <w:bottom w:val="single" w:sz="12" w:space="0" w:color="000000"/>
              <w:right w:val="single" w:sz="13" w:space="0" w:color="000000"/>
            </w:tcBorders>
          </w:tcPr>
          <w:p w:rsidR="00724982" w:rsidRPr="004A4E63" w:rsidRDefault="004A4E63">
            <w:pPr>
              <w:pStyle w:val="TableParagraph"/>
              <w:spacing w:before="33" w:line="254" w:lineRule="auto"/>
              <w:ind w:left="33" w:right="30"/>
              <w:jc w:val="center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Valutazione</w:t>
            </w:r>
            <w:r w:rsidRPr="004A4E63">
              <w:rPr>
                <w:rFonts w:ascii="Arial Narrow"/>
                <w:b/>
                <w:spacing w:val="2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della</w:t>
            </w:r>
            <w:r w:rsidRPr="004A4E63">
              <w:rPr>
                <w:rFonts w:ascii="Arial Narrow"/>
                <w:b/>
                <w:w w:val="104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funzione</w:t>
            </w:r>
            <w:r w:rsidRPr="004A4E63">
              <w:rPr>
                <w:rFonts w:ascii="Arial Narrow"/>
                <w:b/>
                <w:w w:val="104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riproduttiva</w:t>
            </w:r>
            <w:r w:rsidRPr="004A4E63">
              <w:rPr>
                <w:rFonts w:ascii="Arial Narrow"/>
                <w:b/>
                <w:w w:val="104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stallone</w:t>
            </w:r>
          </w:p>
        </w:tc>
        <w:tc>
          <w:tcPr>
            <w:tcW w:w="4356" w:type="dxa"/>
            <w:tcBorders>
              <w:top w:val="single" w:sz="15" w:space="0" w:color="000000"/>
              <w:left w:val="single" w:sz="13" w:space="0" w:color="000000"/>
              <w:bottom w:val="single" w:sz="12" w:space="0" w:color="000000"/>
              <w:right w:val="single" w:sz="15" w:space="0" w:color="000000"/>
            </w:tcBorders>
          </w:tcPr>
          <w:p w:rsidR="00724982" w:rsidRPr="004A4E63" w:rsidRDefault="004A4E63">
            <w:pPr>
              <w:pStyle w:val="TableParagraph"/>
              <w:spacing w:before="33" w:line="254" w:lineRule="auto"/>
              <w:ind w:left="19" w:right="7"/>
              <w:jc w:val="both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BSE (</w:t>
            </w:r>
            <w:r w:rsidRPr="004A4E63">
              <w:rPr>
                <w:rFonts w:ascii="Arial Narrow"/>
                <w:b/>
                <w:i/>
                <w:w w:val="105"/>
                <w:sz w:val="17"/>
                <w:lang w:val="it-IT"/>
              </w:rPr>
              <w:t xml:space="preserve">Breeding </w:t>
            </w:r>
            <w:proofErr w:type="spellStart"/>
            <w:r w:rsidRPr="004A4E63">
              <w:rPr>
                <w:rFonts w:ascii="Arial Narrow"/>
                <w:b/>
                <w:i/>
                <w:w w:val="105"/>
                <w:sz w:val="17"/>
                <w:lang w:val="it-IT"/>
              </w:rPr>
              <w:t>Soundness</w:t>
            </w:r>
            <w:proofErr w:type="spellEnd"/>
            <w:r w:rsidRPr="004A4E63">
              <w:rPr>
                <w:rFonts w:ascii="Arial Narrow"/>
                <w:b/>
                <w:i/>
                <w:w w:val="105"/>
                <w:sz w:val="17"/>
                <w:lang w:val="it-IT"/>
              </w:rPr>
              <w:t xml:space="preserve"> Evaluation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), impiego di</w:t>
            </w:r>
            <w:r w:rsidRPr="004A4E63">
              <w:rPr>
                <w:rFonts w:ascii="Arial Narrow"/>
                <w:b/>
                <w:spacing w:val="28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un</w:t>
            </w:r>
            <w:r w:rsidRPr="004A4E63">
              <w:rPr>
                <w:rFonts w:ascii="Arial Narrow"/>
                <w:b/>
                <w:w w:val="104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riproduttore mediante accoppiamento naturale;</w:t>
            </w:r>
            <w:r w:rsidRPr="004A4E63">
              <w:rPr>
                <w:rFonts w:ascii="Arial Narrow"/>
                <w:b/>
                <w:spacing w:val="9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prelievo,</w:t>
            </w:r>
            <w:r w:rsidRPr="004A4E63">
              <w:rPr>
                <w:rFonts w:ascii="Arial Narrow"/>
                <w:b/>
                <w:w w:val="104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valutazione e conservazione del materiale</w:t>
            </w:r>
            <w:r w:rsidRPr="004A4E63">
              <w:rPr>
                <w:rFonts w:ascii="Arial Narrow"/>
                <w:b/>
                <w:spacing w:val="13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seminale</w:t>
            </w:r>
          </w:p>
        </w:tc>
        <w:tc>
          <w:tcPr>
            <w:tcW w:w="2141" w:type="dxa"/>
            <w:tcBorders>
              <w:top w:val="single" w:sz="15" w:space="0" w:color="000000"/>
              <w:left w:val="single" w:sz="15" w:space="0" w:color="000000"/>
              <w:bottom w:val="single" w:sz="12" w:space="0" w:color="000000"/>
              <w:right w:val="single" w:sz="4" w:space="0" w:color="000000"/>
            </w:tcBorders>
          </w:tcPr>
          <w:p w:rsidR="00724982" w:rsidRPr="004A4E63" w:rsidRDefault="00724982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i/>
                <w:sz w:val="20"/>
                <w:szCs w:val="20"/>
                <w:lang w:val="it-IT"/>
              </w:rPr>
            </w:pPr>
          </w:p>
          <w:p w:rsidR="00724982" w:rsidRDefault="004A4E63">
            <w:pPr>
              <w:pStyle w:val="TableParagraph"/>
              <w:ind w:right="17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/>
                <w:w w:val="104"/>
                <w:sz w:val="17"/>
              </w:rPr>
              <w:t>1</w:t>
            </w:r>
          </w:p>
        </w:tc>
      </w:tr>
    </w:tbl>
    <w:p w:rsidR="00724982" w:rsidRDefault="00724982">
      <w:pPr>
        <w:jc w:val="center"/>
        <w:rPr>
          <w:rFonts w:ascii="Arial Narrow" w:eastAsia="Arial Narrow" w:hAnsi="Arial Narrow" w:cs="Arial Narrow"/>
          <w:sz w:val="17"/>
          <w:szCs w:val="17"/>
        </w:rPr>
        <w:sectPr w:rsidR="00724982">
          <w:type w:val="continuous"/>
          <w:pgSz w:w="11900" w:h="16840"/>
          <w:pgMar w:top="1600" w:right="780" w:bottom="280" w:left="800" w:header="720" w:footer="720" w:gutter="0"/>
          <w:cols w:space="720"/>
        </w:sectPr>
      </w:pPr>
    </w:p>
    <w:p w:rsidR="00724982" w:rsidRDefault="00724982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294"/>
        <w:gridCol w:w="1298"/>
        <w:gridCol w:w="4356"/>
        <w:gridCol w:w="2142"/>
      </w:tblGrid>
      <w:tr w:rsidR="00724982" w:rsidRPr="00826FF0">
        <w:trPr>
          <w:trHeight w:hRule="exact" w:val="254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5" w:space="0" w:color="000000"/>
            </w:tcBorders>
          </w:tcPr>
          <w:p w:rsidR="00724982" w:rsidRDefault="00724982"/>
        </w:tc>
        <w:tc>
          <w:tcPr>
            <w:tcW w:w="1298" w:type="dxa"/>
            <w:tcBorders>
              <w:top w:val="single" w:sz="12" w:space="0" w:color="000000"/>
              <w:left w:val="single" w:sz="15" w:space="0" w:color="000000"/>
              <w:bottom w:val="nil"/>
              <w:right w:val="single" w:sz="13" w:space="0" w:color="000000"/>
            </w:tcBorders>
          </w:tcPr>
          <w:p w:rsidR="00724982" w:rsidRDefault="00724982"/>
        </w:tc>
        <w:tc>
          <w:tcPr>
            <w:tcW w:w="4356" w:type="dxa"/>
            <w:tcBorders>
              <w:top w:val="single" w:sz="12" w:space="0" w:color="000000"/>
              <w:left w:val="single" w:sz="13" w:space="0" w:color="000000"/>
              <w:bottom w:val="nil"/>
              <w:right w:val="single" w:sz="15" w:space="0" w:color="000000"/>
            </w:tcBorders>
          </w:tcPr>
          <w:p w:rsidR="00724982" w:rsidRPr="004A4E63" w:rsidRDefault="004A4E63">
            <w:pPr>
              <w:pStyle w:val="TableParagraph"/>
              <w:spacing w:before="33"/>
              <w:ind w:left="19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 xml:space="preserve">Ciclo    </w:t>
            </w:r>
            <w:proofErr w:type="gramStart"/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 xml:space="preserve">estrale,   </w:t>
            </w:r>
            <w:proofErr w:type="gramEnd"/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 xml:space="preserve"> durata    dell’estro,    manifestazioni    estrali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15" w:space="0" w:color="000000"/>
              <w:bottom w:val="nil"/>
              <w:right w:val="single" w:sz="4" w:space="0" w:color="000000"/>
            </w:tcBorders>
          </w:tcPr>
          <w:p w:rsidR="00724982" w:rsidRPr="004A4E63" w:rsidRDefault="00724982">
            <w:pPr>
              <w:rPr>
                <w:lang w:val="it-IT"/>
              </w:rPr>
            </w:pPr>
          </w:p>
        </w:tc>
      </w:tr>
      <w:tr w:rsidR="00724982">
        <w:trPr>
          <w:trHeight w:hRule="exact" w:val="619"/>
        </w:trPr>
        <w:tc>
          <w:tcPr>
            <w:tcW w:w="2294" w:type="dxa"/>
            <w:tcBorders>
              <w:top w:val="nil"/>
              <w:left w:val="single" w:sz="4" w:space="0" w:color="000000"/>
              <w:bottom w:val="nil"/>
              <w:right w:val="single" w:sz="15" w:space="0" w:color="000000"/>
            </w:tcBorders>
          </w:tcPr>
          <w:p w:rsidR="00724982" w:rsidRDefault="004A4E63">
            <w:pPr>
              <w:pStyle w:val="TableParagraph"/>
              <w:spacing w:line="254" w:lineRule="auto"/>
              <w:ind w:left="33" w:right="10"/>
              <w:jc w:val="both"/>
              <w:rPr>
                <w:rFonts w:ascii="Arial Narrow" w:eastAsia="Arial Narrow" w:hAnsi="Arial Narrow" w:cs="Arial Narrow"/>
                <w:sz w:val="17"/>
                <w:szCs w:val="17"/>
              </w:rPr>
            </w:pP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Acquisizione delle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21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nozioni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4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sull’IA nella specie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34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suina.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4"/>
                <w:sz w:val="17"/>
                <w:szCs w:val="17"/>
                <w:lang w:val="it-IT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</w:rPr>
              <w:t>Andrologia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4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</w:rPr>
              <w:t>suina</w:t>
            </w:r>
            <w:proofErr w:type="spellEnd"/>
          </w:p>
        </w:tc>
        <w:tc>
          <w:tcPr>
            <w:tcW w:w="1298" w:type="dxa"/>
            <w:tcBorders>
              <w:top w:val="nil"/>
              <w:left w:val="single" w:sz="15" w:space="0" w:color="000000"/>
              <w:bottom w:val="nil"/>
              <w:right w:val="single" w:sz="13" w:space="0" w:color="000000"/>
            </w:tcBorders>
          </w:tcPr>
          <w:p w:rsidR="00724982" w:rsidRDefault="004A4E63">
            <w:pPr>
              <w:pStyle w:val="TableParagraph"/>
              <w:spacing w:before="105" w:line="254" w:lineRule="auto"/>
              <w:ind w:left="439" w:right="116" w:hanging="321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/>
                <w:b/>
                <w:w w:val="105"/>
                <w:sz w:val="17"/>
              </w:rPr>
              <w:t xml:space="preserve">IA </w:t>
            </w:r>
            <w:proofErr w:type="spellStart"/>
            <w:r>
              <w:rPr>
                <w:rFonts w:ascii="Arial Narrow"/>
                <w:b/>
                <w:w w:val="105"/>
                <w:sz w:val="17"/>
              </w:rPr>
              <w:t>nella</w:t>
            </w:r>
            <w:proofErr w:type="spellEnd"/>
            <w:r>
              <w:rPr>
                <w:rFonts w:ascii="Arial Narrow"/>
                <w:b/>
                <w:spacing w:val="2"/>
                <w:w w:val="105"/>
                <w:sz w:val="17"/>
              </w:rPr>
              <w:t xml:space="preserve"> </w:t>
            </w:r>
            <w:r>
              <w:rPr>
                <w:rFonts w:ascii="Arial Narrow"/>
                <w:b/>
                <w:w w:val="105"/>
                <w:sz w:val="17"/>
              </w:rPr>
              <w:t>specie</w:t>
            </w:r>
            <w:r>
              <w:rPr>
                <w:rFonts w:ascii="Arial Narrow"/>
                <w:b/>
                <w:w w:val="104"/>
                <w:sz w:val="17"/>
              </w:rPr>
              <w:t xml:space="preserve"> </w:t>
            </w:r>
            <w:proofErr w:type="spellStart"/>
            <w:r>
              <w:rPr>
                <w:rFonts w:ascii="Arial Narrow"/>
                <w:b/>
                <w:w w:val="105"/>
                <w:sz w:val="17"/>
              </w:rPr>
              <w:t>suina</w:t>
            </w:r>
            <w:proofErr w:type="spellEnd"/>
          </w:p>
        </w:tc>
        <w:tc>
          <w:tcPr>
            <w:tcW w:w="4356" w:type="dxa"/>
            <w:tcBorders>
              <w:top w:val="nil"/>
              <w:left w:val="single" w:sz="13" w:space="0" w:color="000000"/>
              <w:bottom w:val="nil"/>
              <w:right w:val="single" w:sz="15" w:space="0" w:color="000000"/>
            </w:tcBorders>
          </w:tcPr>
          <w:p w:rsidR="00724982" w:rsidRPr="004A4E63" w:rsidRDefault="004A4E63">
            <w:pPr>
              <w:pStyle w:val="TableParagraph"/>
              <w:spacing w:line="254" w:lineRule="auto"/>
              <w:ind w:left="19" w:right="8"/>
              <w:jc w:val="both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proofErr w:type="gramStart"/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esterne</w:t>
            </w:r>
            <w:proofErr w:type="gramEnd"/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, metodi per il rilievo dell’estro, tecniche di IA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30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e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4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relativa strumentazione. BSE (</w:t>
            </w:r>
            <w:r w:rsidRPr="004A4E63">
              <w:rPr>
                <w:rFonts w:ascii="Arial Narrow" w:eastAsia="Arial Narrow" w:hAnsi="Arial Narrow" w:cs="Arial Narrow"/>
                <w:b/>
                <w:bCs/>
                <w:i/>
                <w:w w:val="105"/>
                <w:sz w:val="17"/>
                <w:szCs w:val="17"/>
                <w:lang w:val="it-IT"/>
              </w:rPr>
              <w:t>Breeding</w:t>
            </w:r>
            <w:r w:rsidRPr="004A4E63">
              <w:rPr>
                <w:rFonts w:ascii="Arial Narrow" w:eastAsia="Arial Narrow" w:hAnsi="Arial Narrow" w:cs="Arial Narrow"/>
                <w:b/>
                <w:bCs/>
                <w:i/>
                <w:spacing w:val="12"/>
                <w:w w:val="105"/>
                <w:sz w:val="17"/>
                <w:szCs w:val="17"/>
                <w:lang w:val="it-IT"/>
              </w:rPr>
              <w:t xml:space="preserve"> </w:t>
            </w:r>
            <w:proofErr w:type="spellStart"/>
            <w:r w:rsidRPr="004A4E63">
              <w:rPr>
                <w:rFonts w:ascii="Arial Narrow" w:eastAsia="Arial Narrow" w:hAnsi="Arial Narrow" w:cs="Arial Narrow"/>
                <w:b/>
                <w:bCs/>
                <w:i/>
                <w:w w:val="105"/>
                <w:sz w:val="17"/>
                <w:szCs w:val="17"/>
                <w:lang w:val="it-IT"/>
              </w:rPr>
              <w:t>Soundness</w:t>
            </w:r>
            <w:proofErr w:type="spellEnd"/>
            <w:r w:rsidRPr="004A4E63">
              <w:rPr>
                <w:rFonts w:ascii="Arial Narrow" w:eastAsia="Arial Narrow" w:hAnsi="Arial Narrow" w:cs="Arial Narrow"/>
                <w:b/>
                <w:bCs/>
                <w:i/>
                <w:w w:val="104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i/>
                <w:w w:val="105"/>
                <w:sz w:val="17"/>
                <w:szCs w:val="17"/>
                <w:lang w:val="it-IT"/>
              </w:rPr>
              <w:t>Evaluation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 xml:space="preserve">), metodi di raccolta, valutazione e  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10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conservazione</w:t>
            </w:r>
          </w:p>
        </w:tc>
        <w:tc>
          <w:tcPr>
            <w:tcW w:w="2141" w:type="dxa"/>
            <w:tcBorders>
              <w:top w:val="nil"/>
              <w:left w:val="single" w:sz="15" w:space="0" w:color="000000"/>
              <w:bottom w:val="nil"/>
              <w:right w:val="single" w:sz="4" w:space="0" w:color="000000"/>
            </w:tcBorders>
          </w:tcPr>
          <w:p w:rsidR="00724982" w:rsidRDefault="004A4E63">
            <w:pPr>
              <w:pStyle w:val="TableParagraph"/>
              <w:spacing w:before="67"/>
              <w:ind w:right="17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/>
                <w:w w:val="104"/>
                <w:sz w:val="17"/>
              </w:rPr>
              <w:t>2</w:t>
            </w:r>
          </w:p>
        </w:tc>
      </w:tr>
      <w:tr w:rsidR="00724982">
        <w:trPr>
          <w:trHeight w:hRule="exact" w:val="217"/>
        </w:trPr>
        <w:tc>
          <w:tcPr>
            <w:tcW w:w="2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5" w:space="0" w:color="000000"/>
            </w:tcBorders>
          </w:tcPr>
          <w:p w:rsidR="00724982" w:rsidRDefault="00724982"/>
        </w:tc>
        <w:tc>
          <w:tcPr>
            <w:tcW w:w="1298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13" w:space="0" w:color="000000"/>
            </w:tcBorders>
          </w:tcPr>
          <w:p w:rsidR="00724982" w:rsidRDefault="00724982"/>
        </w:tc>
        <w:tc>
          <w:tcPr>
            <w:tcW w:w="4356" w:type="dxa"/>
            <w:tcBorders>
              <w:top w:val="nil"/>
              <w:left w:val="single" w:sz="13" w:space="0" w:color="000000"/>
              <w:bottom w:val="single" w:sz="15" w:space="0" w:color="000000"/>
              <w:right w:val="single" w:sz="15" w:space="0" w:color="000000"/>
            </w:tcBorders>
          </w:tcPr>
          <w:p w:rsidR="00724982" w:rsidRDefault="004A4E63">
            <w:pPr>
              <w:pStyle w:val="TableParagraph"/>
              <w:ind w:left="19"/>
              <w:rPr>
                <w:rFonts w:ascii="Arial Narrow" w:eastAsia="Arial Narrow" w:hAnsi="Arial Narrow" w:cs="Arial Narrow"/>
                <w:sz w:val="17"/>
                <w:szCs w:val="17"/>
              </w:rPr>
            </w:pPr>
            <w:proofErr w:type="gramStart"/>
            <w:r>
              <w:rPr>
                <w:rFonts w:ascii="Arial Narrow"/>
                <w:b/>
                <w:w w:val="105"/>
                <w:sz w:val="17"/>
              </w:rPr>
              <w:t>del</w:t>
            </w:r>
            <w:proofErr w:type="gramEnd"/>
            <w:r>
              <w:rPr>
                <w:rFonts w:ascii="Arial Narrow"/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 Narrow"/>
                <w:b/>
                <w:w w:val="105"/>
                <w:sz w:val="17"/>
              </w:rPr>
              <w:t>seme</w:t>
            </w:r>
            <w:proofErr w:type="spellEnd"/>
            <w:r>
              <w:rPr>
                <w:rFonts w:ascii="Arial Narrow"/>
                <w:b/>
                <w:spacing w:val="5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 Narrow"/>
                <w:b/>
                <w:w w:val="105"/>
                <w:sz w:val="17"/>
              </w:rPr>
              <w:t>suino</w:t>
            </w:r>
            <w:proofErr w:type="spellEnd"/>
            <w:r>
              <w:rPr>
                <w:rFonts w:ascii="Arial Narrow"/>
                <w:b/>
                <w:w w:val="105"/>
                <w:sz w:val="17"/>
              </w:rPr>
              <w:t>.</w:t>
            </w:r>
          </w:p>
        </w:tc>
        <w:tc>
          <w:tcPr>
            <w:tcW w:w="2141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4" w:space="0" w:color="000000"/>
            </w:tcBorders>
          </w:tcPr>
          <w:p w:rsidR="00724982" w:rsidRDefault="00724982"/>
        </w:tc>
      </w:tr>
      <w:tr w:rsidR="00724982">
        <w:trPr>
          <w:trHeight w:hRule="exact" w:val="1094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</w:tcPr>
          <w:p w:rsidR="00724982" w:rsidRPr="004A4E63" w:rsidRDefault="0072498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724982" w:rsidRPr="004A4E63" w:rsidRDefault="004A4E63">
            <w:pPr>
              <w:pStyle w:val="TableParagraph"/>
              <w:spacing w:line="256" w:lineRule="auto"/>
              <w:ind w:left="33" w:right="10"/>
              <w:jc w:val="both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Acquisizione delle nozioni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8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sulla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4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riproduzione e l’IA nella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25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specie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4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ovi-caprina</w:t>
            </w:r>
          </w:p>
        </w:tc>
        <w:tc>
          <w:tcPr>
            <w:tcW w:w="12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3" w:space="0" w:color="000000"/>
            </w:tcBorders>
          </w:tcPr>
          <w:p w:rsidR="00724982" w:rsidRPr="004A4E63" w:rsidRDefault="0072498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24982" w:rsidRDefault="004A4E63">
            <w:pPr>
              <w:pStyle w:val="TableParagraph"/>
              <w:spacing w:before="138" w:line="254" w:lineRule="auto"/>
              <w:ind w:left="439" w:right="116" w:hanging="321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/>
                <w:b/>
                <w:w w:val="105"/>
                <w:sz w:val="17"/>
              </w:rPr>
              <w:t xml:space="preserve">IA </w:t>
            </w:r>
            <w:proofErr w:type="spellStart"/>
            <w:r>
              <w:rPr>
                <w:rFonts w:ascii="Arial Narrow"/>
                <w:b/>
                <w:w w:val="105"/>
                <w:sz w:val="17"/>
              </w:rPr>
              <w:t>nella</w:t>
            </w:r>
            <w:proofErr w:type="spellEnd"/>
            <w:r>
              <w:rPr>
                <w:rFonts w:ascii="Arial Narrow"/>
                <w:b/>
                <w:spacing w:val="2"/>
                <w:w w:val="105"/>
                <w:sz w:val="17"/>
              </w:rPr>
              <w:t xml:space="preserve"> </w:t>
            </w:r>
            <w:r>
              <w:rPr>
                <w:rFonts w:ascii="Arial Narrow"/>
                <w:b/>
                <w:w w:val="105"/>
                <w:sz w:val="17"/>
              </w:rPr>
              <w:t>specie</w:t>
            </w:r>
            <w:r>
              <w:rPr>
                <w:rFonts w:ascii="Arial Narrow"/>
                <w:b/>
                <w:w w:val="104"/>
                <w:sz w:val="17"/>
              </w:rPr>
              <w:t xml:space="preserve"> </w:t>
            </w:r>
            <w:proofErr w:type="spellStart"/>
            <w:r>
              <w:rPr>
                <w:rFonts w:ascii="Arial Narrow"/>
                <w:b/>
                <w:w w:val="105"/>
                <w:sz w:val="17"/>
              </w:rPr>
              <w:t>ovina</w:t>
            </w:r>
            <w:proofErr w:type="spellEnd"/>
          </w:p>
        </w:tc>
        <w:tc>
          <w:tcPr>
            <w:tcW w:w="4356" w:type="dxa"/>
            <w:tcBorders>
              <w:top w:val="single" w:sz="15" w:space="0" w:color="000000"/>
              <w:left w:val="single" w:sz="13" w:space="0" w:color="000000"/>
              <w:bottom w:val="single" w:sz="15" w:space="0" w:color="000000"/>
              <w:right w:val="single" w:sz="15" w:space="0" w:color="000000"/>
            </w:tcBorders>
          </w:tcPr>
          <w:p w:rsidR="00724982" w:rsidRPr="004A4E63" w:rsidRDefault="004A4E63">
            <w:pPr>
              <w:pStyle w:val="TableParagraph"/>
              <w:spacing w:before="33" w:line="254" w:lineRule="auto"/>
              <w:ind w:left="19" w:right="8"/>
              <w:jc w:val="both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 xml:space="preserve">Ciclo estrale, </w:t>
            </w:r>
            <w:proofErr w:type="gramStart"/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durata  dell’estro</w:t>
            </w:r>
            <w:proofErr w:type="gramEnd"/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,  manifestazioni  estrali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4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esterne, metodi per il rilievo dell’estro, tecniche di IA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30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e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4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relativa strumentazione. BSE (</w:t>
            </w:r>
            <w:r w:rsidRPr="004A4E63">
              <w:rPr>
                <w:rFonts w:ascii="Arial Narrow" w:eastAsia="Arial Narrow" w:hAnsi="Arial Narrow" w:cs="Arial Narrow"/>
                <w:b/>
                <w:bCs/>
                <w:i/>
                <w:w w:val="105"/>
                <w:sz w:val="17"/>
                <w:szCs w:val="17"/>
                <w:lang w:val="it-IT"/>
              </w:rPr>
              <w:t>Breeding</w:t>
            </w:r>
            <w:r w:rsidRPr="004A4E63">
              <w:rPr>
                <w:rFonts w:ascii="Arial Narrow" w:eastAsia="Arial Narrow" w:hAnsi="Arial Narrow" w:cs="Arial Narrow"/>
                <w:b/>
                <w:bCs/>
                <w:i/>
                <w:spacing w:val="12"/>
                <w:w w:val="105"/>
                <w:sz w:val="17"/>
                <w:szCs w:val="17"/>
                <w:lang w:val="it-IT"/>
              </w:rPr>
              <w:t xml:space="preserve"> </w:t>
            </w:r>
            <w:proofErr w:type="spellStart"/>
            <w:r w:rsidRPr="004A4E63">
              <w:rPr>
                <w:rFonts w:ascii="Arial Narrow" w:eastAsia="Arial Narrow" w:hAnsi="Arial Narrow" w:cs="Arial Narrow"/>
                <w:b/>
                <w:bCs/>
                <w:i/>
                <w:w w:val="105"/>
                <w:sz w:val="17"/>
                <w:szCs w:val="17"/>
                <w:lang w:val="it-IT"/>
              </w:rPr>
              <w:t>Soundness</w:t>
            </w:r>
            <w:proofErr w:type="spellEnd"/>
            <w:r w:rsidRPr="004A4E63">
              <w:rPr>
                <w:rFonts w:ascii="Arial Narrow" w:eastAsia="Arial Narrow" w:hAnsi="Arial Narrow" w:cs="Arial Narrow"/>
                <w:b/>
                <w:bCs/>
                <w:i/>
                <w:w w:val="104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i/>
                <w:w w:val="105"/>
                <w:sz w:val="17"/>
                <w:szCs w:val="17"/>
                <w:lang w:val="it-IT"/>
              </w:rPr>
              <w:t>Evaluation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),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13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metodi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6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di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6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raccolta,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6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valutazione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7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e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7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conservazione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-39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del seme di ariete e di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9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becco</w:t>
            </w:r>
          </w:p>
        </w:tc>
        <w:tc>
          <w:tcPr>
            <w:tcW w:w="21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4" w:space="0" w:color="000000"/>
            </w:tcBorders>
          </w:tcPr>
          <w:p w:rsidR="00724982" w:rsidRPr="004A4E63" w:rsidRDefault="0072498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24982" w:rsidRDefault="004A4E63">
            <w:pPr>
              <w:pStyle w:val="TableParagraph"/>
              <w:spacing w:before="104"/>
              <w:ind w:right="17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/>
                <w:w w:val="104"/>
                <w:sz w:val="17"/>
              </w:rPr>
              <w:t>2</w:t>
            </w:r>
          </w:p>
        </w:tc>
      </w:tr>
      <w:tr w:rsidR="00724982">
        <w:trPr>
          <w:trHeight w:hRule="exact" w:val="77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</w:tcPr>
          <w:p w:rsidR="00724982" w:rsidRPr="004A4E63" w:rsidRDefault="0072498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724982" w:rsidRPr="004A4E63" w:rsidRDefault="004A4E63">
            <w:pPr>
              <w:pStyle w:val="TableParagraph"/>
              <w:tabs>
                <w:tab w:val="left" w:pos="1211"/>
                <w:tab w:val="left" w:pos="1692"/>
              </w:tabs>
              <w:spacing w:line="254" w:lineRule="auto"/>
              <w:ind w:left="33" w:right="11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Acquisizione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ab/>
              <w:t>dei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ab/>
              <w:t>concetti</w:t>
            </w:r>
            <w:r w:rsidRPr="004A4E63">
              <w:rPr>
                <w:rFonts w:ascii="Arial Narrow"/>
                <w:b/>
                <w:spacing w:val="-39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fondamentali di</w:t>
            </w:r>
            <w:r w:rsidRPr="004A4E63">
              <w:rPr>
                <w:rFonts w:ascii="Arial Narrow"/>
                <w:b/>
                <w:spacing w:val="5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criobiologia</w:t>
            </w:r>
          </w:p>
        </w:tc>
        <w:tc>
          <w:tcPr>
            <w:tcW w:w="12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3" w:space="0" w:color="000000"/>
            </w:tcBorders>
          </w:tcPr>
          <w:p w:rsidR="00724982" w:rsidRPr="004A4E63" w:rsidRDefault="0072498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724982" w:rsidRDefault="004A4E63">
            <w:pPr>
              <w:pStyle w:val="TableParagraph"/>
              <w:spacing w:line="254" w:lineRule="auto"/>
              <w:ind w:left="123" w:right="120" w:firstLine="16"/>
              <w:rPr>
                <w:rFonts w:ascii="Arial Narrow" w:eastAsia="Arial Narrow" w:hAnsi="Arial Narrow" w:cs="Arial Narrow"/>
                <w:sz w:val="17"/>
                <w:szCs w:val="17"/>
              </w:rPr>
            </w:pPr>
            <w:proofErr w:type="spellStart"/>
            <w:r>
              <w:rPr>
                <w:rFonts w:ascii="Arial Narrow"/>
                <w:b/>
                <w:w w:val="105"/>
                <w:sz w:val="17"/>
              </w:rPr>
              <w:t>Criobiologia</w:t>
            </w:r>
            <w:proofErr w:type="spellEnd"/>
            <w:r>
              <w:rPr>
                <w:rFonts w:ascii="Arial Narrow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 Narrow"/>
                <w:b/>
                <w:w w:val="105"/>
                <w:sz w:val="17"/>
              </w:rPr>
              <w:t>e</w:t>
            </w:r>
            <w:r>
              <w:rPr>
                <w:rFonts w:ascii="Arial Narrow"/>
                <w:b/>
                <w:w w:val="104"/>
                <w:sz w:val="17"/>
              </w:rPr>
              <w:t xml:space="preserve"> </w:t>
            </w:r>
            <w:proofErr w:type="spellStart"/>
            <w:r>
              <w:rPr>
                <w:rFonts w:ascii="Arial Narrow"/>
                <w:b/>
                <w:w w:val="105"/>
                <w:sz w:val="17"/>
              </w:rPr>
              <w:t>crioprotezione</w:t>
            </w:r>
            <w:proofErr w:type="spellEnd"/>
          </w:p>
        </w:tc>
        <w:tc>
          <w:tcPr>
            <w:tcW w:w="4356" w:type="dxa"/>
            <w:tcBorders>
              <w:top w:val="single" w:sz="15" w:space="0" w:color="000000"/>
              <w:left w:val="single" w:sz="13" w:space="0" w:color="000000"/>
              <w:bottom w:val="single" w:sz="15" w:space="0" w:color="000000"/>
              <w:right w:val="single" w:sz="15" w:space="0" w:color="000000"/>
            </w:tcBorders>
          </w:tcPr>
          <w:p w:rsidR="00724982" w:rsidRPr="004A4E63" w:rsidRDefault="004A4E63">
            <w:pPr>
              <w:pStyle w:val="TableParagraph"/>
              <w:spacing w:before="37" w:line="254" w:lineRule="auto"/>
              <w:ind w:left="19" w:right="8"/>
              <w:jc w:val="both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Abbassamento della temperatura, danni da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1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raffreddamento,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4"/>
                <w:sz w:val="17"/>
                <w:szCs w:val="17"/>
                <w:lang w:val="it-IT"/>
              </w:rPr>
              <w:t xml:space="preserve"> </w:t>
            </w:r>
            <w:proofErr w:type="spellStart"/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crioprotettori</w:t>
            </w:r>
            <w:proofErr w:type="spellEnd"/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 xml:space="preserve"> e loro utilizzo, raffreddamento “in equilibrio”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34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e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4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“non in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4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equilibrio”</w:t>
            </w:r>
          </w:p>
        </w:tc>
        <w:tc>
          <w:tcPr>
            <w:tcW w:w="21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4" w:space="0" w:color="000000"/>
            </w:tcBorders>
          </w:tcPr>
          <w:p w:rsidR="00724982" w:rsidRPr="004A4E63" w:rsidRDefault="0072498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:rsidR="00724982" w:rsidRDefault="004A4E63">
            <w:pPr>
              <w:pStyle w:val="TableParagraph"/>
              <w:ind w:right="17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/>
                <w:w w:val="104"/>
                <w:sz w:val="17"/>
              </w:rPr>
              <w:t>1</w:t>
            </w:r>
          </w:p>
        </w:tc>
      </w:tr>
      <w:tr w:rsidR="00724982">
        <w:trPr>
          <w:trHeight w:hRule="exact" w:val="88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</w:tcPr>
          <w:p w:rsidR="00724982" w:rsidRPr="004A4E63" w:rsidRDefault="004A4E63">
            <w:pPr>
              <w:pStyle w:val="TableParagraph"/>
              <w:spacing w:before="153" w:line="254" w:lineRule="auto"/>
              <w:ind w:left="33" w:right="9"/>
              <w:jc w:val="both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Acquisizione dei concetti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2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di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4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base sull’impiego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12"/>
                <w:w w:val="105"/>
                <w:sz w:val="17"/>
                <w:szCs w:val="17"/>
                <w:lang w:val="it-IT"/>
              </w:rPr>
              <w:t xml:space="preserve"> </w:t>
            </w:r>
            <w:proofErr w:type="spellStart"/>
            <w:r w:rsidRPr="004A4E63">
              <w:rPr>
                <w:rFonts w:ascii="Arial Narrow" w:eastAsia="Arial Narrow" w:hAnsi="Arial Narrow" w:cs="Arial Narrow"/>
                <w:b/>
                <w:bCs/>
                <w:i/>
                <w:w w:val="105"/>
                <w:sz w:val="17"/>
                <w:szCs w:val="17"/>
                <w:lang w:val="it-IT"/>
              </w:rPr>
              <w:t>embryo</w:t>
            </w:r>
            <w:proofErr w:type="spellEnd"/>
            <w:r w:rsidRPr="004A4E63">
              <w:rPr>
                <w:rFonts w:ascii="Arial Narrow" w:eastAsia="Arial Narrow" w:hAnsi="Arial Narrow" w:cs="Arial Narrow"/>
                <w:b/>
                <w:bCs/>
                <w:i/>
                <w:spacing w:val="1"/>
                <w:w w:val="104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i/>
                <w:w w:val="105"/>
                <w:sz w:val="17"/>
                <w:szCs w:val="17"/>
                <w:lang w:val="it-IT"/>
              </w:rPr>
              <w:t>transfer</w:t>
            </w:r>
          </w:p>
        </w:tc>
        <w:tc>
          <w:tcPr>
            <w:tcW w:w="12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3" w:space="0" w:color="000000"/>
            </w:tcBorders>
          </w:tcPr>
          <w:p w:rsidR="00724982" w:rsidRPr="004A4E63" w:rsidRDefault="0072498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24982" w:rsidRDefault="004A4E63">
            <w:pPr>
              <w:pStyle w:val="TableParagraph"/>
              <w:spacing w:before="138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/>
                <w:b/>
                <w:i/>
                <w:w w:val="105"/>
                <w:sz w:val="17"/>
              </w:rPr>
              <w:t>Embryo</w:t>
            </w:r>
            <w:r>
              <w:rPr>
                <w:rFonts w:ascii="Arial Narrow"/>
                <w:b/>
                <w:i/>
                <w:spacing w:val="3"/>
                <w:w w:val="105"/>
                <w:sz w:val="17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7"/>
              </w:rPr>
              <w:t>transfer</w:t>
            </w:r>
          </w:p>
        </w:tc>
        <w:tc>
          <w:tcPr>
            <w:tcW w:w="4356" w:type="dxa"/>
            <w:tcBorders>
              <w:top w:val="single" w:sz="15" w:space="0" w:color="000000"/>
              <w:left w:val="single" w:sz="13" w:space="0" w:color="000000"/>
              <w:bottom w:val="single" w:sz="15" w:space="0" w:color="000000"/>
              <w:right w:val="single" w:sz="15" w:space="0" w:color="000000"/>
            </w:tcBorders>
          </w:tcPr>
          <w:p w:rsidR="00724982" w:rsidRPr="004A4E63" w:rsidRDefault="004A4E63">
            <w:pPr>
              <w:pStyle w:val="TableParagraph"/>
              <w:spacing w:before="37" w:line="254" w:lineRule="auto"/>
              <w:ind w:left="19" w:right="6"/>
              <w:jc w:val="both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Significato e applicazioni, stadi di sviluppo e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35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loro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4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 xml:space="preserve">classificazione secondo </w:t>
            </w:r>
            <w:proofErr w:type="gramStart"/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un  codice</w:t>
            </w:r>
            <w:proofErr w:type="gramEnd"/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36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internazionale,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1"/>
                <w:w w:val="104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 xml:space="preserve">produzione di embrioni </w:t>
            </w:r>
            <w:r w:rsidRPr="004A4E63">
              <w:rPr>
                <w:rFonts w:ascii="Arial Narrow" w:eastAsia="Arial Narrow" w:hAnsi="Arial Narrow" w:cs="Arial Narrow"/>
                <w:b/>
                <w:bCs/>
                <w:i/>
                <w:w w:val="105"/>
                <w:sz w:val="17"/>
                <w:szCs w:val="17"/>
                <w:lang w:val="it-IT"/>
              </w:rPr>
              <w:t xml:space="preserve">in vitro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 xml:space="preserve">e </w:t>
            </w:r>
            <w:r w:rsidRPr="004A4E63">
              <w:rPr>
                <w:rFonts w:ascii="Arial Narrow" w:eastAsia="Arial Narrow" w:hAnsi="Arial Narrow" w:cs="Arial Narrow"/>
                <w:b/>
                <w:bCs/>
                <w:i/>
                <w:w w:val="105"/>
                <w:sz w:val="17"/>
                <w:szCs w:val="17"/>
                <w:lang w:val="it-IT"/>
              </w:rPr>
              <w:t xml:space="preserve">in vivo,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utilizzo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18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dell’</w:t>
            </w:r>
            <w:proofErr w:type="spellStart"/>
            <w:r w:rsidRPr="004A4E63">
              <w:rPr>
                <w:rFonts w:ascii="Arial Narrow" w:eastAsia="Arial Narrow" w:hAnsi="Arial Narrow" w:cs="Arial Narrow"/>
                <w:b/>
                <w:bCs/>
                <w:i/>
                <w:w w:val="105"/>
                <w:sz w:val="17"/>
                <w:szCs w:val="17"/>
                <w:lang w:val="it-IT"/>
              </w:rPr>
              <w:t>embryo</w:t>
            </w:r>
            <w:proofErr w:type="spellEnd"/>
            <w:r w:rsidRPr="004A4E63">
              <w:rPr>
                <w:rFonts w:ascii="Arial Narrow" w:eastAsia="Arial Narrow" w:hAnsi="Arial Narrow" w:cs="Arial Narrow"/>
                <w:b/>
                <w:bCs/>
                <w:i/>
                <w:spacing w:val="1"/>
                <w:w w:val="104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i/>
                <w:w w:val="105"/>
                <w:sz w:val="17"/>
                <w:szCs w:val="17"/>
                <w:lang w:val="it-IT"/>
              </w:rPr>
              <w:t xml:space="preserve">transfer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negli animali da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5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reddito</w:t>
            </w:r>
          </w:p>
        </w:tc>
        <w:tc>
          <w:tcPr>
            <w:tcW w:w="21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4" w:space="0" w:color="000000"/>
            </w:tcBorders>
          </w:tcPr>
          <w:p w:rsidR="00724982" w:rsidRPr="004A4E63" w:rsidRDefault="0072498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24982" w:rsidRDefault="004A4E63">
            <w:pPr>
              <w:pStyle w:val="TableParagraph"/>
              <w:spacing w:before="104"/>
              <w:ind w:right="17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/>
                <w:w w:val="104"/>
                <w:sz w:val="17"/>
              </w:rPr>
              <w:t>1</w:t>
            </w:r>
          </w:p>
        </w:tc>
      </w:tr>
      <w:tr w:rsidR="00724982">
        <w:trPr>
          <w:trHeight w:hRule="exact" w:val="77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</w:tcPr>
          <w:p w:rsidR="00724982" w:rsidRPr="004A4E63" w:rsidRDefault="004A4E63">
            <w:pPr>
              <w:pStyle w:val="TableParagraph"/>
              <w:spacing w:before="100" w:line="254" w:lineRule="auto"/>
              <w:ind w:left="33" w:right="127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Conoscenza dei sistemi di</w:t>
            </w:r>
            <w:r w:rsidRPr="004A4E63">
              <w:rPr>
                <w:rFonts w:ascii="Arial Narrow"/>
                <w:b/>
                <w:spacing w:val="-33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produzione di embrioni</w:t>
            </w:r>
            <w:r w:rsidRPr="004A4E63">
              <w:rPr>
                <w:rFonts w:ascii="Arial Narrow"/>
                <w:b/>
                <w:spacing w:val="7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bovini</w:t>
            </w:r>
            <w:r w:rsidRPr="004A4E63">
              <w:rPr>
                <w:rFonts w:ascii="Arial Narrow"/>
                <w:b/>
                <w:spacing w:val="1"/>
                <w:w w:val="104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i/>
                <w:w w:val="105"/>
                <w:sz w:val="17"/>
                <w:lang w:val="it-IT"/>
              </w:rPr>
              <w:t>in</w:t>
            </w:r>
            <w:r w:rsidRPr="004A4E63">
              <w:rPr>
                <w:rFonts w:ascii="Arial Narrow"/>
                <w:b/>
                <w:i/>
                <w:spacing w:val="-1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i/>
                <w:w w:val="105"/>
                <w:sz w:val="17"/>
                <w:lang w:val="it-IT"/>
              </w:rPr>
              <w:t>vitro</w:t>
            </w:r>
          </w:p>
        </w:tc>
        <w:tc>
          <w:tcPr>
            <w:tcW w:w="12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3" w:space="0" w:color="000000"/>
            </w:tcBorders>
          </w:tcPr>
          <w:p w:rsidR="00724982" w:rsidRPr="004A4E63" w:rsidRDefault="004A4E63">
            <w:pPr>
              <w:pStyle w:val="TableParagraph"/>
              <w:spacing w:before="85" w:line="254" w:lineRule="auto"/>
              <w:ind w:left="82" w:right="78" w:hanging="2"/>
              <w:jc w:val="center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Produzione</w:t>
            </w:r>
            <w:r w:rsidRPr="004A4E63">
              <w:rPr>
                <w:rFonts w:ascii="Arial Narrow"/>
                <w:b/>
                <w:spacing w:val="1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di</w:t>
            </w:r>
            <w:r w:rsidRPr="004A4E63">
              <w:rPr>
                <w:rFonts w:ascii="Arial Narrow"/>
                <w:b/>
                <w:w w:val="104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embrioni</w:t>
            </w:r>
            <w:r w:rsidRPr="004A4E63">
              <w:rPr>
                <w:rFonts w:ascii="Arial Narrow"/>
                <w:b/>
                <w:spacing w:val="2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bovini</w:t>
            </w:r>
            <w:r w:rsidRPr="004A4E63">
              <w:rPr>
                <w:rFonts w:ascii="Arial Narrow"/>
                <w:b/>
                <w:w w:val="104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i/>
                <w:w w:val="105"/>
                <w:sz w:val="17"/>
                <w:lang w:val="it-IT"/>
              </w:rPr>
              <w:t>in</w:t>
            </w:r>
            <w:r w:rsidRPr="004A4E63">
              <w:rPr>
                <w:rFonts w:ascii="Arial Narrow"/>
                <w:b/>
                <w:i/>
                <w:spacing w:val="-1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i/>
                <w:w w:val="105"/>
                <w:sz w:val="17"/>
                <w:lang w:val="it-IT"/>
              </w:rPr>
              <w:t>vitro</w:t>
            </w:r>
          </w:p>
        </w:tc>
        <w:tc>
          <w:tcPr>
            <w:tcW w:w="4356" w:type="dxa"/>
            <w:tcBorders>
              <w:top w:val="single" w:sz="15" w:space="0" w:color="000000"/>
              <w:left w:val="single" w:sz="13" w:space="0" w:color="000000"/>
              <w:bottom w:val="single" w:sz="15" w:space="0" w:color="000000"/>
              <w:right w:val="single" w:sz="15" w:space="0" w:color="000000"/>
            </w:tcBorders>
          </w:tcPr>
          <w:p w:rsidR="00724982" w:rsidRPr="004A4E63" w:rsidRDefault="004A4E63">
            <w:pPr>
              <w:pStyle w:val="TableParagraph"/>
              <w:spacing w:before="37" w:line="254" w:lineRule="auto"/>
              <w:ind w:left="19" w:right="53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r w:rsidRPr="004A4E63">
              <w:rPr>
                <w:rFonts w:ascii="Arial Narrow" w:hAnsi="Arial Narrow"/>
                <w:b/>
                <w:w w:val="105"/>
                <w:sz w:val="17"/>
                <w:lang w:val="it-IT"/>
              </w:rPr>
              <w:t>Applicazioni, vantaggi e svantaggi, approvvigionamento di</w:t>
            </w:r>
            <w:r w:rsidRPr="004A4E63">
              <w:rPr>
                <w:rFonts w:ascii="Arial Narrow" w:hAnsi="Arial Narrow"/>
                <w:b/>
                <w:spacing w:val="-24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 w:hAnsi="Arial Narrow"/>
                <w:b/>
                <w:w w:val="105"/>
                <w:sz w:val="17"/>
                <w:lang w:val="it-IT"/>
              </w:rPr>
              <w:t>oociti (</w:t>
            </w:r>
            <w:r w:rsidRPr="004A4E63">
              <w:rPr>
                <w:rFonts w:ascii="Arial Narrow" w:hAnsi="Arial Narrow"/>
                <w:b/>
                <w:i/>
                <w:w w:val="105"/>
                <w:sz w:val="17"/>
                <w:lang w:val="it-IT"/>
              </w:rPr>
              <w:t xml:space="preserve">in vivo </w:t>
            </w:r>
            <w:r w:rsidRPr="004A4E63">
              <w:rPr>
                <w:rFonts w:ascii="Arial Narrow" w:hAnsi="Arial Narrow"/>
                <w:b/>
                <w:w w:val="105"/>
                <w:sz w:val="17"/>
                <w:lang w:val="it-IT"/>
              </w:rPr>
              <w:t>o al macello), qualità degli oociti, IVM, IVF,</w:t>
            </w:r>
            <w:r w:rsidRPr="004A4E63">
              <w:rPr>
                <w:rFonts w:ascii="Arial Narrow" w:hAnsi="Arial Narrow"/>
                <w:b/>
                <w:spacing w:val="10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 w:hAnsi="Arial Narrow"/>
                <w:b/>
                <w:w w:val="105"/>
                <w:sz w:val="17"/>
                <w:lang w:val="it-IT"/>
              </w:rPr>
              <w:t>IVC</w:t>
            </w:r>
          </w:p>
        </w:tc>
        <w:tc>
          <w:tcPr>
            <w:tcW w:w="21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4" w:space="0" w:color="000000"/>
            </w:tcBorders>
          </w:tcPr>
          <w:p w:rsidR="00724982" w:rsidRPr="004A4E63" w:rsidRDefault="0072498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:rsidR="00724982" w:rsidRDefault="004A4E63">
            <w:pPr>
              <w:pStyle w:val="TableParagraph"/>
              <w:ind w:right="17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/>
                <w:w w:val="104"/>
                <w:sz w:val="17"/>
              </w:rPr>
              <w:t>2</w:t>
            </w:r>
          </w:p>
        </w:tc>
      </w:tr>
      <w:tr w:rsidR="00724982">
        <w:trPr>
          <w:trHeight w:hRule="exact" w:val="77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</w:tcPr>
          <w:p w:rsidR="00724982" w:rsidRPr="004A4E63" w:rsidRDefault="004A4E63">
            <w:pPr>
              <w:pStyle w:val="TableParagraph"/>
              <w:spacing w:before="95" w:line="254" w:lineRule="auto"/>
              <w:ind w:left="33" w:right="10"/>
              <w:jc w:val="both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Conoscenza delle tecniche</w:t>
            </w:r>
            <w:r w:rsidRPr="004A4E63">
              <w:rPr>
                <w:rFonts w:ascii="Arial Narrow"/>
                <w:b/>
                <w:spacing w:val="13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di</w:t>
            </w:r>
            <w:r w:rsidRPr="004A4E63">
              <w:rPr>
                <w:rFonts w:ascii="Arial Narrow"/>
                <w:b/>
                <w:w w:val="104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 xml:space="preserve">produzione di </w:t>
            </w:r>
            <w:proofErr w:type="gramStart"/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 xml:space="preserve">embrioni </w:t>
            </w:r>
            <w:r w:rsidRPr="004A4E63">
              <w:rPr>
                <w:rFonts w:ascii="Arial Narrow"/>
                <w:b/>
                <w:spacing w:val="4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bovini</w:t>
            </w:r>
            <w:proofErr w:type="gramEnd"/>
            <w:r w:rsidRPr="004A4E63">
              <w:rPr>
                <w:rFonts w:ascii="Arial Narrow"/>
                <w:b/>
                <w:spacing w:val="1"/>
                <w:w w:val="104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i/>
                <w:w w:val="105"/>
                <w:sz w:val="17"/>
                <w:lang w:val="it-IT"/>
              </w:rPr>
              <w:t>in vivo</w:t>
            </w:r>
          </w:p>
        </w:tc>
        <w:tc>
          <w:tcPr>
            <w:tcW w:w="12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3" w:space="0" w:color="000000"/>
            </w:tcBorders>
          </w:tcPr>
          <w:p w:rsidR="00724982" w:rsidRPr="004A4E63" w:rsidRDefault="004A4E63">
            <w:pPr>
              <w:pStyle w:val="TableParagraph"/>
              <w:spacing w:before="81" w:line="254" w:lineRule="auto"/>
              <w:ind w:left="82" w:right="78" w:hanging="2"/>
              <w:jc w:val="center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Produzione</w:t>
            </w:r>
            <w:r w:rsidRPr="004A4E63">
              <w:rPr>
                <w:rFonts w:ascii="Arial Narrow"/>
                <w:b/>
                <w:spacing w:val="1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di</w:t>
            </w:r>
            <w:r w:rsidRPr="004A4E63">
              <w:rPr>
                <w:rFonts w:ascii="Arial Narrow"/>
                <w:b/>
                <w:w w:val="104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embrioni</w:t>
            </w:r>
            <w:r w:rsidRPr="004A4E63">
              <w:rPr>
                <w:rFonts w:ascii="Arial Narrow"/>
                <w:b/>
                <w:spacing w:val="2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bovini</w:t>
            </w:r>
            <w:r w:rsidRPr="004A4E63">
              <w:rPr>
                <w:rFonts w:ascii="Arial Narrow"/>
                <w:b/>
                <w:w w:val="104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i/>
                <w:w w:val="105"/>
                <w:sz w:val="17"/>
                <w:lang w:val="it-IT"/>
              </w:rPr>
              <w:t>in vivo</w:t>
            </w:r>
          </w:p>
        </w:tc>
        <w:tc>
          <w:tcPr>
            <w:tcW w:w="4356" w:type="dxa"/>
            <w:tcBorders>
              <w:top w:val="single" w:sz="15" w:space="0" w:color="000000"/>
              <w:left w:val="single" w:sz="13" w:space="0" w:color="000000"/>
              <w:bottom w:val="single" w:sz="15" w:space="0" w:color="000000"/>
              <w:right w:val="single" w:sz="15" w:space="0" w:color="000000"/>
            </w:tcBorders>
          </w:tcPr>
          <w:p w:rsidR="00724982" w:rsidRPr="004A4E63" w:rsidRDefault="004A4E63">
            <w:pPr>
              <w:pStyle w:val="TableParagraph"/>
              <w:spacing w:before="37" w:line="254" w:lineRule="auto"/>
              <w:ind w:left="19" w:right="241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Applicazioni,</w:t>
            </w:r>
            <w:r w:rsidRPr="004A4E63">
              <w:rPr>
                <w:rFonts w:ascii="Arial Narrow"/>
                <w:b/>
                <w:spacing w:val="1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vantaggi</w:t>
            </w:r>
            <w:r w:rsidRPr="004A4E63">
              <w:rPr>
                <w:rFonts w:ascii="Arial Narrow"/>
                <w:b/>
                <w:spacing w:val="1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e</w:t>
            </w:r>
            <w:r w:rsidRPr="004A4E63">
              <w:rPr>
                <w:rFonts w:ascii="Arial Narrow"/>
                <w:b/>
                <w:spacing w:val="2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svantaggi,</w:t>
            </w:r>
            <w:r w:rsidRPr="004A4E63">
              <w:rPr>
                <w:rFonts w:ascii="Arial Narrow"/>
                <w:b/>
                <w:spacing w:val="1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superovulazione,</w:t>
            </w:r>
            <w:r w:rsidRPr="004A4E63">
              <w:rPr>
                <w:rFonts w:ascii="Arial Narrow"/>
                <w:b/>
                <w:spacing w:val="1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IA</w:t>
            </w:r>
            <w:r w:rsidRPr="004A4E63">
              <w:rPr>
                <w:rFonts w:ascii="Arial Narrow"/>
                <w:b/>
                <w:spacing w:val="2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in</w:t>
            </w:r>
            <w:r w:rsidRPr="004A4E63">
              <w:rPr>
                <w:rFonts w:ascii="Arial Narrow"/>
                <w:b/>
                <w:spacing w:val="-39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 xml:space="preserve">animali </w:t>
            </w:r>
            <w:proofErr w:type="spellStart"/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superovulati</w:t>
            </w:r>
            <w:proofErr w:type="spellEnd"/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 xml:space="preserve">, </w:t>
            </w:r>
            <w:proofErr w:type="spellStart"/>
            <w:r w:rsidRPr="004A4E63">
              <w:rPr>
                <w:rFonts w:ascii="Arial Narrow"/>
                <w:b/>
                <w:i/>
                <w:w w:val="105"/>
                <w:sz w:val="17"/>
                <w:lang w:val="it-IT"/>
              </w:rPr>
              <w:t>flushing</w:t>
            </w:r>
            <w:proofErr w:type="spellEnd"/>
            <w:r w:rsidRPr="004A4E63">
              <w:rPr>
                <w:rFonts w:ascii="Arial Narrow"/>
                <w:b/>
                <w:i/>
                <w:w w:val="105"/>
                <w:sz w:val="17"/>
                <w:lang w:val="it-IT"/>
              </w:rPr>
              <w:t xml:space="preserve"> uterino,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tecniche di</w:t>
            </w:r>
            <w:r w:rsidRPr="004A4E63">
              <w:rPr>
                <w:rFonts w:ascii="Arial Narrow"/>
                <w:b/>
                <w:spacing w:val="-28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trasferimento</w:t>
            </w:r>
            <w:r w:rsidRPr="004A4E63">
              <w:rPr>
                <w:rFonts w:ascii="Arial Narrow"/>
                <w:b/>
                <w:spacing w:val="4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embrionale</w:t>
            </w:r>
          </w:p>
        </w:tc>
        <w:tc>
          <w:tcPr>
            <w:tcW w:w="21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4" w:space="0" w:color="000000"/>
            </w:tcBorders>
          </w:tcPr>
          <w:p w:rsidR="00724982" w:rsidRPr="004A4E63" w:rsidRDefault="0072498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:rsidR="00724982" w:rsidRDefault="004A4E63">
            <w:pPr>
              <w:pStyle w:val="TableParagraph"/>
              <w:ind w:right="17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/>
                <w:w w:val="104"/>
                <w:sz w:val="17"/>
              </w:rPr>
              <w:t>1</w:t>
            </w:r>
          </w:p>
        </w:tc>
      </w:tr>
      <w:tr w:rsidR="00724982" w:rsidRPr="00826FF0">
        <w:trPr>
          <w:trHeight w:hRule="exact" w:val="479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5" w:space="0" w:color="000000"/>
            </w:tcBorders>
          </w:tcPr>
          <w:p w:rsidR="00724982" w:rsidRDefault="0072498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4982" w:rsidRDefault="004A4E63">
            <w:pPr>
              <w:pStyle w:val="TableParagraph"/>
              <w:ind w:left="33"/>
              <w:rPr>
                <w:rFonts w:ascii="Arial Narrow" w:eastAsia="Arial Narrow" w:hAnsi="Arial Narrow" w:cs="Arial Narrow"/>
                <w:sz w:val="17"/>
                <w:szCs w:val="17"/>
              </w:rPr>
            </w:pPr>
            <w:proofErr w:type="spellStart"/>
            <w:r>
              <w:rPr>
                <w:rFonts w:ascii="Arial Narrow"/>
                <w:b/>
                <w:w w:val="105"/>
                <w:sz w:val="17"/>
              </w:rPr>
              <w:t>Conoscenza</w:t>
            </w:r>
            <w:proofErr w:type="spellEnd"/>
            <w:r>
              <w:rPr>
                <w:rFonts w:ascii="Arial Narrow"/>
                <w:b/>
                <w:w w:val="105"/>
                <w:sz w:val="17"/>
              </w:rPr>
              <w:t xml:space="preserve">    </w:t>
            </w:r>
            <w:proofErr w:type="spellStart"/>
            <w:r>
              <w:rPr>
                <w:rFonts w:ascii="Arial Narrow"/>
                <w:b/>
                <w:w w:val="105"/>
                <w:sz w:val="17"/>
              </w:rPr>
              <w:t>dei</w:t>
            </w:r>
            <w:proofErr w:type="spellEnd"/>
            <w:r>
              <w:rPr>
                <w:rFonts w:ascii="Arial Narrow"/>
                <w:b/>
                <w:w w:val="105"/>
                <w:sz w:val="17"/>
              </w:rPr>
              <w:t xml:space="preserve">    </w:t>
            </w:r>
            <w:proofErr w:type="spellStart"/>
            <w:r>
              <w:rPr>
                <w:rFonts w:ascii="Arial Narrow"/>
                <w:b/>
                <w:w w:val="105"/>
                <w:sz w:val="17"/>
              </w:rPr>
              <w:t>criteri</w:t>
            </w:r>
            <w:proofErr w:type="spellEnd"/>
            <w:r>
              <w:rPr>
                <w:rFonts w:ascii="Arial Narrow"/>
                <w:b/>
                <w:w w:val="105"/>
                <w:sz w:val="17"/>
              </w:rPr>
              <w:t xml:space="preserve">   </w:t>
            </w:r>
            <w:r>
              <w:rPr>
                <w:rFonts w:ascii="Arial Narrow"/>
                <w:b/>
                <w:spacing w:val="20"/>
                <w:w w:val="105"/>
                <w:sz w:val="17"/>
              </w:rPr>
              <w:t xml:space="preserve"> </w:t>
            </w:r>
            <w:r>
              <w:rPr>
                <w:rFonts w:ascii="Arial Narrow"/>
                <w:b/>
                <w:w w:val="105"/>
                <w:sz w:val="17"/>
              </w:rPr>
              <w:t>per</w:t>
            </w:r>
          </w:p>
        </w:tc>
        <w:tc>
          <w:tcPr>
            <w:tcW w:w="1298" w:type="dxa"/>
            <w:tcBorders>
              <w:top w:val="single" w:sz="15" w:space="0" w:color="000000"/>
              <w:left w:val="single" w:sz="15" w:space="0" w:color="000000"/>
              <w:bottom w:val="nil"/>
              <w:right w:val="single" w:sz="13" w:space="0" w:color="000000"/>
            </w:tcBorders>
          </w:tcPr>
          <w:p w:rsidR="00724982" w:rsidRDefault="00724982"/>
        </w:tc>
        <w:tc>
          <w:tcPr>
            <w:tcW w:w="4356" w:type="dxa"/>
            <w:tcBorders>
              <w:top w:val="single" w:sz="15" w:space="0" w:color="000000"/>
              <w:left w:val="single" w:sz="13" w:space="0" w:color="000000"/>
              <w:bottom w:val="nil"/>
              <w:right w:val="single" w:sz="15" w:space="0" w:color="000000"/>
            </w:tcBorders>
          </w:tcPr>
          <w:p w:rsidR="00724982" w:rsidRPr="004A4E63" w:rsidRDefault="0072498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724982" w:rsidRPr="004A4E63" w:rsidRDefault="004A4E63">
            <w:pPr>
              <w:pStyle w:val="TableParagraph"/>
              <w:ind w:left="19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r w:rsidRPr="004A4E63">
              <w:rPr>
                <w:rFonts w:ascii="Arial Narrow" w:hAnsi="Arial Narrow"/>
                <w:b/>
                <w:w w:val="105"/>
                <w:sz w:val="17"/>
                <w:lang w:val="it-IT"/>
              </w:rPr>
              <w:t>Criteri di valutazione della qualità degli embrioni,</w:t>
            </w:r>
            <w:r w:rsidRPr="004A4E63">
              <w:rPr>
                <w:rFonts w:ascii="Arial Narrow" w:hAnsi="Arial Narrow"/>
                <w:b/>
                <w:spacing w:val="10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 w:hAnsi="Arial Narrow"/>
                <w:b/>
                <w:w w:val="105"/>
                <w:sz w:val="17"/>
                <w:lang w:val="it-IT"/>
              </w:rPr>
              <w:t>utilizzo</w:t>
            </w:r>
          </w:p>
        </w:tc>
        <w:tc>
          <w:tcPr>
            <w:tcW w:w="2141" w:type="dxa"/>
            <w:tcBorders>
              <w:top w:val="single" w:sz="15" w:space="0" w:color="000000"/>
              <w:left w:val="single" w:sz="15" w:space="0" w:color="000000"/>
              <w:bottom w:val="nil"/>
              <w:right w:val="single" w:sz="4" w:space="0" w:color="000000"/>
            </w:tcBorders>
          </w:tcPr>
          <w:p w:rsidR="00724982" w:rsidRPr="004A4E63" w:rsidRDefault="00724982">
            <w:pPr>
              <w:rPr>
                <w:lang w:val="it-IT"/>
              </w:rPr>
            </w:pPr>
          </w:p>
        </w:tc>
      </w:tr>
      <w:tr w:rsidR="00724982" w:rsidRPr="00826FF0">
        <w:trPr>
          <w:trHeight w:hRule="exact" w:val="206"/>
        </w:trPr>
        <w:tc>
          <w:tcPr>
            <w:tcW w:w="2294" w:type="dxa"/>
            <w:tcBorders>
              <w:top w:val="nil"/>
              <w:left w:val="single" w:sz="4" w:space="0" w:color="000000"/>
              <w:bottom w:val="nil"/>
              <w:right w:val="single" w:sz="15" w:space="0" w:color="000000"/>
            </w:tcBorders>
          </w:tcPr>
          <w:p w:rsidR="00724982" w:rsidRDefault="004A4E63">
            <w:pPr>
              <w:pStyle w:val="TableParagraph"/>
              <w:tabs>
                <w:tab w:val="left" w:pos="838"/>
                <w:tab w:val="left" w:pos="1199"/>
                <w:tab w:val="left" w:pos="1914"/>
              </w:tabs>
              <w:spacing w:before="14"/>
              <w:ind w:left="33"/>
              <w:rPr>
                <w:rFonts w:ascii="Arial Narrow" w:eastAsia="Arial Narrow" w:hAnsi="Arial Narrow" w:cs="Arial Narrow"/>
                <w:sz w:val="17"/>
                <w:szCs w:val="17"/>
              </w:rPr>
            </w:pPr>
            <w:proofErr w:type="spellStart"/>
            <w:r>
              <w:rPr>
                <w:rFonts w:ascii="Arial Narrow" w:hAnsi="Arial Narrow"/>
                <w:b/>
                <w:w w:val="105"/>
                <w:sz w:val="17"/>
              </w:rPr>
              <w:t>valutare</w:t>
            </w:r>
            <w:proofErr w:type="spellEnd"/>
            <w:r>
              <w:rPr>
                <w:rFonts w:ascii="Arial Narrow" w:hAnsi="Arial Narrow"/>
                <w:b/>
                <w:w w:val="105"/>
                <w:sz w:val="17"/>
              </w:rPr>
              <w:tab/>
            </w:r>
            <w:r>
              <w:rPr>
                <w:rFonts w:ascii="Arial Narrow" w:hAnsi="Arial Narrow"/>
                <w:b/>
                <w:sz w:val="17"/>
              </w:rPr>
              <w:t>la</w:t>
            </w:r>
            <w:r>
              <w:rPr>
                <w:rFonts w:ascii="Arial Narrow" w:hAnsi="Arial Narrow"/>
                <w:b/>
                <w:sz w:val="17"/>
              </w:rPr>
              <w:tab/>
            </w:r>
            <w:proofErr w:type="spellStart"/>
            <w:r>
              <w:rPr>
                <w:rFonts w:ascii="Arial Narrow" w:hAnsi="Arial Narrow"/>
                <w:b/>
                <w:w w:val="105"/>
                <w:sz w:val="17"/>
              </w:rPr>
              <w:t>qualità</w:t>
            </w:r>
            <w:proofErr w:type="spellEnd"/>
            <w:r>
              <w:rPr>
                <w:rFonts w:ascii="Arial Narrow" w:hAnsi="Arial Narrow"/>
                <w:b/>
                <w:w w:val="105"/>
                <w:sz w:val="17"/>
              </w:rPr>
              <w:tab/>
            </w:r>
            <w:proofErr w:type="spellStart"/>
            <w:r>
              <w:rPr>
                <w:rFonts w:ascii="Arial Narrow" w:hAnsi="Arial Narrow"/>
                <w:b/>
                <w:w w:val="105"/>
                <w:sz w:val="17"/>
              </w:rPr>
              <w:t>degli</w:t>
            </w:r>
            <w:proofErr w:type="spellEnd"/>
          </w:p>
        </w:tc>
        <w:tc>
          <w:tcPr>
            <w:tcW w:w="1298" w:type="dxa"/>
            <w:tcBorders>
              <w:top w:val="nil"/>
              <w:left w:val="single" w:sz="15" w:space="0" w:color="000000"/>
              <w:bottom w:val="nil"/>
              <w:right w:val="single" w:sz="13" w:space="0" w:color="000000"/>
            </w:tcBorders>
          </w:tcPr>
          <w:p w:rsidR="00724982" w:rsidRDefault="004A4E63">
            <w:pPr>
              <w:pStyle w:val="TableParagraph"/>
              <w:spacing w:before="14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proofErr w:type="spellStart"/>
            <w:r>
              <w:rPr>
                <w:rFonts w:ascii="Arial Narrow" w:hAnsi="Arial Narrow"/>
                <w:b/>
                <w:w w:val="105"/>
                <w:sz w:val="17"/>
              </w:rPr>
              <w:t>Qualità</w:t>
            </w:r>
            <w:proofErr w:type="spellEnd"/>
            <w:r>
              <w:rPr>
                <w:rFonts w:ascii="Arial Narrow" w:hAnsi="Arial Narrow"/>
                <w:b/>
                <w:spacing w:val="2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w w:val="105"/>
                <w:sz w:val="17"/>
              </w:rPr>
              <w:t>degli</w:t>
            </w:r>
            <w:proofErr w:type="spellEnd"/>
          </w:p>
        </w:tc>
        <w:tc>
          <w:tcPr>
            <w:tcW w:w="4356" w:type="dxa"/>
            <w:tcBorders>
              <w:top w:val="nil"/>
              <w:left w:val="single" w:sz="13" w:space="0" w:color="000000"/>
              <w:bottom w:val="nil"/>
              <w:right w:val="single" w:sz="15" w:space="0" w:color="000000"/>
            </w:tcBorders>
          </w:tcPr>
          <w:p w:rsidR="00724982" w:rsidRPr="004A4E63" w:rsidRDefault="004A4E63">
            <w:pPr>
              <w:pStyle w:val="TableParagraph"/>
              <w:spacing w:line="181" w:lineRule="exact"/>
              <w:ind w:left="19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proofErr w:type="gramStart"/>
            <w:r w:rsidRPr="004A4E63">
              <w:rPr>
                <w:rFonts w:ascii="Arial Narrow" w:hAnsi="Arial Narrow"/>
                <w:b/>
                <w:w w:val="105"/>
                <w:sz w:val="17"/>
                <w:lang w:val="it-IT"/>
              </w:rPr>
              <w:t>degli</w:t>
            </w:r>
            <w:proofErr w:type="gramEnd"/>
            <w:r w:rsidRPr="004A4E63">
              <w:rPr>
                <w:rFonts w:ascii="Arial Narrow" w:hAnsi="Arial Narrow"/>
                <w:b/>
                <w:w w:val="105"/>
                <w:sz w:val="17"/>
                <w:lang w:val="it-IT"/>
              </w:rPr>
              <w:t xml:space="preserve"> embrioni in funzione della loro qualità, scelta</w:t>
            </w:r>
            <w:r w:rsidRPr="004A4E63">
              <w:rPr>
                <w:rFonts w:ascii="Arial Narrow" w:hAnsi="Arial Narrow"/>
                <w:b/>
                <w:spacing w:val="15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 w:hAnsi="Arial Narrow"/>
                <w:b/>
                <w:w w:val="105"/>
                <w:sz w:val="17"/>
                <w:lang w:val="it-IT"/>
              </w:rPr>
              <w:t>degli</w:t>
            </w:r>
          </w:p>
        </w:tc>
        <w:tc>
          <w:tcPr>
            <w:tcW w:w="2141" w:type="dxa"/>
            <w:tcBorders>
              <w:top w:val="nil"/>
              <w:left w:val="single" w:sz="15" w:space="0" w:color="000000"/>
              <w:bottom w:val="nil"/>
              <w:right w:val="single" w:sz="4" w:space="0" w:color="000000"/>
            </w:tcBorders>
          </w:tcPr>
          <w:p w:rsidR="00724982" w:rsidRPr="004A4E63" w:rsidRDefault="00724982">
            <w:pPr>
              <w:rPr>
                <w:lang w:val="it-IT"/>
              </w:rPr>
            </w:pPr>
          </w:p>
        </w:tc>
      </w:tr>
      <w:tr w:rsidR="00724982">
        <w:trPr>
          <w:trHeight w:hRule="exact" w:val="209"/>
        </w:trPr>
        <w:tc>
          <w:tcPr>
            <w:tcW w:w="2294" w:type="dxa"/>
            <w:tcBorders>
              <w:top w:val="nil"/>
              <w:left w:val="single" w:sz="4" w:space="0" w:color="000000"/>
              <w:bottom w:val="nil"/>
              <w:right w:val="single" w:sz="15" w:space="0" w:color="000000"/>
            </w:tcBorders>
          </w:tcPr>
          <w:p w:rsidR="00724982" w:rsidRDefault="004A4E63">
            <w:pPr>
              <w:pStyle w:val="TableParagraph"/>
              <w:spacing w:before="14"/>
              <w:ind w:left="33"/>
              <w:rPr>
                <w:rFonts w:ascii="Arial Narrow" w:eastAsia="Arial Narrow" w:hAnsi="Arial Narrow" w:cs="Arial Narrow"/>
                <w:sz w:val="17"/>
                <w:szCs w:val="17"/>
              </w:rPr>
            </w:pPr>
            <w:proofErr w:type="spellStart"/>
            <w:r>
              <w:rPr>
                <w:rFonts w:ascii="Arial Narrow"/>
                <w:b/>
                <w:w w:val="105"/>
                <w:sz w:val="17"/>
              </w:rPr>
              <w:t>embrioni</w:t>
            </w:r>
            <w:proofErr w:type="spellEnd"/>
            <w:r>
              <w:rPr>
                <w:rFonts w:ascii="Arial Narrow"/>
                <w:b/>
                <w:w w:val="105"/>
                <w:sz w:val="17"/>
              </w:rPr>
              <w:t>;</w:t>
            </w:r>
          </w:p>
        </w:tc>
        <w:tc>
          <w:tcPr>
            <w:tcW w:w="1298" w:type="dxa"/>
            <w:tcBorders>
              <w:top w:val="nil"/>
              <w:left w:val="single" w:sz="15" w:space="0" w:color="000000"/>
              <w:bottom w:val="nil"/>
              <w:right w:val="single" w:sz="13" w:space="0" w:color="000000"/>
            </w:tcBorders>
          </w:tcPr>
          <w:p w:rsidR="00724982" w:rsidRDefault="004A4E63">
            <w:pPr>
              <w:pStyle w:val="TableParagraph"/>
              <w:spacing w:before="14"/>
              <w:ind w:left="1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proofErr w:type="spellStart"/>
            <w:r>
              <w:rPr>
                <w:rFonts w:ascii="Arial Narrow"/>
                <w:b/>
                <w:w w:val="105"/>
                <w:sz w:val="17"/>
              </w:rPr>
              <w:t>embrioni</w:t>
            </w:r>
            <w:proofErr w:type="spellEnd"/>
          </w:p>
        </w:tc>
        <w:tc>
          <w:tcPr>
            <w:tcW w:w="4356" w:type="dxa"/>
            <w:tcBorders>
              <w:top w:val="nil"/>
              <w:left w:val="single" w:sz="13" w:space="0" w:color="000000"/>
              <w:bottom w:val="nil"/>
              <w:right w:val="single" w:sz="15" w:space="0" w:color="000000"/>
            </w:tcBorders>
          </w:tcPr>
          <w:p w:rsidR="00724982" w:rsidRPr="004A4E63" w:rsidRDefault="004A4E63">
            <w:pPr>
              <w:pStyle w:val="TableParagraph"/>
              <w:spacing w:line="181" w:lineRule="exact"/>
              <w:ind w:left="19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proofErr w:type="gramStart"/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embrioni</w:t>
            </w:r>
            <w:proofErr w:type="gramEnd"/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 xml:space="preserve"> da congelare, congelamento in glicerolo e in</w:t>
            </w:r>
            <w:r w:rsidRPr="004A4E63">
              <w:rPr>
                <w:rFonts w:ascii="Arial Narrow"/>
                <w:b/>
                <w:spacing w:val="15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glicole</w:t>
            </w:r>
          </w:p>
        </w:tc>
        <w:tc>
          <w:tcPr>
            <w:tcW w:w="2141" w:type="dxa"/>
            <w:tcBorders>
              <w:top w:val="nil"/>
              <w:left w:val="single" w:sz="15" w:space="0" w:color="000000"/>
              <w:bottom w:val="nil"/>
              <w:right w:val="single" w:sz="4" w:space="0" w:color="000000"/>
            </w:tcBorders>
          </w:tcPr>
          <w:p w:rsidR="00724982" w:rsidRDefault="004A4E63">
            <w:pPr>
              <w:pStyle w:val="TableParagraph"/>
              <w:spacing w:line="181" w:lineRule="exact"/>
              <w:ind w:right="17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/>
                <w:w w:val="104"/>
                <w:sz w:val="17"/>
              </w:rPr>
              <w:t>2</w:t>
            </w:r>
          </w:p>
        </w:tc>
      </w:tr>
      <w:tr w:rsidR="00724982" w:rsidRPr="00826FF0">
        <w:trPr>
          <w:trHeight w:hRule="exact" w:val="218"/>
        </w:trPr>
        <w:tc>
          <w:tcPr>
            <w:tcW w:w="2294" w:type="dxa"/>
            <w:tcBorders>
              <w:top w:val="nil"/>
              <w:left w:val="single" w:sz="4" w:space="0" w:color="000000"/>
              <w:bottom w:val="nil"/>
              <w:right w:val="single" w:sz="15" w:space="0" w:color="000000"/>
            </w:tcBorders>
          </w:tcPr>
          <w:p w:rsidR="00724982" w:rsidRDefault="004A4E63">
            <w:pPr>
              <w:pStyle w:val="TableParagraph"/>
              <w:tabs>
                <w:tab w:val="left" w:pos="1162"/>
                <w:tab w:val="left" w:pos="1741"/>
              </w:tabs>
              <w:spacing w:before="12"/>
              <w:ind w:left="33"/>
              <w:rPr>
                <w:rFonts w:ascii="Arial Narrow" w:eastAsia="Arial Narrow" w:hAnsi="Arial Narrow" w:cs="Arial Narrow"/>
                <w:sz w:val="17"/>
                <w:szCs w:val="17"/>
              </w:rPr>
            </w:pPr>
            <w:proofErr w:type="spellStart"/>
            <w:r>
              <w:rPr>
                <w:rFonts w:ascii="Arial Narrow"/>
                <w:b/>
                <w:w w:val="105"/>
                <w:sz w:val="17"/>
              </w:rPr>
              <w:t>acquisizione</w:t>
            </w:r>
            <w:proofErr w:type="spellEnd"/>
            <w:r>
              <w:rPr>
                <w:rFonts w:ascii="Arial Narrow"/>
                <w:b/>
                <w:w w:val="105"/>
                <w:sz w:val="17"/>
              </w:rPr>
              <w:tab/>
            </w:r>
            <w:proofErr w:type="spellStart"/>
            <w:r>
              <w:rPr>
                <w:rFonts w:ascii="Arial Narrow"/>
                <w:b/>
                <w:w w:val="105"/>
                <w:sz w:val="17"/>
              </w:rPr>
              <w:t>delle</w:t>
            </w:r>
            <w:proofErr w:type="spellEnd"/>
            <w:r>
              <w:rPr>
                <w:rFonts w:ascii="Arial Narrow"/>
                <w:b/>
                <w:w w:val="105"/>
                <w:sz w:val="17"/>
              </w:rPr>
              <w:tab/>
            </w:r>
            <w:proofErr w:type="spellStart"/>
            <w:r>
              <w:rPr>
                <w:rFonts w:ascii="Arial Narrow"/>
                <w:b/>
                <w:w w:val="105"/>
                <w:sz w:val="17"/>
              </w:rPr>
              <w:t>nozioni</w:t>
            </w:r>
            <w:proofErr w:type="spellEnd"/>
          </w:p>
        </w:tc>
        <w:tc>
          <w:tcPr>
            <w:tcW w:w="1298" w:type="dxa"/>
            <w:tcBorders>
              <w:top w:val="nil"/>
              <w:left w:val="single" w:sz="15" w:space="0" w:color="000000"/>
              <w:bottom w:val="nil"/>
              <w:right w:val="single" w:sz="13" w:space="0" w:color="000000"/>
            </w:tcBorders>
          </w:tcPr>
          <w:p w:rsidR="00724982" w:rsidRDefault="00724982"/>
        </w:tc>
        <w:tc>
          <w:tcPr>
            <w:tcW w:w="4356" w:type="dxa"/>
            <w:tcBorders>
              <w:top w:val="nil"/>
              <w:left w:val="single" w:sz="13" w:space="0" w:color="000000"/>
              <w:bottom w:val="nil"/>
              <w:right w:val="single" w:sz="15" w:space="0" w:color="000000"/>
            </w:tcBorders>
          </w:tcPr>
          <w:p w:rsidR="00724982" w:rsidRPr="004A4E63" w:rsidRDefault="004A4E63">
            <w:pPr>
              <w:pStyle w:val="TableParagraph"/>
              <w:spacing w:line="183" w:lineRule="exact"/>
              <w:ind w:left="19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proofErr w:type="gramStart"/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etilenico</w:t>
            </w:r>
            <w:proofErr w:type="gramEnd"/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, procedure e strumentazione</w:t>
            </w:r>
            <w:r w:rsidRPr="004A4E63">
              <w:rPr>
                <w:rFonts w:ascii="Arial Narrow"/>
                <w:b/>
                <w:spacing w:val="11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impiegate</w:t>
            </w:r>
          </w:p>
        </w:tc>
        <w:tc>
          <w:tcPr>
            <w:tcW w:w="2141" w:type="dxa"/>
            <w:tcBorders>
              <w:top w:val="nil"/>
              <w:left w:val="single" w:sz="15" w:space="0" w:color="000000"/>
              <w:bottom w:val="nil"/>
              <w:right w:val="single" w:sz="4" w:space="0" w:color="000000"/>
            </w:tcBorders>
          </w:tcPr>
          <w:p w:rsidR="00724982" w:rsidRPr="004A4E63" w:rsidRDefault="00724982">
            <w:pPr>
              <w:rPr>
                <w:lang w:val="it-IT"/>
              </w:rPr>
            </w:pPr>
          </w:p>
        </w:tc>
      </w:tr>
      <w:tr w:rsidR="00724982">
        <w:trPr>
          <w:trHeight w:hRule="exact" w:val="466"/>
        </w:trPr>
        <w:tc>
          <w:tcPr>
            <w:tcW w:w="2294" w:type="dxa"/>
            <w:tcBorders>
              <w:top w:val="nil"/>
              <w:left w:val="single" w:sz="4" w:space="0" w:color="000000"/>
              <w:bottom w:val="nil"/>
              <w:right w:val="single" w:sz="15" w:space="0" w:color="000000"/>
            </w:tcBorders>
          </w:tcPr>
          <w:p w:rsidR="00724982" w:rsidRDefault="004A4E63">
            <w:pPr>
              <w:pStyle w:val="TableParagraph"/>
              <w:ind w:left="33"/>
              <w:rPr>
                <w:rFonts w:ascii="Arial Narrow" w:eastAsia="Arial Narrow" w:hAnsi="Arial Narrow" w:cs="Arial Narrow"/>
                <w:sz w:val="17"/>
                <w:szCs w:val="17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</w:rPr>
              <w:t>sull’</w:t>
            </w:r>
            <w:r>
              <w:rPr>
                <w:rFonts w:ascii="Arial Narrow" w:eastAsia="Arial Narrow" w:hAnsi="Arial Narrow" w:cs="Arial Narrow"/>
                <w:b/>
                <w:bCs/>
                <w:i/>
                <w:w w:val="105"/>
                <w:sz w:val="17"/>
                <w:szCs w:val="17"/>
              </w:rPr>
              <w:t>embryo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i/>
                <w:spacing w:val="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i/>
                <w:w w:val="105"/>
                <w:sz w:val="17"/>
                <w:szCs w:val="17"/>
              </w:rPr>
              <w:t>transfer</w:t>
            </w:r>
          </w:p>
        </w:tc>
        <w:tc>
          <w:tcPr>
            <w:tcW w:w="1298" w:type="dxa"/>
            <w:tcBorders>
              <w:top w:val="nil"/>
              <w:left w:val="single" w:sz="15" w:space="0" w:color="000000"/>
              <w:bottom w:val="single" w:sz="4" w:space="0" w:color="000000"/>
              <w:right w:val="single" w:sz="13" w:space="0" w:color="000000"/>
            </w:tcBorders>
          </w:tcPr>
          <w:p w:rsidR="00724982" w:rsidRDefault="00724982"/>
        </w:tc>
        <w:tc>
          <w:tcPr>
            <w:tcW w:w="4356" w:type="dxa"/>
            <w:tcBorders>
              <w:top w:val="nil"/>
              <w:left w:val="single" w:sz="13" w:space="0" w:color="000000"/>
              <w:bottom w:val="single" w:sz="4" w:space="0" w:color="000000"/>
              <w:right w:val="single" w:sz="15" w:space="0" w:color="000000"/>
            </w:tcBorders>
          </w:tcPr>
          <w:p w:rsidR="00724982" w:rsidRDefault="00724982"/>
        </w:tc>
        <w:tc>
          <w:tcPr>
            <w:tcW w:w="2141" w:type="dxa"/>
            <w:tcBorders>
              <w:top w:val="nil"/>
              <w:left w:val="single" w:sz="15" w:space="0" w:color="000000"/>
              <w:bottom w:val="single" w:sz="4" w:space="0" w:color="000000"/>
              <w:right w:val="single" w:sz="4" w:space="0" w:color="000000"/>
            </w:tcBorders>
          </w:tcPr>
          <w:p w:rsidR="00724982" w:rsidRDefault="00724982"/>
        </w:tc>
      </w:tr>
      <w:tr w:rsidR="00724982">
        <w:trPr>
          <w:trHeight w:hRule="exact" w:val="335"/>
        </w:trPr>
        <w:tc>
          <w:tcPr>
            <w:tcW w:w="2294" w:type="dxa"/>
            <w:tcBorders>
              <w:top w:val="nil"/>
              <w:left w:val="single" w:sz="4" w:space="0" w:color="000000"/>
              <w:bottom w:val="nil"/>
              <w:right w:val="single" w:sz="15" w:space="0" w:color="000000"/>
            </w:tcBorders>
          </w:tcPr>
          <w:p w:rsidR="00724982" w:rsidRDefault="004A4E63">
            <w:pPr>
              <w:pStyle w:val="TableParagraph"/>
              <w:tabs>
                <w:tab w:val="left" w:pos="1174"/>
                <w:tab w:val="left" w:pos="1741"/>
              </w:tabs>
              <w:spacing w:before="129"/>
              <w:ind w:left="33"/>
              <w:rPr>
                <w:rFonts w:ascii="Arial Narrow" w:eastAsia="Arial Narrow" w:hAnsi="Arial Narrow" w:cs="Arial Narrow"/>
                <w:sz w:val="17"/>
                <w:szCs w:val="17"/>
              </w:rPr>
            </w:pPr>
            <w:proofErr w:type="spellStart"/>
            <w:r>
              <w:rPr>
                <w:rFonts w:ascii="Arial Narrow"/>
                <w:b/>
                <w:w w:val="105"/>
                <w:sz w:val="17"/>
              </w:rPr>
              <w:t>Acquisizione</w:t>
            </w:r>
            <w:proofErr w:type="spellEnd"/>
            <w:r>
              <w:rPr>
                <w:rFonts w:ascii="Arial Narrow"/>
                <w:b/>
                <w:w w:val="105"/>
                <w:sz w:val="17"/>
              </w:rPr>
              <w:tab/>
            </w:r>
            <w:proofErr w:type="spellStart"/>
            <w:r>
              <w:rPr>
                <w:rFonts w:ascii="Arial Narrow"/>
                <w:b/>
                <w:w w:val="105"/>
                <w:sz w:val="17"/>
              </w:rPr>
              <w:t>delle</w:t>
            </w:r>
            <w:proofErr w:type="spellEnd"/>
            <w:r>
              <w:rPr>
                <w:rFonts w:ascii="Arial Narrow"/>
                <w:b/>
                <w:w w:val="105"/>
                <w:sz w:val="17"/>
              </w:rPr>
              <w:tab/>
            </w:r>
            <w:proofErr w:type="spellStart"/>
            <w:r>
              <w:rPr>
                <w:rFonts w:ascii="Arial Narrow"/>
                <w:b/>
                <w:w w:val="105"/>
                <w:sz w:val="17"/>
              </w:rPr>
              <w:t>nozioni</w:t>
            </w:r>
            <w:proofErr w:type="spellEnd"/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15" w:space="0" w:color="000000"/>
              <w:right w:val="single" w:sz="13" w:space="0" w:color="000000"/>
            </w:tcBorders>
          </w:tcPr>
          <w:p w:rsidR="00724982" w:rsidRPr="004A4E63" w:rsidRDefault="004A4E63">
            <w:pPr>
              <w:pStyle w:val="TableParagraph"/>
              <w:spacing w:before="124" w:line="254" w:lineRule="auto"/>
              <w:ind w:left="61" w:right="59"/>
              <w:jc w:val="center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proofErr w:type="spellStart"/>
            <w:r w:rsidRPr="004A4E63">
              <w:rPr>
                <w:rFonts w:ascii="Arial Narrow"/>
                <w:b/>
                <w:i/>
                <w:w w:val="105"/>
                <w:sz w:val="17"/>
                <w:lang w:val="it-IT"/>
              </w:rPr>
              <w:t>Embryo</w:t>
            </w:r>
            <w:proofErr w:type="spellEnd"/>
            <w:r w:rsidRPr="004A4E63">
              <w:rPr>
                <w:rFonts w:ascii="Arial Narrow"/>
                <w:b/>
                <w:i/>
                <w:spacing w:val="2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i/>
                <w:w w:val="105"/>
                <w:sz w:val="17"/>
                <w:lang w:val="it-IT"/>
              </w:rPr>
              <w:t>transfer</w:t>
            </w:r>
            <w:r w:rsidRPr="004A4E63">
              <w:rPr>
                <w:rFonts w:ascii="Arial Narrow"/>
                <w:b/>
                <w:i/>
                <w:w w:val="104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nella</w:t>
            </w:r>
            <w:r w:rsidRPr="004A4E63">
              <w:rPr>
                <w:rFonts w:ascii="Arial Narrow"/>
                <w:b/>
                <w:spacing w:val="1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specie</w:t>
            </w:r>
            <w:r w:rsidRPr="004A4E63">
              <w:rPr>
                <w:rFonts w:ascii="Arial Narrow"/>
                <w:b/>
                <w:w w:val="104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equina</w:t>
            </w:r>
          </w:p>
        </w:tc>
        <w:tc>
          <w:tcPr>
            <w:tcW w:w="4356" w:type="dxa"/>
            <w:vMerge w:val="restart"/>
            <w:tcBorders>
              <w:top w:val="single" w:sz="4" w:space="0" w:color="000000"/>
              <w:left w:val="single" w:sz="13" w:space="0" w:color="000000"/>
              <w:right w:val="single" w:sz="15" w:space="0" w:color="000000"/>
            </w:tcBorders>
          </w:tcPr>
          <w:p w:rsidR="00724982" w:rsidRPr="004A4E63" w:rsidRDefault="0072498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:rsidR="00724982" w:rsidRPr="004A4E63" w:rsidRDefault="004A4E63">
            <w:pPr>
              <w:pStyle w:val="TableParagraph"/>
              <w:spacing w:line="254" w:lineRule="auto"/>
              <w:ind w:left="19" w:right="394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Applicazioni,</w:t>
            </w:r>
            <w:r w:rsidRPr="004A4E63">
              <w:rPr>
                <w:rFonts w:ascii="Arial Narrow"/>
                <w:b/>
                <w:spacing w:val="2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vantaggi</w:t>
            </w:r>
            <w:r w:rsidRPr="004A4E63">
              <w:rPr>
                <w:rFonts w:ascii="Arial Narrow"/>
                <w:b/>
                <w:spacing w:val="2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e</w:t>
            </w:r>
            <w:r w:rsidRPr="004A4E63">
              <w:rPr>
                <w:rFonts w:ascii="Arial Narrow"/>
                <w:b/>
                <w:spacing w:val="3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svantaggi,</w:t>
            </w:r>
            <w:r w:rsidRPr="004A4E63">
              <w:rPr>
                <w:rFonts w:ascii="Arial Narrow"/>
                <w:b/>
                <w:spacing w:val="2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sincronia</w:t>
            </w:r>
            <w:r w:rsidRPr="004A4E63">
              <w:rPr>
                <w:rFonts w:ascii="Arial Narrow"/>
                <w:b/>
                <w:spacing w:val="3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donatrice-</w:t>
            </w:r>
            <w:r w:rsidRPr="004A4E63">
              <w:rPr>
                <w:rFonts w:ascii="Arial Narrow"/>
                <w:b/>
                <w:spacing w:val="-38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 xml:space="preserve">ricevente, </w:t>
            </w:r>
            <w:proofErr w:type="spellStart"/>
            <w:r w:rsidRPr="004A4E63">
              <w:rPr>
                <w:rFonts w:ascii="Arial Narrow"/>
                <w:b/>
                <w:i/>
                <w:w w:val="105"/>
                <w:sz w:val="17"/>
                <w:lang w:val="it-IT"/>
              </w:rPr>
              <w:t>flushing</w:t>
            </w:r>
            <w:proofErr w:type="spellEnd"/>
            <w:r w:rsidRPr="004A4E63">
              <w:rPr>
                <w:rFonts w:ascii="Arial Narrow"/>
                <w:b/>
                <w:i/>
                <w:w w:val="105"/>
                <w:sz w:val="17"/>
                <w:lang w:val="it-IT"/>
              </w:rPr>
              <w:t xml:space="preserve"> uterino,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tecniche di trasferimento</w:t>
            </w:r>
            <w:r w:rsidRPr="004A4E63">
              <w:rPr>
                <w:rFonts w:ascii="Arial Narrow"/>
                <w:b/>
                <w:spacing w:val="-29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embrionale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15" w:space="0" w:color="000000"/>
              <w:right w:val="single" w:sz="4" w:space="0" w:color="000000"/>
            </w:tcBorders>
          </w:tcPr>
          <w:p w:rsidR="00724982" w:rsidRPr="004A4E63" w:rsidRDefault="0072498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:rsidR="00724982" w:rsidRDefault="004A4E63">
            <w:pPr>
              <w:pStyle w:val="TableParagraph"/>
              <w:ind w:right="17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/>
                <w:w w:val="104"/>
                <w:sz w:val="17"/>
              </w:rPr>
              <w:t>1</w:t>
            </w:r>
          </w:p>
        </w:tc>
      </w:tr>
      <w:tr w:rsidR="00724982">
        <w:trPr>
          <w:trHeight w:hRule="exact" w:val="206"/>
        </w:trPr>
        <w:tc>
          <w:tcPr>
            <w:tcW w:w="2294" w:type="dxa"/>
            <w:tcBorders>
              <w:top w:val="nil"/>
              <w:left w:val="single" w:sz="4" w:space="0" w:color="000000"/>
              <w:bottom w:val="nil"/>
              <w:right w:val="single" w:sz="15" w:space="0" w:color="000000"/>
            </w:tcBorders>
          </w:tcPr>
          <w:p w:rsidR="00724982" w:rsidRDefault="004A4E63">
            <w:pPr>
              <w:pStyle w:val="TableParagraph"/>
              <w:tabs>
                <w:tab w:val="left" w:pos="1117"/>
                <w:tab w:val="left" w:pos="1922"/>
              </w:tabs>
              <w:ind w:left="33"/>
              <w:rPr>
                <w:rFonts w:ascii="Arial Narrow" w:eastAsia="Arial Narrow" w:hAnsi="Arial Narrow" w:cs="Arial Narrow"/>
                <w:sz w:val="17"/>
                <w:szCs w:val="17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</w:rPr>
              <w:t>sull’</w:t>
            </w:r>
            <w:r>
              <w:rPr>
                <w:rFonts w:ascii="Arial Narrow" w:eastAsia="Arial Narrow" w:hAnsi="Arial Narrow" w:cs="Arial Narrow"/>
                <w:b/>
                <w:bCs/>
                <w:i/>
                <w:w w:val="105"/>
                <w:sz w:val="17"/>
                <w:szCs w:val="17"/>
              </w:rPr>
              <w:t>embryo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i/>
                <w:w w:val="105"/>
                <w:sz w:val="17"/>
                <w:szCs w:val="17"/>
              </w:rPr>
              <w:tab/>
              <w:t>transfer</w:t>
            </w:r>
            <w:r>
              <w:rPr>
                <w:rFonts w:ascii="Arial Narrow" w:eastAsia="Arial Narrow" w:hAnsi="Arial Narrow" w:cs="Arial Narrow"/>
                <w:b/>
                <w:bCs/>
                <w:i/>
                <w:w w:val="105"/>
                <w:sz w:val="17"/>
                <w:szCs w:val="17"/>
              </w:rPr>
              <w:tab/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</w:rPr>
              <w:t>nelle</w:t>
            </w:r>
            <w:proofErr w:type="spellEnd"/>
          </w:p>
        </w:tc>
        <w:tc>
          <w:tcPr>
            <w:tcW w:w="1298" w:type="dxa"/>
            <w:vMerge/>
            <w:tcBorders>
              <w:left w:val="single" w:sz="15" w:space="0" w:color="000000"/>
              <w:right w:val="single" w:sz="13" w:space="0" w:color="000000"/>
            </w:tcBorders>
          </w:tcPr>
          <w:p w:rsidR="00724982" w:rsidRDefault="00724982"/>
        </w:tc>
        <w:tc>
          <w:tcPr>
            <w:tcW w:w="4356" w:type="dxa"/>
            <w:vMerge/>
            <w:tcBorders>
              <w:left w:val="single" w:sz="13" w:space="0" w:color="000000"/>
              <w:right w:val="single" w:sz="15" w:space="0" w:color="000000"/>
            </w:tcBorders>
          </w:tcPr>
          <w:p w:rsidR="00724982" w:rsidRDefault="00724982"/>
        </w:tc>
        <w:tc>
          <w:tcPr>
            <w:tcW w:w="2141" w:type="dxa"/>
            <w:vMerge/>
            <w:tcBorders>
              <w:left w:val="single" w:sz="15" w:space="0" w:color="000000"/>
              <w:right w:val="single" w:sz="4" w:space="0" w:color="000000"/>
            </w:tcBorders>
          </w:tcPr>
          <w:p w:rsidR="00724982" w:rsidRDefault="00724982"/>
        </w:tc>
      </w:tr>
      <w:tr w:rsidR="00724982">
        <w:trPr>
          <w:trHeight w:hRule="exact" w:val="322"/>
        </w:trPr>
        <w:tc>
          <w:tcPr>
            <w:tcW w:w="2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5" w:space="0" w:color="000000"/>
            </w:tcBorders>
          </w:tcPr>
          <w:p w:rsidR="00724982" w:rsidRDefault="004A4E63">
            <w:pPr>
              <w:pStyle w:val="TableParagraph"/>
              <w:ind w:left="33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/>
                <w:b/>
                <w:w w:val="105"/>
                <w:sz w:val="17"/>
              </w:rPr>
              <w:t>specie</w:t>
            </w:r>
            <w:r>
              <w:rPr>
                <w:rFonts w:ascii="Arial Narrow"/>
                <w:b/>
                <w:spacing w:val="4"/>
                <w:w w:val="105"/>
                <w:sz w:val="17"/>
              </w:rPr>
              <w:t xml:space="preserve"> </w:t>
            </w:r>
            <w:r>
              <w:rPr>
                <w:rFonts w:ascii="Arial Narrow"/>
                <w:b/>
                <w:w w:val="105"/>
                <w:sz w:val="17"/>
              </w:rPr>
              <w:t>equine</w:t>
            </w:r>
          </w:p>
        </w:tc>
        <w:tc>
          <w:tcPr>
            <w:tcW w:w="1298" w:type="dxa"/>
            <w:vMerge/>
            <w:tcBorders>
              <w:left w:val="single" w:sz="15" w:space="0" w:color="000000"/>
              <w:bottom w:val="single" w:sz="15" w:space="0" w:color="000000"/>
              <w:right w:val="single" w:sz="13" w:space="0" w:color="000000"/>
            </w:tcBorders>
          </w:tcPr>
          <w:p w:rsidR="00724982" w:rsidRDefault="00724982"/>
        </w:tc>
        <w:tc>
          <w:tcPr>
            <w:tcW w:w="4356" w:type="dxa"/>
            <w:vMerge/>
            <w:tcBorders>
              <w:left w:val="single" w:sz="13" w:space="0" w:color="000000"/>
              <w:bottom w:val="single" w:sz="15" w:space="0" w:color="000000"/>
              <w:right w:val="single" w:sz="15" w:space="0" w:color="000000"/>
            </w:tcBorders>
          </w:tcPr>
          <w:p w:rsidR="00724982" w:rsidRDefault="00724982"/>
        </w:tc>
        <w:tc>
          <w:tcPr>
            <w:tcW w:w="2141" w:type="dxa"/>
            <w:vMerge/>
            <w:tcBorders>
              <w:left w:val="single" w:sz="15" w:space="0" w:color="000000"/>
              <w:bottom w:val="single" w:sz="15" w:space="0" w:color="000000"/>
              <w:right w:val="single" w:sz="4" w:space="0" w:color="000000"/>
            </w:tcBorders>
          </w:tcPr>
          <w:p w:rsidR="00724982" w:rsidRDefault="00724982"/>
        </w:tc>
      </w:tr>
      <w:tr w:rsidR="00724982">
        <w:trPr>
          <w:trHeight w:hRule="exact" w:val="773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</w:tcPr>
          <w:p w:rsidR="00724982" w:rsidRPr="004A4E63" w:rsidRDefault="004A4E63">
            <w:pPr>
              <w:pStyle w:val="TableParagraph"/>
              <w:spacing w:before="95" w:line="254" w:lineRule="auto"/>
              <w:ind w:left="33" w:right="11"/>
              <w:jc w:val="both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Acquisizione delle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21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nozioni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4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sull’</w:t>
            </w:r>
            <w:proofErr w:type="spellStart"/>
            <w:r w:rsidRPr="004A4E63">
              <w:rPr>
                <w:rFonts w:ascii="Arial Narrow" w:eastAsia="Arial Narrow" w:hAnsi="Arial Narrow" w:cs="Arial Narrow"/>
                <w:b/>
                <w:bCs/>
                <w:i/>
                <w:w w:val="105"/>
                <w:sz w:val="17"/>
                <w:szCs w:val="17"/>
                <w:lang w:val="it-IT"/>
              </w:rPr>
              <w:t>embryo</w:t>
            </w:r>
            <w:proofErr w:type="spellEnd"/>
            <w:r w:rsidRPr="004A4E63">
              <w:rPr>
                <w:rFonts w:ascii="Arial Narrow" w:eastAsia="Arial Narrow" w:hAnsi="Arial Narrow" w:cs="Arial Narrow"/>
                <w:b/>
                <w:bCs/>
                <w:i/>
                <w:w w:val="105"/>
                <w:sz w:val="17"/>
                <w:szCs w:val="17"/>
                <w:lang w:val="it-IT"/>
              </w:rPr>
              <w:t xml:space="preserve"> transfer</w:t>
            </w:r>
            <w:r w:rsidRPr="004A4E63">
              <w:rPr>
                <w:rFonts w:ascii="Arial Narrow" w:eastAsia="Arial Narrow" w:hAnsi="Arial Narrow" w:cs="Arial Narrow"/>
                <w:b/>
                <w:bCs/>
                <w:i/>
                <w:spacing w:val="26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nelle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4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specie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4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equina</w:t>
            </w:r>
          </w:p>
        </w:tc>
        <w:tc>
          <w:tcPr>
            <w:tcW w:w="12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3" w:space="0" w:color="000000"/>
            </w:tcBorders>
          </w:tcPr>
          <w:p w:rsidR="00724982" w:rsidRPr="004A4E63" w:rsidRDefault="004A4E63">
            <w:pPr>
              <w:pStyle w:val="TableParagraph"/>
              <w:spacing w:before="81" w:line="254" w:lineRule="auto"/>
              <w:ind w:left="61" w:right="59"/>
              <w:jc w:val="center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proofErr w:type="spellStart"/>
            <w:r w:rsidRPr="004A4E63">
              <w:rPr>
                <w:rFonts w:ascii="Arial Narrow"/>
                <w:b/>
                <w:i/>
                <w:w w:val="105"/>
                <w:sz w:val="17"/>
                <w:lang w:val="it-IT"/>
              </w:rPr>
              <w:t>Embryo</w:t>
            </w:r>
            <w:proofErr w:type="spellEnd"/>
            <w:r w:rsidRPr="004A4E63">
              <w:rPr>
                <w:rFonts w:ascii="Arial Narrow"/>
                <w:b/>
                <w:i/>
                <w:spacing w:val="2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i/>
                <w:w w:val="105"/>
                <w:sz w:val="17"/>
                <w:lang w:val="it-IT"/>
              </w:rPr>
              <w:t>transfer</w:t>
            </w:r>
            <w:r w:rsidRPr="004A4E63">
              <w:rPr>
                <w:rFonts w:ascii="Arial Narrow"/>
                <w:b/>
                <w:i/>
                <w:w w:val="104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nella</w:t>
            </w:r>
            <w:r w:rsidRPr="004A4E63">
              <w:rPr>
                <w:rFonts w:ascii="Arial Narrow"/>
                <w:b/>
                <w:spacing w:val="1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specie</w:t>
            </w:r>
            <w:r w:rsidRPr="004A4E63">
              <w:rPr>
                <w:rFonts w:ascii="Arial Narrow"/>
                <w:b/>
                <w:w w:val="104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equina</w:t>
            </w:r>
          </w:p>
        </w:tc>
        <w:tc>
          <w:tcPr>
            <w:tcW w:w="4356" w:type="dxa"/>
            <w:tcBorders>
              <w:top w:val="single" w:sz="15" w:space="0" w:color="000000"/>
              <w:left w:val="single" w:sz="13" w:space="0" w:color="000000"/>
              <w:bottom w:val="single" w:sz="15" w:space="0" w:color="000000"/>
              <w:right w:val="single" w:sz="15" w:space="0" w:color="000000"/>
            </w:tcBorders>
          </w:tcPr>
          <w:p w:rsidR="00724982" w:rsidRPr="004A4E63" w:rsidRDefault="004A4E63">
            <w:pPr>
              <w:pStyle w:val="TableParagraph"/>
              <w:spacing w:before="33" w:line="254" w:lineRule="auto"/>
              <w:ind w:left="19" w:right="231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Tecniche alternative all’</w:t>
            </w:r>
            <w:proofErr w:type="spellStart"/>
            <w:r w:rsidRPr="004A4E63">
              <w:rPr>
                <w:rFonts w:ascii="Arial Narrow" w:eastAsia="Arial Narrow" w:hAnsi="Arial Narrow" w:cs="Arial Narrow"/>
                <w:b/>
                <w:bCs/>
                <w:i/>
                <w:w w:val="105"/>
                <w:sz w:val="17"/>
                <w:szCs w:val="17"/>
                <w:lang w:val="it-IT"/>
              </w:rPr>
              <w:t>embryo</w:t>
            </w:r>
            <w:proofErr w:type="spellEnd"/>
            <w:r w:rsidRPr="004A4E63">
              <w:rPr>
                <w:rFonts w:ascii="Arial Narrow" w:eastAsia="Arial Narrow" w:hAnsi="Arial Narrow" w:cs="Arial Narrow"/>
                <w:b/>
                <w:bCs/>
                <w:i/>
                <w:w w:val="105"/>
                <w:sz w:val="17"/>
                <w:szCs w:val="17"/>
                <w:lang w:val="it-IT"/>
              </w:rPr>
              <w:t xml:space="preserve"> transfer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 xml:space="preserve">: </w:t>
            </w:r>
            <w:proofErr w:type="spellStart"/>
            <w:r w:rsidRPr="004A4E63">
              <w:rPr>
                <w:rFonts w:ascii="Arial Narrow" w:eastAsia="Arial Narrow" w:hAnsi="Arial Narrow" w:cs="Arial Narrow"/>
                <w:b/>
                <w:bCs/>
                <w:i/>
                <w:w w:val="105"/>
                <w:sz w:val="17"/>
                <w:szCs w:val="17"/>
                <w:lang w:val="it-IT"/>
              </w:rPr>
              <w:t>oocyte</w:t>
            </w:r>
            <w:proofErr w:type="spellEnd"/>
            <w:r w:rsidRPr="004A4E63">
              <w:rPr>
                <w:rFonts w:ascii="Arial Narrow" w:eastAsia="Arial Narrow" w:hAnsi="Arial Narrow" w:cs="Arial Narrow"/>
                <w:b/>
                <w:bCs/>
                <w:i/>
                <w:w w:val="105"/>
                <w:sz w:val="17"/>
                <w:szCs w:val="17"/>
                <w:lang w:val="it-IT"/>
              </w:rPr>
              <w:t xml:space="preserve"> transfer</w:t>
            </w:r>
            <w:r w:rsidRPr="004A4E63">
              <w:rPr>
                <w:rFonts w:ascii="Arial Narrow" w:eastAsia="Arial Narrow" w:hAnsi="Arial Narrow" w:cs="Arial Narrow"/>
                <w:b/>
                <w:bCs/>
                <w:i/>
                <w:spacing w:val="13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i/>
                <w:w w:val="105"/>
                <w:sz w:val="17"/>
                <w:szCs w:val="17"/>
                <w:lang w:val="it-IT"/>
              </w:rPr>
              <w:t>e</w:t>
            </w:r>
            <w:r w:rsidRPr="004A4E63">
              <w:rPr>
                <w:rFonts w:ascii="Arial Narrow" w:eastAsia="Arial Narrow" w:hAnsi="Arial Narrow" w:cs="Arial Narrow"/>
                <w:b/>
                <w:bCs/>
                <w:i/>
                <w:w w:val="104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GIFT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1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(Gamete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1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Intra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1"/>
                <w:w w:val="105"/>
                <w:sz w:val="17"/>
                <w:szCs w:val="17"/>
                <w:lang w:val="it-IT"/>
              </w:rPr>
              <w:t xml:space="preserve"> </w:t>
            </w:r>
            <w:proofErr w:type="spellStart"/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Fallopian</w:t>
            </w:r>
            <w:proofErr w:type="spellEnd"/>
            <w:r w:rsidRPr="004A4E63">
              <w:rPr>
                <w:rFonts w:ascii="Arial Narrow" w:eastAsia="Arial Narrow" w:hAnsi="Arial Narrow" w:cs="Arial Narrow"/>
                <w:b/>
                <w:bCs/>
                <w:spacing w:val="1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Transfer)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2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–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1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Tecniche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1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di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-36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fertilizzazione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1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assistita</w:t>
            </w:r>
          </w:p>
        </w:tc>
        <w:tc>
          <w:tcPr>
            <w:tcW w:w="21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4" w:space="0" w:color="000000"/>
            </w:tcBorders>
          </w:tcPr>
          <w:p w:rsidR="00724982" w:rsidRPr="004A4E63" w:rsidRDefault="0072498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724982" w:rsidRDefault="004A4E63">
            <w:pPr>
              <w:pStyle w:val="TableParagraph"/>
              <w:ind w:right="17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/>
                <w:w w:val="104"/>
                <w:sz w:val="17"/>
              </w:rPr>
              <w:t>1</w:t>
            </w:r>
          </w:p>
        </w:tc>
      </w:tr>
      <w:tr w:rsidR="00724982">
        <w:trPr>
          <w:trHeight w:hRule="exact" w:val="77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</w:tcPr>
          <w:p w:rsidR="00724982" w:rsidRPr="004A4E63" w:rsidRDefault="004A4E63">
            <w:pPr>
              <w:pStyle w:val="TableParagraph"/>
              <w:tabs>
                <w:tab w:val="left" w:pos="949"/>
                <w:tab w:val="left" w:pos="2127"/>
              </w:tabs>
              <w:spacing w:before="95" w:line="256" w:lineRule="auto"/>
              <w:ind w:left="33" w:right="10"/>
              <w:jc w:val="both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Acquisizione delle</w:t>
            </w:r>
            <w:r w:rsidRPr="004A4E63">
              <w:rPr>
                <w:rFonts w:ascii="Arial Narrow"/>
                <w:b/>
                <w:spacing w:val="19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conoscenze</w:t>
            </w:r>
            <w:r w:rsidRPr="004A4E63">
              <w:rPr>
                <w:rFonts w:ascii="Arial Narrow"/>
                <w:b/>
                <w:w w:val="104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sulle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ab/>
              <w:t>tecniche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ab/>
              <w:t>di</w:t>
            </w:r>
            <w:r w:rsidRPr="004A4E63">
              <w:rPr>
                <w:rFonts w:ascii="Arial Narrow"/>
                <w:b/>
                <w:w w:val="104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determinazione del</w:t>
            </w:r>
            <w:r w:rsidRPr="004A4E63">
              <w:rPr>
                <w:rFonts w:ascii="Arial Narrow"/>
                <w:b/>
                <w:spacing w:val="7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sesso</w:t>
            </w:r>
          </w:p>
        </w:tc>
        <w:tc>
          <w:tcPr>
            <w:tcW w:w="12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3" w:space="0" w:color="000000"/>
            </w:tcBorders>
          </w:tcPr>
          <w:p w:rsidR="00724982" w:rsidRPr="004A4E63" w:rsidRDefault="0072498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724982" w:rsidRDefault="004A4E63">
            <w:pPr>
              <w:pStyle w:val="TableParagraph"/>
              <w:spacing w:line="254" w:lineRule="auto"/>
              <w:ind w:left="295" w:right="80" w:hanging="214"/>
              <w:rPr>
                <w:rFonts w:ascii="Arial Narrow" w:eastAsia="Arial Narrow" w:hAnsi="Arial Narrow" w:cs="Arial Narrow"/>
                <w:sz w:val="17"/>
                <w:szCs w:val="17"/>
              </w:rPr>
            </w:pPr>
            <w:proofErr w:type="spellStart"/>
            <w:r>
              <w:rPr>
                <w:rFonts w:ascii="Arial Narrow"/>
                <w:b/>
                <w:w w:val="105"/>
                <w:sz w:val="17"/>
              </w:rPr>
              <w:t>Determinazione</w:t>
            </w:r>
            <w:proofErr w:type="spellEnd"/>
            <w:r>
              <w:rPr>
                <w:rFonts w:ascii="Arial Narrow"/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rFonts w:ascii="Arial Narrow"/>
                <w:b/>
                <w:w w:val="105"/>
                <w:sz w:val="17"/>
              </w:rPr>
              <w:t>del</w:t>
            </w:r>
            <w:r>
              <w:rPr>
                <w:rFonts w:ascii="Arial Narrow"/>
                <w:b/>
                <w:spacing w:val="2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 Narrow"/>
                <w:b/>
                <w:w w:val="105"/>
                <w:sz w:val="17"/>
              </w:rPr>
              <w:t>sesso</w:t>
            </w:r>
            <w:proofErr w:type="spellEnd"/>
          </w:p>
        </w:tc>
        <w:tc>
          <w:tcPr>
            <w:tcW w:w="4356" w:type="dxa"/>
            <w:tcBorders>
              <w:top w:val="single" w:sz="15" w:space="0" w:color="000000"/>
              <w:left w:val="single" w:sz="13" w:space="0" w:color="000000"/>
              <w:bottom w:val="single" w:sz="15" w:space="0" w:color="000000"/>
              <w:right w:val="single" w:sz="15" w:space="0" w:color="000000"/>
            </w:tcBorders>
          </w:tcPr>
          <w:p w:rsidR="00724982" w:rsidRPr="004A4E63" w:rsidRDefault="004A4E63">
            <w:pPr>
              <w:pStyle w:val="TableParagraph"/>
              <w:spacing w:before="37" w:line="254" w:lineRule="auto"/>
              <w:ind w:left="19" w:right="140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Sessaggio</w:t>
            </w:r>
            <w:r w:rsidRPr="004A4E63">
              <w:rPr>
                <w:rFonts w:ascii="Arial Narrow"/>
                <w:b/>
                <w:spacing w:val="2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degli</w:t>
            </w:r>
            <w:r w:rsidRPr="004A4E63">
              <w:rPr>
                <w:rFonts w:ascii="Arial Narrow"/>
                <w:b/>
                <w:spacing w:val="1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spermatozoi</w:t>
            </w:r>
            <w:r w:rsidRPr="004A4E63">
              <w:rPr>
                <w:rFonts w:ascii="Arial Narrow"/>
                <w:b/>
                <w:spacing w:val="1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ed</w:t>
            </w:r>
            <w:r w:rsidRPr="004A4E63">
              <w:rPr>
                <w:rFonts w:ascii="Arial Narrow"/>
                <w:b/>
                <w:spacing w:val="2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impiego</w:t>
            </w:r>
            <w:r w:rsidRPr="004A4E63">
              <w:rPr>
                <w:rFonts w:ascii="Arial Narrow"/>
                <w:b/>
                <w:spacing w:val="2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del</w:t>
            </w:r>
            <w:r w:rsidRPr="004A4E63">
              <w:rPr>
                <w:rFonts w:ascii="Arial Narrow"/>
                <w:b/>
                <w:spacing w:val="1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seme</w:t>
            </w:r>
            <w:r w:rsidRPr="004A4E63">
              <w:rPr>
                <w:rFonts w:ascii="Arial Narrow"/>
                <w:b/>
                <w:spacing w:val="2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sessato,</w:t>
            </w:r>
            <w:r w:rsidRPr="004A4E63">
              <w:rPr>
                <w:rFonts w:ascii="Arial Narrow"/>
                <w:b/>
                <w:spacing w:val="-39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sessaggio embrionale, determinazione del sesso fetale</w:t>
            </w:r>
            <w:r w:rsidRPr="004A4E63">
              <w:rPr>
                <w:rFonts w:ascii="Arial Narrow"/>
                <w:b/>
                <w:spacing w:val="-26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durante la</w:t>
            </w:r>
            <w:r w:rsidRPr="004A4E63">
              <w:rPr>
                <w:rFonts w:ascii="Arial Narrow"/>
                <w:b/>
                <w:spacing w:val="5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gravidanza</w:t>
            </w:r>
          </w:p>
        </w:tc>
        <w:tc>
          <w:tcPr>
            <w:tcW w:w="21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4" w:space="0" w:color="000000"/>
            </w:tcBorders>
          </w:tcPr>
          <w:p w:rsidR="00724982" w:rsidRPr="004A4E63" w:rsidRDefault="0072498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:rsidR="00724982" w:rsidRDefault="004A4E63">
            <w:pPr>
              <w:pStyle w:val="TableParagraph"/>
              <w:ind w:right="17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/>
                <w:w w:val="104"/>
                <w:sz w:val="17"/>
              </w:rPr>
              <w:t>1</w:t>
            </w:r>
          </w:p>
        </w:tc>
      </w:tr>
      <w:tr w:rsidR="00724982">
        <w:trPr>
          <w:trHeight w:hRule="exact" w:val="806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15" w:space="0" w:color="000000"/>
            </w:tcBorders>
          </w:tcPr>
          <w:p w:rsidR="00724982" w:rsidRDefault="0072498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724982" w:rsidRDefault="004A4E63">
            <w:pPr>
              <w:pStyle w:val="TableParagraph"/>
              <w:tabs>
                <w:tab w:val="left" w:pos="1219"/>
                <w:tab w:val="left" w:pos="1798"/>
              </w:tabs>
              <w:spacing w:line="254" w:lineRule="auto"/>
              <w:ind w:left="33" w:right="11"/>
              <w:rPr>
                <w:rFonts w:ascii="Arial Narrow" w:eastAsia="Arial Narrow" w:hAnsi="Arial Narrow" w:cs="Arial Narrow"/>
                <w:sz w:val="17"/>
                <w:szCs w:val="17"/>
              </w:rPr>
            </w:pPr>
            <w:proofErr w:type="spellStart"/>
            <w:r>
              <w:rPr>
                <w:rFonts w:ascii="Arial Narrow"/>
                <w:b/>
                <w:w w:val="105"/>
                <w:sz w:val="17"/>
              </w:rPr>
              <w:t>Riproduzione</w:t>
            </w:r>
            <w:proofErr w:type="spellEnd"/>
            <w:r>
              <w:rPr>
                <w:rFonts w:ascii="Arial Narrow"/>
                <w:b/>
                <w:w w:val="105"/>
                <w:sz w:val="17"/>
              </w:rPr>
              <w:tab/>
            </w:r>
            <w:proofErr w:type="spellStart"/>
            <w:r>
              <w:rPr>
                <w:rFonts w:ascii="Arial Narrow"/>
                <w:b/>
                <w:w w:val="105"/>
                <w:sz w:val="17"/>
              </w:rPr>
              <w:t>nelle</w:t>
            </w:r>
            <w:proofErr w:type="spellEnd"/>
            <w:r>
              <w:rPr>
                <w:rFonts w:ascii="Arial Narrow"/>
                <w:b/>
                <w:w w:val="105"/>
                <w:sz w:val="17"/>
              </w:rPr>
              <w:tab/>
              <w:t>specie</w:t>
            </w:r>
            <w:r>
              <w:rPr>
                <w:rFonts w:ascii="Arial Narrow"/>
                <w:b/>
                <w:w w:val="104"/>
                <w:sz w:val="17"/>
              </w:rPr>
              <w:t xml:space="preserve"> </w:t>
            </w:r>
            <w:proofErr w:type="spellStart"/>
            <w:r>
              <w:rPr>
                <w:rFonts w:ascii="Arial Narrow"/>
                <w:b/>
                <w:w w:val="105"/>
                <w:sz w:val="17"/>
              </w:rPr>
              <w:t>avicole</w:t>
            </w:r>
            <w:proofErr w:type="spellEnd"/>
          </w:p>
        </w:tc>
        <w:tc>
          <w:tcPr>
            <w:tcW w:w="12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3" w:space="0" w:color="000000"/>
            </w:tcBorders>
          </w:tcPr>
          <w:p w:rsidR="00724982" w:rsidRDefault="0072498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24982" w:rsidRDefault="004A4E63">
            <w:pPr>
              <w:pStyle w:val="TableParagraph"/>
              <w:spacing w:line="254" w:lineRule="auto"/>
              <w:ind w:left="184" w:right="97" w:hanging="87"/>
              <w:rPr>
                <w:rFonts w:ascii="Arial Narrow" w:eastAsia="Arial Narrow" w:hAnsi="Arial Narrow" w:cs="Arial Narrow"/>
                <w:sz w:val="17"/>
                <w:szCs w:val="17"/>
              </w:rPr>
            </w:pPr>
            <w:proofErr w:type="spellStart"/>
            <w:r>
              <w:rPr>
                <w:rFonts w:ascii="Arial Narrow"/>
                <w:b/>
                <w:w w:val="105"/>
                <w:sz w:val="17"/>
              </w:rPr>
              <w:t>Fisiologia</w:t>
            </w:r>
            <w:proofErr w:type="spellEnd"/>
            <w:r>
              <w:rPr>
                <w:rFonts w:ascii="Arial Narrow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 Narrow"/>
                <w:b/>
                <w:w w:val="105"/>
                <w:sz w:val="17"/>
              </w:rPr>
              <w:t>della</w:t>
            </w:r>
            <w:r>
              <w:rPr>
                <w:rFonts w:ascii="Arial Narrow"/>
                <w:b/>
                <w:w w:val="104"/>
                <w:sz w:val="17"/>
              </w:rPr>
              <w:t xml:space="preserve"> </w:t>
            </w:r>
            <w:proofErr w:type="spellStart"/>
            <w:r>
              <w:rPr>
                <w:rFonts w:ascii="Arial Narrow"/>
                <w:b/>
                <w:w w:val="105"/>
                <w:sz w:val="17"/>
              </w:rPr>
              <w:t>riproduzione</w:t>
            </w:r>
            <w:proofErr w:type="spellEnd"/>
          </w:p>
        </w:tc>
        <w:tc>
          <w:tcPr>
            <w:tcW w:w="4356" w:type="dxa"/>
            <w:tcBorders>
              <w:top w:val="single" w:sz="15" w:space="0" w:color="000000"/>
              <w:left w:val="single" w:sz="13" w:space="0" w:color="000000"/>
              <w:bottom w:val="single" w:sz="15" w:space="0" w:color="000000"/>
              <w:right w:val="single" w:sz="15" w:space="0" w:color="000000"/>
            </w:tcBorders>
          </w:tcPr>
          <w:p w:rsidR="00724982" w:rsidRPr="004A4E63" w:rsidRDefault="004A4E63">
            <w:pPr>
              <w:pStyle w:val="TableParagraph"/>
              <w:spacing w:before="37" w:line="254" w:lineRule="auto"/>
              <w:ind w:left="19" w:right="353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Principi di base della riproduzione nelle specie avicole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12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–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4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inseminazione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4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artificiale</w:t>
            </w:r>
          </w:p>
        </w:tc>
        <w:tc>
          <w:tcPr>
            <w:tcW w:w="21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4" w:space="0" w:color="000000"/>
            </w:tcBorders>
          </w:tcPr>
          <w:p w:rsidR="00724982" w:rsidRPr="004A4E63" w:rsidRDefault="0072498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:rsidR="00724982" w:rsidRDefault="004A4E63">
            <w:pPr>
              <w:pStyle w:val="TableParagraph"/>
              <w:ind w:right="17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/>
                <w:w w:val="104"/>
                <w:sz w:val="17"/>
              </w:rPr>
              <w:t>2</w:t>
            </w:r>
          </w:p>
        </w:tc>
      </w:tr>
      <w:tr w:rsidR="00724982">
        <w:trPr>
          <w:trHeight w:hRule="exact" w:val="1133"/>
        </w:trPr>
        <w:tc>
          <w:tcPr>
            <w:tcW w:w="10090" w:type="dxa"/>
            <w:gridSpan w:val="4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</w:tcPr>
          <w:p w:rsidR="00724982" w:rsidRDefault="0072498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4982" w:rsidRDefault="0072498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4982" w:rsidRDefault="0072498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24982" w:rsidRDefault="004A4E63">
            <w:pPr>
              <w:pStyle w:val="TableParagraph"/>
              <w:ind w:left="-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w w:val="105"/>
                <w:sz w:val="24"/>
              </w:rPr>
              <w:t>E</w:t>
            </w:r>
            <w:r>
              <w:rPr>
                <w:rFonts w:ascii="Arial Narrow"/>
                <w:b/>
                <w:w w:val="105"/>
                <w:sz w:val="18"/>
              </w:rPr>
              <w:t>SERCITAZIONI</w:t>
            </w:r>
          </w:p>
        </w:tc>
      </w:tr>
      <w:tr w:rsidR="00724982">
        <w:trPr>
          <w:trHeight w:hRule="exact" w:val="547"/>
        </w:trPr>
        <w:tc>
          <w:tcPr>
            <w:tcW w:w="2294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15" w:space="0" w:color="000000"/>
            </w:tcBorders>
          </w:tcPr>
          <w:p w:rsidR="00724982" w:rsidRDefault="0072498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24982" w:rsidRDefault="004A4E63">
            <w:pPr>
              <w:pStyle w:val="TableParagraph"/>
              <w:ind w:left="124"/>
              <w:rPr>
                <w:rFonts w:ascii="Arial Narrow" w:eastAsia="Arial Narrow" w:hAnsi="Arial Narrow" w:cs="Arial Narrow"/>
                <w:sz w:val="17"/>
                <w:szCs w:val="17"/>
              </w:rPr>
            </w:pPr>
            <w:proofErr w:type="spellStart"/>
            <w:r>
              <w:rPr>
                <w:rFonts w:ascii="Arial Narrow"/>
                <w:b/>
                <w:w w:val="105"/>
                <w:sz w:val="17"/>
              </w:rPr>
              <w:t>Temi</w:t>
            </w:r>
            <w:proofErr w:type="spellEnd"/>
            <w:r>
              <w:rPr>
                <w:rFonts w:ascii="Arial Narrow"/>
                <w:b/>
                <w:w w:val="105"/>
                <w:sz w:val="17"/>
              </w:rPr>
              <w:t xml:space="preserve"> e </w:t>
            </w:r>
            <w:proofErr w:type="spellStart"/>
            <w:r>
              <w:rPr>
                <w:rFonts w:ascii="Arial Narrow"/>
                <w:b/>
                <w:w w:val="105"/>
                <w:sz w:val="17"/>
              </w:rPr>
              <w:t>competenze</w:t>
            </w:r>
            <w:proofErr w:type="spellEnd"/>
            <w:r>
              <w:rPr>
                <w:rFonts w:ascii="Arial Narrow"/>
                <w:b/>
                <w:spacing w:val="8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 Narrow"/>
                <w:b/>
                <w:w w:val="105"/>
                <w:sz w:val="17"/>
              </w:rPr>
              <w:t>acquisite</w:t>
            </w:r>
            <w:proofErr w:type="spellEnd"/>
          </w:p>
        </w:tc>
        <w:tc>
          <w:tcPr>
            <w:tcW w:w="12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3" w:space="0" w:color="000000"/>
            </w:tcBorders>
          </w:tcPr>
          <w:p w:rsidR="00724982" w:rsidRDefault="0072498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24982" w:rsidRDefault="004A4E6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proofErr w:type="spellStart"/>
            <w:r>
              <w:rPr>
                <w:rFonts w:ascii="Arial Narrow"/>
                <w:b/>
                <w:w w:val="105"/>
                <w:sz w:val="17"/>
              </w:rPr>
              <w:t>Argomenti</w:t>
            </w:r>
            <w:proofErr w:type="spellEnd"/>
          </w:p>
        </w:tc>
        <w:tc>
          <w:tcPr>
            <w:tcW w:w="4356" w:type="dxa"/>
            <w:tcBorders>
              <w:top w:val="single" w:sz="15" w:space="0" w:color="000000"/>
              <w:left w:val="single" w:sz="13" w:space="0" w:color="000000"/>
              <w:bottom w:val="single" w:sz="15" w:space="0" w:color="000000"/>
              <w:right w:val="single" w:sz="15" w:space="0" w:color="000000"/>
            </w:tcBorders>
          </w:tcPr>
          <w:p w:rsidR="00724982" w:rsidRDefault="0072498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24982" w:rsidRDefault="004A4E63">
            <w:pPr>
              <w:pStyle w:val="TableParagraph"/>
              <w:ind w:left="8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proofErr w:type="spellStart"/>
            <w:r>
              <w:rPr>
                <w:rFonts w:ascii="Arial Narrow"/>
                <w:b/>
                <w:w w:val="105"/>
                <w:sz w:val="17"/>
              </w:rPr>
              <w:t>Contenuti</w:t>
            </w:r>
            <w:proofErr w:type="spellEnd"/>
            <w:r>
              <w:rPr>
                <w:rFonts w:ascii="Arial Narrow"/>
                <w:b/>
                <w:spacing w:val="4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 Narrow"/>
                <w:b/>
                <w:w w:val="105"/>
                <w:sz w:val="17"/>
              </w:rPr>
              <w:t>specifici</w:t>
            </w:r>
            <w:proofErr w:type="spellEnd"/>
          </w:p>
        </w:tc>
        <w:tc>
          <w:tcPr>
            <w:tcW w:w="21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4" w:space="0" w:color="000000"/>
            </w:tcBorders>
          </w:tcPr>
          <w:p w:rsidR="00724982" w:rsidRDefault="0072498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24982" w:rsidRDefault="004A4E63">
            <w:pPr>
              <w:pStyle w:val="TableParagraph"/>
              <w:ind w:left="21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/>
                <w:b/>
                <w:w w:val="105"/>
                <w:sz w:val="17"/>
              </w:rPr>
              <w:t>Ore</w:t>
            </w:r>
          </w:p>
        </w:tc>
      </w:tr>
      <w:tr w:rsidR="00724982">
        <w:trPr>
          <w:trHeight w:hRule="exact" w:val="533"/>
        </w:trPr>
        <w:tc>
          <w:tcPr>
            <w:tcW w:w="2294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15" w:space="0" w:color="000000"/>
            </w:tcBorders>
          </w:tcPr>
          <w:p w:rsidR="00724982" w:rsidRDefault="004A4E63">
            <w:pPr>
              <w:pStyle w:val="TableParagraph"/>
              <w:spacing w:before="153"/>
              <w:ind w:left="21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/>
                <w:b/>
                <w:w w:val="104"/>
                <w:sz w:val="17"/>
              </w:rPr>
              <w:t>-</w:t>
            </w:r>
          </w:p>
        </w:tc>
        <w:tc>
          <w:tcPr>
            <w:tcW w:w="12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3" w:space="0" w:color="000000"/>
            </w:tcBorders>
          </w:tcPr>
          <w:p w:rsidR="00724982" w:rsidRDefault="004A4E63">
            <w:pPr>
              <w:pStyle w:val="TableParagraph"/>
              <w:spacing w:before="153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/>
                <w:b/>
                <w:w w:val="104"/>
                <w:sz w:val="17"/>
              </w:rPr>
              <w:t>-</w:t>
            </w:r>
          </w:p>
        </w:tc>
        <w:tc>
          <w:tcPr>
            <w:tcW w:w="4356" w:type="dxa"/>
            <w:tcBorders>
              <w:top w:val="single" w:sz="15" w:space="0" w:color="000000"/>
              <w:left w:val="single" w:sz="13" w:space="0" w:color="000000"/>
              <w:bottom w:val="single" w:sz="15" w:space="0" w:color="000000"/>
              <w:right w:val="single" w:sz="15" w:space="0" w:color="000000"/>
            </w:tcBorders>
          </w:tcPr>
          <w:p w:rsidR="00724982" w:rsidRPr="004A4E63" w:rsidRDefault="004A4E63">
            <w:pPr>
              <w:pStyle w:val="TableParagraph"/>
              <w:spacing w:before="52" w:line="254" w:lineRule="auto"/>
              <w:ind w:left="19" w:right="7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IA nella specie bovina: esercitazioni su manichino</w:t>
            </w:r>
            <w:r w:rsidRPr="004A4E63">
              <w:rPr>
                <w:rFonts w:ascii="Arial Narrow" w:eastAsia="Arial Narrow" w:hAnsi="Arial Narrow" w:cs="Arial Narrow"/>
                <w:b/>
                <w:bCs/>
                <w:spacing w:val="12"/>
                <w:w w:val="105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e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4"/>
                <w:sz w:val="17"/>
                <w:szCs w:val="17"/>
                <w:lang w:val="it-IT"/>
              </w:rPr>
              <w:t xml:space="preserve"> </w:t>
            </w:r>
            <w:r w:rsidRPr="004A4E63">
              <w:rPr>
                <w:rFonts w:ascii="Arial Narrow" w:eastAsia="Arial Narrow" w:hAnsi="Arial Narrow" w:cs="Arial Narrow"/>
                <w:b/>
                <w:bCs/>
                <w:w w:val="105"/>
                <w:sz w:val="17"/>
                <w:szCs w:val="17"/>
                <w:lang w:val="it-IT"/>
              </w:rPr>
              <w:t>sull’animale</w:t>
            </w:r>
          </w:p>
        </w:tc>
        <w:tc>
          <w:tcPr>
            <w:tcW w:w="21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4" w:space="0" w:color="000000"/>
            </w:tcBorders>
          </w:tcPr>
          <w:p w:rsidR="00724982" w:rsidRDefault="004A4E63">
            <w:pPr>
              <w:pStyle w:val="TableParagraph"/>
              <w:spacing w:before="153"/>
              <w:ind w:right="17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/>
                <w:b/>
                <w:w w:val="104"/>
                <w:sz w:val="17"/>
              </w:rPr>
              <w:t>3</w:t>
            </w:r>
          </w:p>
        </w:tc>
      </w:tr>
      <w:tr w:rsidR="00724982">
        <w:trPr>
          <w:trHeight w:hRule="exact" w:val="533"/>
        </w:trPr>
        <w:tc>
          <w:tcPr>
            <w:tcW w:w="2294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15" w:space="0" w:color="000000"/>
            </w:tcBorders>
          </w:tcPr>
          <w:p w:rsidR="00724982" w:rsidRDefault="004A4E63">
            <w:pPr>
              <w:pStyle w:val="TableParagraph"/>
              <w:spacing w:before="153"/>
              <w:ind w:left="21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/>
                <w:b/>
                <w:w w:val="104"/>
                <w:sz w:val="17"/>
              </w:rPr>
              <w:t>-</w:t>
            </w:r>
          </w:p>
        </w:tc>
        <w:tc>
          <w:tcPr>
            <w:tcW w:w="12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3" w:space="0" w:color="000000"/>
            </w:tcBorders>
          </w:tcPr>
          <w:p w:rsidR="00724982" w:rsidRDefault="004A4E63">
            <w:pPr>
              <w:pStyle w:val="TableParagraph"/>
              <w:spacing w:before="153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/>
                <w:b/>
                <w:w w:val="104"/>
                <w:sz w:val="17"/>
              </w:rPr>
              <w:t>-</w:t>
            </w:r>
          </w:p>
        </w:tc>
        <w:tc>
          <w:tcPr>
            <w:tcW w:w="4356" w:type="dxa"/>
            <w:tcBorders>
              <w:top w:val="single" w:sz="15" w:space="0" w:color="000000"/>
              <w:left w:val="single" w:sz="13" w:space="0" w:color="000000"/>
              <w:bottom w:val="single" w:sz="15" w:space="0" w:color="000000"/>
              <w:right w:val="single" w:sz="15" w:space="0" w:color="000000"/>
            </w:tcBorders>
          </w:tcPr>
          <w:p w:rsidR="00724982" w:rsidRPr="004A4E63" w:rsidRDefault="004A4E63">
            <w:pPr>
              <w:pStyle w:val="TableParagraph"/>
              <w:spacing w:before="52" w:line="254" w:lineRule="auto"/>
              <w:ind w:left="19" w:right="7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IA nella specie equina: prelievo e valutazione seme stallone,</w:t>
            </w:r>
            <w:r w:rsidRPr="004A4E63">
              <w:rPr>
                <w:rFonts w:ascii="Arial Narrow"/>
                <w:b/>
                <w:w w:val="104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tecniche di IA nella</w:t>
            </w:r>
            <w:r w:rsidRPr="004A4E63">
              <w:rPr>
                <w:rFonts w:ascii="Arial Narrow"/>
                <w:b/>
                <w:spacing w:val="6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cavalla</w:t>
            </w:r>
          </w:p>
        </w:tc>
        <w:tc>
          <w:tcPr>
            <w:tcW w:w="21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4" w:space="0" w:color="000000"/>
            </w:tcBorders>
          </w:tcPr>
          <w:p w:rsidR="00724982" w:rsidRDefault="004A4E63">
            <w:pPr>
              <w:pStyle w:val="TableParagraph"/>
              <w:spacing w:before="153"/>
              <w:ind w:right="17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/>
                <w:b/>
                <w:w w:val="104"/>
                <w:sz w:val="17"/>
              </w:rPr>
              <w:t>3</w:t>
            </w:r>
          </w:p>
        </w:tc>
      </w:tr>
      <w:tr w:rsidR="00724982">
        <w:trPr>
          <w:trHeight w:hRule="exact" w:val="538"/>
        </w:trPr>
        <w:tc>
          <w:tcPr>
            <w:tcW w:w="2294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15" w:space="0" w:color="000000"/>
            </w:tcBorders>
          </w:tcPr>
          <w:p w:rsidR="00724982" w:rsidRDefault="004A4E63">
            <w:pPr>
              <w:pStyle w:val="TableParagraph"/>
              <w:spacing w:before="153"/>
              <w:ind w:left="21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/>
                <w:b/>
                <w:w w:val="104"/>
                <w:sz w:val="17"/>
              </w:rPr>
              <w:t>-</w:t>
            </w:r>
          </w:p>
        </w:tc>
        <w:tc>
          <w:tcPr>
            <w:tcW w:w="12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3" w:space="0" w:color="000000"/>
            </w:tcBorders>
          </w:tcPr>
          <w:p w:rsidR="00724982" w:rsidRDefault="004A4E63">
            <w:pPr>
              <w:pStyle w:val="TableParagraph"/>
              <w:spacing w:before="153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/>
                <w:b/>
                <w:w w:val="104"/>
                <w:sz w:val="17"/>
              </w:rPr>
              <w:t>-</w:t>
            </w:r>
          </w:p>
        </w:tc>
        <w:tc>
          <w:tcPr>
            <w:tcW w:w="4356" w:type="dxa"/>
            <w:tcBorders>
              <w:top w:val="single" w:sz="15" w:space="0" w:color="000000"/>
              <w:left w:val="single" w:sz="13" w:space="0" w:color="000000"/>
              <w:bottom w:val="single" w:sz="15" w:space="0" w:color="000000"/>
              <w:right w:val="single" w:sz="15" w:space="0" w:color="000000"/>
            </w:tcBorders>
          </w:tcPr>
          <w:p w:rsidR="00724982" w:rsidRPr="004A4E63" w:rsidRDefault="004A4E63">
            <w:pPr>
              <w:pStyle w:val="TableParagraph"/>
              <w:spacing w:before="52" w:line="254" w:lineRule="auto"/>
              <w:ind w:left="19" w:right="7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IA nella specie suina: prelievo e valutazione seme</w:t>
            </w:r>
            <w:r w:rsidRPr="004A4E63">
              <w:rPr>
                <w:rFonts w:ascii="Arial Narrow"/>
                <w:b/>
                <w:spacing w:val="34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verro,</w:t>
            </w:r>
            <w:r w:rsidRPr="004A4E63">
              <w:rPr>
                <w:rFonts w:ascii="Arial Narrow"/>
                <w:b/>
                <w:w w:val="104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tecniche di IA nella</w:t>
            </w:r>
            <w:r w:rsidRPr="004A4E63">
              <w:rPr>
                <w:rFonts w:ascii="Arial Narrow"/>
                <w:b/>
                <w:spacing w:val="5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scrofa</w:t>
            </w:r>
          </w:p>
        </w:tc>
        <w:tc>
          <w:tcPr>
            <w:tcW w:w="21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4" w:space="0" w:color="000000"/>
            </w:tcBorders>
          </w:tcPr>
          <w:p w:rsidR="00724982" w:rsidRDefault="004A4E63">
            <w:pPr>
              <w:pStyle w:val="TableParagraph"/>
              <w:spacing w:before="153"/>
              <w:ind w:right="17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/>
                <w:b/>
                <w:w w:val="104"/>
                <w:sz w:val="17"/>
              </w:rPr>
              <w:t>3</w:t>
            </w:r>
          </w:p>
        </w:tc>
      </w:tr>
      <w:tr w:rsidR="00724982">
        <w:trPr>
          <w:trHeight w:hRule="exact" w:val="530"/>
        </w:trPr>
        <w:tc>
          <w:tcPr>
            <w:tcW w:w="2294" w:type="dxa"/>
            <w:tcBorders>
              <w:top w:val="single" w:sz="15" w:space="0" w:color="000000"/>
              <w:left w:val="single" w:sz="4" w:space="0" w:color="000000"/>
              <w:bottom w:val="single" w:sz="13" w:space="0" w:color="000000"/>
              <w:right w:val="single" w:sz="15" w:space="0" w:color="000000"/>
            </w:tcBorders>
          </w:tcPr>
          <w:p w:rsidR="00724982" w:rsidRDefault="00724982"/>
        </w:tc>
        <w:tc>
          <w:tcPr>
            <w:tcW w:w="1298" w:type="dxa"/>
            <w:tcBorders>
              <w:top w:val="single" w:sz="15" w:space="0" w:color="000000"/>
              <w:left w:val="single" w:sz="15" w:space="0" w:color="000000"/>
              <w:bottom w:val="single" w:sz="13" w:space="0" w:color="000000"/>
              <w:right w:val="single" w:sz="13" w:space="0" w:color="000000"/>
            </w:tcBorders>
          </w:tcPr>
          <w:p w:rsidR="00724982" w:rsidRDefault="00724982"/>
        </w:tc>
        <w:tc>
          <w:tcPr>
            <w:tcW w:w="4356" w:type="dxa"/>
            <w:tcBorders>
              <w:top w:val="single" w:sz="15" w:space="0" w:color="000000"/>
              <w:left w:val="single" w:sz="13" w:space="0" w:color="000000"/>
              <w:bottom w:val="single" w:sz="13" w:space="0" w:color="000000"/>
              <w:right w:val="single" w:sz="15" w:space="0" w:color="000000"/>
            </w:tcBorders>
          </w:tcPr>
          <w:p w:rsidR="00724982" w:rsidRPr="004A4E63" w:rsidRDefault="004A4E63">
            <w:pPr>
              <w:pStyle w:val="TableParagraph"/>
              <w:spacing w:before="47" w:line="254" w:lineRule="auto"/>
              <w:ind w:left="19" w:right="8"/>
              <w:rPr>
                <w:rFonts w:ascii="Arial Narrow" w:eastAsia="Arial Narrow" w:hAnsi="Arial Narrow" w:cs="Arial Narrow"/>
                <w:sz w:val="17"/>
                <w:szCs w:val="17"/>
                <w:lang w:val="it-IT"/>
              </w:rPr>
            </w:pP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IA nella specie bovina: prelievo, valutazione e</w:t>
            </w:r>
            <w:r w:rsidRPr="004A4E63">
              <w:rPr>
                <w:rFonts w:ascii="Arial Narrow"/>
                <w:b/>
                <w:spacing w:val="16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congelamento</w:t>
            </w:r>
            <w:r w:rsidRPr="004A4E63">
              <w:rPr>
                <w:rFonts w:ascii="Arial Narrow"/>
                <w:b/>
                <w:w w:val="104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seme</w:t>
            </w:r>
            <w:r w:rsidRPr="004A4E63">
              <w:rPr>
                <w:rFonts w:ascii="Arial Narrow"/>
                <w:b/>
                <w:spacing w:val="1"/>
                <w:w w:val="105"/>
                <w:sz w:val="17"/>
                <w:lang w:val="it-IT"/>
              </w:rPr>
              <w:t xml:space="preserve"> </w:t>
            </w:r>
            <w:r w:rsidRPr="004A4E63">
              <w:rPr>
                <w:rFonts w:ascii="Arial Narrow"/>
                <w:b/>
                <w:w w:val="105"/>
                <w:sz w:val="17"/>
                <w:lang w:val="it-IT"/>
              </w:rPr>
              <w:t>toro</w:t>
            </w:r>
          </w:p>
        </w:tc>
        <w:tc>
          <w:tcPr>
            <w:tcW w:w="2141" w:type="dxa"/>
            <w:tcBorders>
              <w:top w:val="single" w:sz="15" w:space="0" w:color="000000"/>
              <w:left w:val="single" w:sz="15" w:space="0" w:color="000000"/>
              <w:bottom w:val="single" w:sz="13" w:space="0" w:color="000000"/>
              <w:right w:val="single" w:sz="4" w:space="0" w:color="000000"/>
            </w:tcBorders>
          </w:tcPr>
          <w:p w:rsidR="00724982" w:rsidRDefault="004A4E63">
            <w:pPr>
              <w:pStyle w:val="TableParagraph"/>
              <w:spacing w:before="153"/>
              <w:ind w:right="17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/>
                <w:b/>
                <w:w w:val="104"/>
                <w:sz w:val="17"/>
              </w:rPr>
              <w:t>3</w:t>
            </w:r>
          </w:p>
        </w:tc>
      </w:tr>
    </w:tbl>
    <w:p w:rsidR="00724982" w:rsidRDefault="00724982">
      <w:pPr>
        <w:jc w:val="center"/>
        <w:rPr>
          <w:rFonts w:ascii="Arial Narrow" w:eastAsia="Arial Narrow" w:hAnsi="Arial Narrow" w:cs="Arial Narrow"/>
          <w:sz w:val="17"/>
          <w:szCs w:val="17"/>
        </w:rPr>
        <w:sectPr w:rsidR="00724982">
          <w:pgSz w:w="11900" w:h="16840"/>
          <w:pgMar w:top="1320" w:right="780" w:bottom="280" w:left="800" w:header="720" w:footer="720" w:gutter="0"/>
          <w:cols w:space="720"/>
        </w:sectPr>
      </w:pPr>
    </w:p>
    <w:p w:rsidR="00724982" w:rsidRDefault="00724982">
      <w:pPr>
        <w:spacing w:line="508" w:lineRule="auto"/>
        <w:ind w:left="94" w:right="93"/>
        <w:jc w:val="center"/>
        <w:rPr>
          <w:rFonts w:ascii="Courier New" w:eastAsia="Courier New" w:hAnsi="Courier New" w:cs="Courier New"/>
          <w:sz w:val="27"/>
          <w:szCs w:val="27"/>
        </w:rPr>
      </w:pPr>
    </w:p>
    <w:sectPr w:rsidR="00724982" w:rsidSect="00724982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82"/>
    <w:rsid w:val="004A4E63"/>
    <w:rsid w:val="00724982"/>
    <w:rsid w:val="0082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79E44-1C2D-4792-8365-DEEA5AD5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249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49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24982"/>
    <w:pPr>
      <w:ind w:left="613"/>
    </w:pPr>
    <w:rPr>
      <w:rFonts w:ascii="Arial Narrow" w:eastAsia="Arial Narrow" w:hAnsi="Arial Narrow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24982"/>
  </w:style>
  <w:style w:type="paragraph" w:customStyle="1" w:styleId="TableParagraph">
    <w:name w:val="Table Paragraph"/>
    <w:basedOn w:val="Normale"/>
    <w:uiPriority w:val="1"/>
    <w:qFormat/>
    <w:rsid w:val="00724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1004EF569F6E42B07D0E452ED9CC0B" ma:contentTypeVersion="1" ma:contentTypeDescription="Creare un nuovo documento." ma:contentTypeScope="" ma:versionID="8e5aa508512a7cb14e32053321946f7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6cea70e426604920de547c29213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93BA73-2CA9-4A0C-A9EE-934ABE9A2C79}"/>
</file>

<file path=customXml/itemProps2.xml><?xml version="1.0" encoding="utf-8"?>
<ds:datastoreItem xmlns:ds="http://schemas.openxmlformats.org/officeDocument/2006/customXml" ds:itemID="{33E11A01-0AED-4CCE-A413-FA3A4A91F42B}"/>
</file>

<file path=customXml/itemProps3.xml><?xml version="1.0" encoding="utf-8"?>
<ds:datastoreItem xmlns:ds="http://schemas.openxmlformats.org/officeDocument/2006/customXml" ds:itemID="{CD451864-BE95-4B2E-86FC-2E97A88F8E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5661</Characters>
  <Application>Microsoft Office Word</Application>
  <DocSecurity>4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SYLL RIPRODUZIONE ANIMALE GMari</vt:lpstr>
    </vt:vector>
  </TitlesOfParts>
  <Company/>
  <LinksUpToDate>false</LinksUpToDate>
  <CharactersWithSpaces>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 RIPRODUZIONE ANIMALE GMari</dc:title>
  <dc:creator>Gaetano Mari</dc:creator>
  <cp:lastModifiedBy>Adele Meluzzi</cp:lastModifiedBy>
  <cp:revision>2</cp:revision>
  <dcterms:created xsi:type="dcterms:W3CDTF">2017-05-09T12:36:00Z</dcterms:created>
  <dcterms:modified xsi:type="dcterms:W3CDTF">2017-05-09T12:36:00Z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Creator">
    <vt:lpwstr>Word</vt:lpwstr>
  </property>
  <property fmtid="{D5CDD505-2E9C-101B-9397-08002B2CF9AE}" pid="4" name="LastSaved">
    <vt:filetime>2017-04-05T00:00:00Z</vt:filetime>
  </property>
  <property fmtid="{D5CDD505-2E9C-101B-9397-08002B2CF9AE}" pid="5" name="ContentTypeId">
    <vt:lpwstr>0x010100441004EF569F6E42B07D0E452ED9CC0B</vt:lpwstr>
  </property>
</Properties>
</file>