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8E" w:rsidRDefault="003948D8">
      <w:r>
        <w:rPr>
          <w:noProof/>
          <w:lang w:eastAsia="it-IT"/>
        </w:rPr>
        <w:pict>
          <v:group id="_x0000_s1051" style="position:absolute;margin-left:-.3pt;margin-top:-.6pt;width:371.25pt;height:541pt;z-index:251670528" coordorigin="510,969" coordsize="7425,10820">
            <v:roundrect id="_x0000_s1041" style="position:absolute;left:510;top:969;width:7425;height:10820;mso-wrap-distance-left:2.88pt;mso-wrap-distance-top:2.88pt;mso-wrap-distance-right:2.88pt;mso-wrap-distance-bottom:2.88pt" arcsize="8128f" o:regroupid="1" strokecolor="red" strokeweight="3pt" insetpen="t" o:cliptowrap="t">
              <v:stroke>
                <o:left v:ext="view" color="black [0]"/>
                <o:top v:ext="view" color="black [0]"/>
                <o:right v:ext="view" color="black [0]"/>
                <o:bottom v:ext="view" color="black [0]"/>
                <o:column v:ext="view" color="black [0]"/>
              </v:stroke>
              <v:shadow color="#ccc"/>
              <v:textbox inset="2.88pt,2.88pt,2.88pt,2.88pt"/>
            </v:roundrect>
            <v:line id="_x0000_s1042" style="position:absolute;visibility:visible;mso-wrap-edited:f;mso-wrap-distance-left:2.88pt;mso-wrap-distance-top:2.88pt;mso-wrap-distance-right:2.88pt;mso-wrap-distance-bottom:2.88pt" from="2012,8594" to="6362,8594" o:regroupid="1" strokecolor="#039" strokeweight="1.75pt" o:cliptowrap="t">
              <v:stroke>
                <o:left v:ext="view" color="black [0]"/>
                <o:top v:ext="view" color="black [0]"/>
                <o:right v:ext="view" color="black [0]"/>
                <o:bottom v:ext="view" color="black [0]"/>
                <o:column v:ext="view" color="black [0]"/>
              </v:stroke>
              <v:shadow color="#ccc"/>
            </v:line>
            <v:shapetype id="_x0000_t202" coordsize="21600,21600" o:spt="202" path="m,l,21600r21600,l21600,xe">
              <v:stroke joinstyle="miter"/>
              <v:path gradientshapeok="t" o:connecttype="rect"/>
            </v:shapetype>
            <v:shape id="_x0000_s1043" type="#_x0000_t202" style="position:absolute;left:2144;top:7596;width:4351;height:877;visibility:visible;mso-wrap-edited:f;mso-wrap-distance-left:2.88pt;mso-wrap-distance-top:2.88pt;mso-wrap-distance-right:2.88pt;mso-wrap-distance-bottom:2.88pt" o:regroupid="1" stroked="f" strokecolor="black [0]" strokeweight="0" insetpen="t" o:cliptowrap="t">
              <v:fill color2="black [0]"/>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948D8" w:rsidRDefault="003948D8" w:rsidP="00724179">
                    <w:pPr>
                      <w:pStyle w:val="Titolo4"/>
                      <w:widowControl w:val="0"/>
                      <w:rPr>
                        <w:rFonts w:ascii="Cooper Black" w:hAnsi="Cooper Black"/>
                        <w:color w:val="FF0000"/>
                        <w:sz w:val="36"/>
                        <w:szCs w:val="36"/>
                        <w14:ligatures w14:val="none"/>
                      </w:rPr>
                    </w:pPr>
                    <w:proofErr w:type="spellStart"/>
                    <w:r>
                      <w:rPr>
                        <w:rFonts w:ascii="Cooper Black" w:hAnsi="Cooper Black"/>
                        <w:color w:val="FF0000"/>
                        <w:sz w:val="36"/>
                        <w:szCs w:val="36"/>
                        <w14:ligatures w14:val="none"/>
                      </w:rPr>
                      <w:t>Academic</w:t>
                    </w:r>
                    <w:proofErr w:type="spellEnd"/>
                    <w:r>
                      <w:rPr>
                        <w:rFonts w:ascii="Cooper Black" w:hAnsi="Cooper Black"/>
                        <w:color w:val="FF0000"/>
                        <w:sz w:val="36"/>
                        <w:szCs w:val="36"/>
                        <w14:ligatures w14:val="none"/>
                      </w:rPr>
                      <w:t xml:space="preserve"> </w:t>
                    </w:r>
                    <w:proofErr w:type="spellStart"/>
                    <w:r>
                      <w:rPr>
                        <w:rFonts w:ascii="Cooper Black" w:hAnsi="Cooper Black"/>
                        <w:color w:val="FF0000"/>
                        <w:sz w:val="36"/>
                        <w:szCs w:val="36"/>
                        <w14:ligatures w14:val="none"/>
                      </w:rPr>
                      <w:t>Year</w:t>
                    </w:r>
                    <w:proofErr w:type="spellEnd"/>
                    <w:r>
                      <w:rPr>
                        <w:rFonts w:ascii="Cooper Black" w:hAnsi="Cooper Black"/>
                        <w:color w:val="FF0000"/>
                        <w:sz w:val="36"/>
                        <w:szCs w:val="36"/>
                        <w14:ligatures w14:val="none"/>
                      </w:rPr>
                      <w:t xml:space="preserve"> 2013/14</w:t>
                    </w:r>
                  </w:p>
                </w:txbxContent>
              </v:textbox>
            </v:shape>
            <v:shape id="_x0000_s1044" type="#_x0000_t202" style="position:absolute;left:1068;top:3082;width:6303;height:2201;visibility:visible;mso-wrap-edited:f;mso-wrap-distance-left:2.88pt;mso-wrap-distance-top:2.88pt;mso-wrap-distance-right:2.88pt;mso-wrap-distance-bottom:2.88pt" o:regroupid="1" stroked="f" strokecolor="black [0]" strokeweight="0" insetpen="t" o:cliptowrap="t">
              <v:fill color2="black [0]"/>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948D8" w:rsidRPr="00724179" w:rsidRDefault="003948D8" w:rsidP="00724179">
                    <w:pPr>
                      <w:pStyle w:val="msoorganizationname"/>
                      <w:widowControl w:val="0"/>
                      <w:jc w:val="center"/>
                      <w:rPr>
                        <w:rFonts w:ascii="Cooper Black" w:hAnsi="Cooper Black"/>
                        <w:b/>
                        <w:bCs/>
                        <w:color w:val="003399"/>
                        <w:sz w:val="40"/>
                        <w:szCs w:val="40"/>
                        <w:lang w:val="en-US"/>
                        <w14:ligatures w14:val="none"/>
                      </w:rPr>
                    </w:pPr>
                    <w:r w:rsidRPr="00724179">
                      <w:rPr>
                        <w:rFonts w:ascii="Cooper Black" w:hAnsi="Cooper Black"/>
                        <w:b/>
                        <w:bCs/>
                        <w:color w:val="003399"/>
                        <w:sz w:val="40"/>
                        <w:szCs w:val="40"/>
                        <w:lang w:val="en-US"/>
                        <w14:ligatures w14:val="none"/>
                      </w:rPr>
                      <w:t>School of Economics, Management and Statistics</w:t>
                    </w:r>
                  </w:p>
                  <w:p w:rsidR="003948D8" w:rsidRDefault="003948D8" w:rsidP="00724179">
                    <w:pPr>
                      <w:pStyle w:val="msoorganizationname"/>
                      <w:widowControl w:val="0"/>
                      <w:jc w:val="center"/>
                      <w:rPr>
                        <w:rFonts w:ascii="Cooper Black" w:hAnsi="Cooper Black"/>
                        <w:b/>
                        <w:bCs/>
                        <w:color w:val="003399"/>
                        <w:sz w:val="40"/>
                        <w:szCs w:val="40"/>
                        <w14:ligatures w14:val="none"/>
                      </w:rPr>
                    </w:pPr>
                    <w:r>
                      <w:rPr>
                        <w:rFonts w:ascii="Cooper Black" w:hAnsi="Cooper Black"/>
                        <w:b/>
                        <w:bCs/>
                        <w:color w:val="003399"/>
                        <w:sz w:val="40"/>
                        <w:szCs w:val="40"/>
                        <w14:ligatures w14:val="none"/>
                      </w:rPr>
                      <w:t>Forlì campus</w:t>
                    </w:r>
                  </w:p>
                </w:txbxContent>
              </v:textbox>
            </v:shape>
            <v:shape id="_x0000_s1045" type="#_x0000_t202" style="position:absolute;left:1463;top:8714;width:5385;height:2776;visibility:visible;mso-wrap-edited:f;mso-wrap-distance-left:2.88pt;mso-wrap-distance-top:2.88pt;mso-wrap-distance-right:2.88pt;mso-wrap-distance-bottom:2.88pt" o:regroupid="1" stroked="f" strokecolor="black [0]" strokeweight="0" insetpen="t" o:cliptowrap="t">
              <v:fill color2="black [0]"/>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948D8" w:rsidRPr="00724179" w:rsidRDefault="003948D8" w:rsidP="00724179">
                    <w:pPr>
                      <w:pStyle w:val="Puntoelenco2"/>
                      <w:widowControl w:val="0"/>
                      <w:ind w:firstLine="0"/>
                      <w:jc w:val="center"/>
                      <w:rPr>
                        <w:rFonts w:ascii="Garamond" w:hAnsi="Garamond"/>
                        <w:b/>
                        <w:bCs/>
                        <w:color w:val="FF0000"/>
                        <w:sz w:val="24"/>
                        <w:szCs w:val="24"/>
                        <w:u w:val="single"/>
                        <w:lang w:val="en-US"/>
                        <w14:ligatures w14:val="none"/>
                      </w:rPr>
                    </w:pPr>
                    <w:r w:rsidRPr="00724179">
                      <w:rPr>
                        <w:rFonts w:ascii="Garamond" w:hAnsi="Garamond"/>
                        <w:b/>
                        <w:bCs/>
                        <w:color w:val="FF0000"/>
                        <w:sz w:val="24"/>
                        <w:szCs w:val="24"/>
                        <w:u w:val="single"/>
                        <w:lang w:val="en-US"/>
                        <w14:ligatures w14:val="none"/>
                      </w:rPr>
                      <w:t>CONTACTS:</w:t>
                    </w:r>
                  </w:p>
                  <w:p w:rsidR="003948D8" w:rsidRPr="00724179" w:rsidRDefault="003948D8" w:rsidP="00724179">
                    <w:pPr>
                      <w:pStyle w:val="Puntoelenco2"/>
                      <w:widowControl w:val="0"/>
                      <w:ind w:firstLine="0"/>
                      <w:jc w:val="center"/>
                      <w:rPr>
                        <w:rFonts w:ascii="Garamond" w:hAnsi="Garamond"/>
                        <w:b/>
                        <w:bCs/>
                        <w:color w:val="003399"/>
                        <w:sz w:val="24"/>
                        <w:szCs w:val="24"/>
                        <w:lang w:val="en-US"/>
                        <w14:ligatures w14:val="none"/>
                      </w:rPr>
                    </w:pPr>
                    <w:r w:rsidRPr="00724179">
                      <w:rPr>
                        <w:rFonts w:ascii="Garamond" w:hAnsi="Garamond"/>
                        <w:b/>
                        <w:bCs/>
                        <w:color w:val="003399"/>
                        <w:sz w:val="24"/>
                        <w:szCs w:val="24"/>
                        <w:lang w:val="en-US"/>
                        <w14:ligatures w14:val="none"/>
                      </w:rPr>
                      <w:t>International Relations Service</w:t>
                    </w:r>
                  </w:p>
                  <w:p w:rsidR="003948D8" w:rsidRPr="00724179" w:rsidRDefault="003948D8" w:rsidP="00724179">
                    <w:pPr>
                      <w:pStyle w:val="Puntoelenco2"/>
                      <w:widowControl w:val="0"/>
                      <w:ind w:firstLine="0"/>
                      <w:jc w:val="center"/>
                      <w:rPr>
                        <w:rFonts w:ascii="Garamond" w:hAnsi="Garamond"/>
                        <w:color w:val="003399"/>
                        <w:sz w:val="24"/>
                        <w:szCs w:val="24"/>
                        <w:lang w:val="en-US"/>
                        <w14:ligatures w14:val="none"/>
                      </w:rPr>
                    </w:pPr>
                    <w:r w:rsidRPr="00724179">
                      <w:rPr>
                        <w:rFonts w:ascii="Garamond" w:hAnsi="Garamond"/>
                        <w:color w:val="003399"/>
                        <w:sz w:val="24"/>
                        <w:szCs w:val="24"/>
                        <w:lang w:val="en-US"/>
                        <w14:ligatures w14:val="none"/>
                      </w:rPr>
                      <w:t>Forlì School of Economics, Management and Statistics</w:t>
                    </w:r>
                  </w:p>
                  <w:p w:rsidR="003948D8" w:rsidRPr="00724179" w:rsidRDefault="003948D8" w:rsidP="00724179">
                    <w:pPr>
                      <w:pStyle w:val="Puntoelenco2"/>
                      <w:widowControl w:val="0"/>
                      <w:ind w:firstLine="0"/>
                      <w:jc w:val="center"/>
                      <w:rPr>
                        <w:rFonts w:ascii="Garamond" w:hAnsi="Garamond"/>
                        <w:color w:val="003399"/>
                        <w:sz w:val="24"/>
                        <w:szCs w:val="24"/>
                        <w:lang w:val="en-US"/>
                        <w14:ligatures w14:val="none"/>
                      </w:rPr>
                    </w:pPr>
                    <w:r w:rsidRPr="00724179">
                      <w:rPr>
                        <w:rFonts w:ascii="Garamond" w:hAnsi="Garamond"/>
                        <w:color w:val="003399"/>
                        <w:sz w:val="24"/>
                        <w:szCs w:val="24"/>
                        <w:lang w:val="en-US"/>
                        <w14:ligatures w14:val="none"/>
                      </w:rPr>
                      <w:t>ems.fo.international@unibo.it</w:t>
                    </w:r>
                  </w:p>
                  <w:p w:rsidR="003948D8" w:rsidRPr="00724179" w:rsidRDefault="003948D8" w:rsidP="00724179">
                    <w:pPr>
                      <w:pStyle w:val="Puntoelenco2"/>
                      <w:widowControl w:val="0"/>
                      <w:ind w:firstLine="0"/>
                      <w:jc w:val="center"/>
                      <w:rPr>
                        <w:rFonts w:ascii="Garamond" w:hAnsi="Garamond"/>
                        <w:color w:val="003399"/>
                        <w:sz w:val="24"/>
                        <w:szCs w:val="24"/>
                        <w:lang w:val="en-US"/>
                        <w14:ligatures w14:val="none"/>
                      </w:rPr>
                    </w:pPr>
                    <w:r w:rsidRPr="00724179">
                      <w:rPr>
                        <w:rFonts w:ascii="Garamond" w:hAnsi="Garamond"/>
                        <w:color w:val="003399"/>
                        <w:sz w:val="24"/>
                        <w:szCs w:val="24"/>
                        <w:lang w:val="en-US"/>
                        <w14:ligatures w14:val="none"/>
                      </w:rPr>
                      <w:t>Tel. +39 0543 374671</w:t>
                    </w:r>
                  </w:p>
                  <w:p w:rsidR="003948D8" w:rsidRDefault="003948D8" w:rsidP="00724179">
                    <w:pPr>
                      <w:pStyle w:val="Puntoelenco2"/>
                      <w:widowControl w:val="0"/>
                      <w:ind w:firstLine="0"/>
                      <w:jc w:val="center"/>
                      <w:rPr>
                        <w:rFonts w:ascii="Garamond" w:hAnsi="Garamond"/>
                        <w:color w:val="003399"/>
                        <w:sz w:val="24"/>
                        <w:szCs w:val="24"/>
                        <w14:ligatures w14:val="none"/>
                      </w:rPr>
                    </w:pPr>
                    <w:r>
                      <w:rPr>
                        <w:rFonts w:ascii="Garamond" w:hAnsi="Garamond"/>
                        <w:color w:val="003399"/>
                        <w:sz w:val="24"/>
                        <w:szCs w:val="24"/>
                        <w14:ligatures w14:val="none"/>
                      </w:rPr>
                      <w:t>Fax. +39 0543 374643</w:t>
                    </w:r>
                  </w:p>
                  <w:p w:rsidR="003948D8" w:rsidRDefault="003948D8" w:rsidP="00724179">
                    <w:pPr>
                      <w:pStyle w:val="Puntoelenco2"/>
                      <w:widowControl w:val="0"/>
                      <w:ind w:firstLine="0"/>
                      <w:jc w:val="center"/>
                      <w:rPr>
                        <w:rFonts w:ascii="Garamond" w:hAnsi="Garamond"/>
                        <w:color w:val="003399"/>
                        <w:sz w:val="24"/>
                        <w:szCs w:val="24"/>
                        <w14:ligatures w14:val="none"/>
                      </w:rPr>
                    </w:pPr>
                    <w:r>
                      <w:rPr>
                        <w:rFonts w:ascii="Garamond" w:hAnsi="Garamond"/>
                        <w:color w:val="003399"/>
                        <w:sz w:val="24"/>
                        <w:szCs w:val="24"/>
                        <w14:ligatures w14:val="none"/>
                      </w:rPr>
                      <w:t>Skype: mara.donati</w:t>
                    </w:r>
                  </w:p>
                </w:txbxContent>
              </v:textbox>
            </v:shape>
            <v:rect id="_x0000_s1046" style="position:absolute;left:3593;top:1272;width:1179;height:1154;mso-wrap-distance-left:2.88pt;mso-wrap-distance-top:2.88pt;mso-wrap-distance-right:2.88pt;mso-wrap-distance-bottom:2.88pt" o:preferrelative="t" o:regroupid="1" filled="f" stroked="f" strokecolor="black [0]" insetpen="t" o:cliptowrap="t">
              <v:stroke>
                <o:left v:ext="view" color="black [0]"/>
                <o:top v:ext="view" color="black [0]"/>
                <o:right v:ext="view" color="black [0]"/>
                <o:bottom v:ext="view" color="black [0]"/>
                <o:column v:ext="view" color="black [0]"/>
              </v:stroke>
              <v:imagedata r:id="rId9" o:title="images[4]"/>
              <v:shadow color="#ccc"/>
              <v:path o:extrusionok="f"/>
              <o:lock v:ext="edit" aspectratio="t"/>
            </v:rect>
            <v:shape id="_x0000_s1047" type="#_x0000_t202" style="position:absolute;left:1068;top:2516;width:6066;height:330;mso-wrap-distance-left:2.88pt;mso-wrap-distance-top:2.88pt;mso-wrap-distance-right:2.88pt;mso-wrap-distance-bottom:2.88pt" o:regroupid="1"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3948D8" w:rsidRPr="00724179" w:rsidRDefault="003948D8" w:rsidP="00724179">
                    <w:pPr>
                      <w:widowControl w:val="0"/>
                      <w:jc w:val="center"/>
                      <w:rPr>
                        <w:rFonts w:ascii="Cooper Black" w:hAnsi="Cooper Black"/>
                        <w:caps/>
                        <w:sz w:val="16"/>
                        <w:szCs w:val="16"/>
                        <w:lang w:val="en-US"/>
                      </w:rPr>
                    </w:pPr>
                    <w:r w:rsidRPr="00724179">
                      <w:rPr>
                        <w:rFonts w:ascii="Cooper Black" w:hAnsi="Cooper Black"/>
                        <w:caps/>
                        <w:sz w:val="16"/>
                        <w:szCs w:val="16"/>
                        <w:lang w:val="en-US"/>
                      </w:rPr>
                      <w:t>ALMA MATER STUDIORUM - UNIVERSITy OF BOLOGNA</w:t>
                    </w:r>
                  </w:p>
                </w:txbxContent>
              </v:textbox>
            </v:shape>
            <v:line id="_x0000_s1048" style="position:absolute;mso-wrap-distance-left:2.88pt;mso-wrap-distance-top:2.88pt;mso-wrap-distance-right:2.88pt;mso-wrap-distance-bottom:2.88pt" from="1996,3082" to="6362,3082" o:regroupid="1" strokecolor="#039" strokeweight="3pt" o:cliptowrap="t">
              <v:stroke>
                <o:left v:ext="view" color="black [0]"/>
                <o:top v:ext="view" color="black [0]"/>
                <o:right v:ext="view" color="black [0]"/>
                <o:bottom v:ext="view" color="black [0]"/>
                <o:column v:ext="view" color="black [0]"/>
              </v:stroke>
              <v:shadow color="#ccc"/>
            </v:line>
            <v:rect id="_x0000_s1049" style="position:absolute;left:891;top:4479;width:2135;height:1446;rotation:-1193159fd;mso-wrap-distance-left:2.88pt;mso-wrap-distance-top:2.88pt;mso-wrap-distance-right:2.88pt;mso-wrap-distance-bottom:2.88pt" o:preferrelative="t" o:regroupid="1" filled="f" stroked="f" strokecolor="red" strokeweight="2pt" insetpen="t" o:cliptowrap="t">
              <v:stroke>
                <o:left v:ext="view" color="red" weight="2pt" joinstyle="miter" insetpen="t"/>
                <o:top v:ext="view" color="red" weight="2pt" joinstyle="miter" insetpen="t"/>
                <o:right v:ext="view" color="red" weight="2pt" joinstyle="miter" insetpen="t"/>
                <o:bottom v:ext="view" color="red" weight="2pt" joinstyle="miter" insetpen="t"/>
                <o:column v:ext="view" color="black [0]"/>
              </v:stroke>
              <v:imagedata r:id="rId10" o:title="1CA434CMZCALL231GCANK72SXCA8C2WXFCA28YBV2CAAL0IKCCATY2N1BCA74CDYMCADQC04ECABSZ16BCAAYM19UCAZ8Z33GCABRG0H8CA75AU9OCASL42AXCA1395UGCAQOPJ56CATYWTZU"/>
              <v:shadow color="#ccc"/>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1844;top:5595;width:5102;height:1720;mso-wrap-distance-left:2.88pt;mso-wrap-distance-top:2.88pt;mso-wrap-distance-right:2.88pt;mso-wrap-distance-bottom:2.88pt" o:regroupid="1" fillcolor="red" strokecolor="#039" strokeweight="1.5pt" o:cliptowrap="t">
              <v:stroke>
                <o:left v:ext="view" color="black [0]"/>
                <o:top v:ext="view" color="black [0]"/>
                <o:right v:ext="view" color="black [0]"/>
                <o:bottom v:ext="view" color="black [0]"/>
                <o:column v:ext="view" color="black [0]"/>
              </v:stroke>
              <v:shadow color="#868686"/>
              <v:textpath style="font-family:&quot;Cooper Black&quot;;font-weight:bold;v-text-kern:t" trim="t" fitpath="t" string="ENGLISH &#10;COURSES"/>
            </v:shape>
          </v:group>
        </w:pict>
      </w:r>
    </w:p>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503C8E" w:rsidRDefault="00503C8E"/>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D97F72" w:rsidRDefault="00D97F72"/>
    <w:p w:rsidR="001C55FB" w:rsidRDefault="00BB6220">
      <w:pPr>
        <w:pStyle w:val="Sommario1"/>
        <w:rPr>
          <w:rFonts w:eastAsiaTheme="minorEastAsia"/>
          <w:b w:val="0"/>
          <w:lang w:val="it-IT" w:eastAsia="it-IT"/>
        </w:rPr>
      </w:pPr>
      <w:r w:rsidRPr="0009503B">
        <w:rPr>
          <w:b w:val="0"/>
        </w:rPr>
        <w:lastRenderedPageBreak/>
        <w:fldChar w:fldCharType="begin"/>
      </w:r>
      <w:r w:rsidRPr="0009503B">
        <w:rPr>
          <w:b w:val="0"/>
        </w:rPr>
        <w:instrText xml:space="preserve"> TOC \o "1-3" \h \z \u </w:instrText>
      </w:r>
      <w:r w:rsidRPr="0009503B">
        <w:rPr>
          <w:b w:val="0"/>
        </w:rPr>
        <w:fldChar w:fldCharType="separate"/>
      </w:r>
      <w:hyperlink w:anchor="_Toc360172129" w:history="1">
        <w:r w:rsidR="001C55FB" w:rsidRPr="00605018">
          <w:rPr>
            <w:rStyle w:val="Collegamentoipertestua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Courses 1</w:t>
        </w:r>
        <w:r w:rsidR="001C55FB" w:rsidRPr="00605018">
          <w:rPr>
            <w:rStyle w:val="Collegamentoipertestuale"/>
            <w:vertAlign w:val="superscrip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w:t>
        </w:r>
        <w:r w:rsidR="001C55FB" w:rsidRPr="00605018">
          <w:rPr>
            <w:rStyle w:val="Collegamentoipertestua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semester</w:t>
        </w:r>
        <w:r w:rsidR="001C55FB">
          <w:rPr>
            <w:webHidden/>
          </w:rPr>
          <w:tab/>
        </w:r>
        <w:r w:rsidR="001C55FB">
          <w:rPr>
            <w:webHidden/>
          </w:rPr>
          <w:fldChar w:fldCharType="begin"/>
        </w:r>
        <w:r w:rsidR="001C55FB">
          <w:rPr>
            <w:webHidden/>
          </w:rPr>
          <w:instrText xml:space="preserve"> PAGEREF _Toc360172129 \h </w:instrText>
        </w:r>
        <w:r w:rsidR="001C55FB">
          <w:rPr>
            <w:webHidden/>
          </w:rPr>
        </w:r>
        <w:r w:rsidR="001C55FB">
          <w:rPr>
            <w:webHidden/>
          </w:rPr>
          <w:fldChar w:fldCharType="separate"/>
        </w:r>
        <w:r w:rsidR="001C55FB">
          <w:rPr>
            <w:webHidden/>
          </w:rPr>
          <w:t>5</w:t>
        </w:r>
        <w:r w:rsidR="001C55FB">
          <w:rPr>
            <w:webHidden/>
          </w:rPr>
          <w:fldChar w:fldCharType="end"/>
        </w:r>
      </w:hyperlink>
    </w:p>
    <w:p w:rsidR="001C55FB" w:rsidRDefault="001C55FB">
      <w:pPr>
        <w:pStyle w:val="Sommario1"/>
        <w:rPr>
          <w:rFonts w:eastAsiaTheme="minorEastAsia"/>
          <w:b w:val="0"/>
          <w:lang w:val="it-IT" w:eastAsia="it-IT"/>
        </w:rPr>
      </w:pPr>
      <w:hyperlink w:anchor="_Toc360172130" w:history="1">
        <w:r w:rsidRPr="00605018">
          <w:rPr>
            <w:rStyle w:val="Collegamentoipertestua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Courses 2nd semester</w:t>
        </w:r>
        <w:r>
          <w:rPr>
            <w:webHidden/>
          </w:rPr>
          <w:tab/>
        </w:r>
        <w:r>
          <w:rPr>
            <w:webHidden/>
          </w:rPr>
          <w:fldChar w:fldCharType="begin"/>
        </w:r>
        <w:r>
          <w:rPr>
            <w:webHidden/>
          </w:rPr>
          <w:instrText xml:space="preserve"> PAGEREF _Toc360172130 \h </w:instrText>
        </w:r>
        <w:r>
          <w:rPr>
            <w:webHidden/>
          </w:rPr>
        </w:r>
        <w:r>
          <w:rPr>
            <w:webHidden/>
          </w:rPr>
          <w:fldChar w:fldCharType="separate"/>
        </w:r>
        <w:r>
          <w:rPr>
            <w:webHidden/>
          </w:rPr>
          <w:t>6</w:t>
        </w:r>
        <w:r>
          <w:rPr>
            <w:webHidden/>
          </w:rPr>
          <w:fldChar w:fldCharType="end"/>
        </w:r>
      </w:hyperlink>
    </w:p>
    <w:p w:rsidR="001C55FB" w:rsidRDefault="001C55FB">
      <w:pPr>
        <w:pStyle w:val="Sommario1"/>
        <w:rPr>
          <w:rFonts w:eastAsiaTheme="minorEastAsia"/>
          <w:b w:val="0"/>
          <w:lang w:val="it-IT" w:eastAsia="it-IT"/>
        </w:rPr>
      </w:pPr>
      <w:hyperlink w:anchor="_Toc360172131" w:history="1">
        <w:r w:rsidRPr="00605018">
          <w:rPr>
            <w:rStyle w:val="Collegamentoipertestuale"/>
          </w:rPr>
          <w:t>Important note about course selection</w:t>
        </w:r>
        <w:r>
          <w:rPr>
            <w:webHidden/>
          </w:rPr>
          <w:tab/>
        </w:r>
        <w:r>
          <w:rPr>
            <w:webHidden/>
          </w:rPr>
          <w:fldChar w:fldCharType="begin"/>
        </w:r>
        <w:r>
          <w:rPr>
            <w:webHidden/>
          </w:rPr>
          <w:instrText xml:space="preserve"> PAGEREF _Toc360172131 \h </w:instrText>
        </w:r>
        <w:r>
          <w:rPr>
            <w:webHidden/>
          </w:rPr>
        </w:r>
        <w:r>
          <w:rPr>
            <w:webHidden/>
          </w:rPr>
          <w:fldChar w:fldCharType="separate"/>
        </w:r>
        <w:r>
          <w:rPr>
            <w:webHidden/>
          </w:rPr>
          <w:t>7</w:t>
        </w:r>
        <w:r>
          <w:rPr>
            <w:webHidden/>
          </w:rPr>
          <w:fldChar w:fldCharType="end"/>
        </w:r>
      </w:hyperlink>
    </w:p>
    <w:p w:rsidR="001C55FB" w:rsidRDefault="001C55FB">
      <w:pPr>
        <w:pStyle w:val="Sommario1"/>
        <w:rPr>
          <w:rFonts w:eastAsiaTheme="minorEastAsia"/>
          <w:b w:val="0"/>
          <w:lang w:val="it-IT" w:eastAsia="it-IT"/>
        </w:rPr>
      </w:pPr>
      <w:hyperlink w:anchor="_Toc360172132" w:history="1">
        <w:r w:rsidRPr="00605018">
          <w:rPr>
            <w:rStyle w:val="Collegamentoipertestuale"/>
          </w:rPr>
          <w:t>Italian Language Course for foreign students</w:t>
        </w:r>
        <w:r>
          <w:rPr>
            <w:webHidden/>
          </w:rPr>
          <w:tab/>
        </w:r>
        <w:r>
          <w:rPr>
            <w:webHidden/>
          </w:rPr>
          <w:fldChar w:fldCharType="begin"/>
        </w:r>
        <w:r>
          <w:rPr>
            <w:webHidden/>
          </w:rPr>
          <w:instrText xml:space="preserve"> PAGEREF _Toc360172132 \h </w:instrText>
        </w:r>
        <w:r>
          <w:rPr>
            <w:webHidden/>
          </w:rPr>
        </w:r>
        <w:r>
          <w:rPr>
            <w:webHidden/>
          </w:rPr>
          <w:fldChar w:fldCharType="separate"/>
        </w:r>
        <w:r>
          <w:rPr>
            <w:webHidden/>
          </w:rPr>
          <w:t>8</w:t>
        </w:r>
        <w:r>
          <w:rPr>
            <w:webHidden/>
          </w:rPr>
          <w:fldChar w:fldCharType="end"/>
        </w:r>
      </w:hyperlink>
    </w:p>
    <w:p w:rsidR="001C55FB" w:rsidRDefault="001C55FB">
      <w:pPr>
        <w:pStyle w:val="Sommario2"/>
        <w:rPr>
          <w:rFonts w:eastAsiaTheme="minorEastAsia"/>
          <w:lang w:eastAsia="it-IT"/>
        </w:rPr>
      </w:pPr>
      <w:hyperlink w:anchor="_Toc360172133" w:history="1">
        <w:r w:rsidRPr="00605018">
          <w:rPr>
            <w:rStyle w:val="Collegamentoipertestuale"/>
          </w:rPr>
          <w:t>ACCOUNTING ETHICS AND SOCIAL RESPONSABILITY</w:t>
        </w:r>
        <w:r>
          <w:rPr>
            <w:webHidden/>
          </w:rPr>
          <w:tab/>
        </w:r>
        <w:r>
          <w:rPr>
            <w:webHidden/>
          </w:rPr>
          <w:fldChar w:fldCharType="begin"/>
        </w:r>
        <w:r>
          <w:rPr>
            <w:webHidden/>
          </w:rPr>
          <w:instrText xml:space="preserve"> PAGEREF _Toc360172133 \h </w:instrText>
        </w:r>
        <w:r>
          <w:rPr>
            <w:webHidden/>
          </w:rPr>
        </w:r>
        <w:r>
          <w:rPr>
            <w:webHidden/>
          </w:rPr>
          <w:fldChar w:fldCharType="separate"/>
        </w:r>
        <w:r>
          <w:rPr>
            <w:webHidden/>
          </w:rPr>
          <w:t>10</w:t>
        </w:r>
        <w:r>
          <w:rPr>
            <w:webHidden/>
          </w:rPr>
          <w:fldChar w:fldCharType="end"/>
        </w:r>
      </w:hyperlink>
    </w:p>
    <w:p w:rsidR="001C55FB" w:rsidRDefault="001C55FB">
      <w:pPr>
        <w:pStyle w:val="Sommario2"/>
        <w:rPr>
          <w:rFonts w:eastAsiaTheme="minorEastAsia"/>
          <w:lang w:eastAsia="it-IT"/>
        </w:rPr>
      </w:pPr>
      <w:hyperlink w:anchor="_Toc360172134" w:history="1">
        <w:r w:rsidRPr="00605018">
          <w:rPr>
            <w:rStyle w:val="Collegamentoipertestuale"/>
            <w:lang w:val="en-US"/>
          </w:rPr>
          <w:t>COST MANAGEMENT</w:t>
        </w:r>
        <w:r>
          <w:rPr>
            <w:webHidden/>
          </w:rPr>
          <w:tab/>
        </w:r>
        <w:r>
          <w:rPr>
            <w:webHidden/>
          </w:rPr>
          <w:fldChar w:fldCharType="begin"/>
        </w:r>
        <w:r>
          <w:rPr>
            <w:webHidden/>
          </w:rPr>
          <w:instrText xml:space="preserve"> PAGEREF _Toc360172134 \h </w:instrText>
        </w:r>
        <w:r>
          <w:rPr>
            <w:webHidden/>
          </w:rPr>
        </w:r>
        <w:r>
          <w:rPr>
            <w:webHidden/>
          </w:rPr>
          <w:fldChar w:fldCharType="separate"/>
        </w:r>
        <w:r>
          <w:rPr>
            <w:webHidden/>
          </w:rPr>
          <w:t>13</w:t>
        </w:r>
        <w:r>
          <w:rPr>
            <w:webHidden/>
          </w:rPr>
          <w:fldChar w:fldCharType="end"/>
        </w:r>
      </w:hyperlink>
    </w:p>
    <w:p w:rsidR="001C55FB" w:rsidRDefault="001C55FB">
      <w:pPr>
        <w:pStyle w:val="Sommario2"/>
        <w:rPr>
          <w:rFonts w:eastAsiaTheme="minorEastAsia"/>
          <w:lang w:eastAsia="it-IT"/>
        </w:rPr>
      </w:pPr>
      <w:hyperlink w:anchor="_Toc360172135" w:history="1">
        <w:r w:rsidRPr="00605018">
          <w:rPr>
            <w:rStyle w:val="Collegamentoipertestua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HUMAN RESOURCES DEVELOPMENT AND LEADERSHIP</w:t>
        </w:r>
        <w:r>
          <w:rPr>
            <w:webHidden/>
          </w:rPr>
          <w:tab/>
        </w:r>
        <w:r>
          <w:rPr>
            <w:webHidden/>
          </w:rPr>
          <w:fldChar w:fldCharType="begin"/>
        </w:r>
        <w:r>
          <w:rPr>
            <w:webHidden/>
          </w:rPr>
          <w:instrText xml:space="preserve"> PAGEREF _Toc360172135 \h </w:instrText>
        </w:r>
        <w:r>
          <w:rPr>
            <w:webHidden/>
          </w:rPr>
        </w:r>
        <w:r>
          <w:rPr>
            <w:webHidden/>
          </w:rPr>
          <w:fldChar w:fldCharType="separate"/>
        </w:r>
        <w:r>
          <w:rPr>
            <w:webHidden/>
          </w:rPr>
          <w:t>15</w:t>
        </w:r>
        <w:r>
          <w:rPr>
            <w:webHidden/>
          </w:rPr>
          <w:fldChar w:fldCharType="end"/>
        </w:r>
      </w:hyperlink>
    </w:p>
    <w:p w:rsidR="001C55FB" w:rsidRDefault="001C55FB">
      <w:pPr>
        <w:pStyle w:val="Sommario2"/>
        <w:rPr>
          <w:rFonts w:eastAsiaTheme="minorEastAsia"/>
          <w:lang w:eastAsia="it-IT"/>
        </w:rPr>
      </w:pPr>
      <w:hyperlink w:anchor="_Toc360172136" w:history="1">
        <w:r w:rsidRPr="00605018">
          <w:rPr>
            <w:rStyle w:val="Collegamentoipertestua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GAME THEORY</w:t>
        </w:r>
        <w:r>
          <w:rPr>
            <w:webHidden/>
          </w:rPr>
          <w:tab/>
        </w:r>
        <w:r>
          <w:rPr>
            <w:webHidden/>
          </w:rPr>
          <w:fldChar w:fldCharType="begin"/>
        </w:r>
        <w:r>
          <w:rPr>
            <w:webHidden/>
          </w:rPr>
          <w:instrText xml:space="preserve"> PAGEREF _Toc360172136 \h </w:instrText>
        </w:r>
        <w:r>
          <w:rPr>
            <w:webHidden/>
          </w:rPr>
        </w:r>
        <w:r>
          <w:rPr>
            <w:webHidden/>
          </w:rPr>
          <w:fldChar w:fldCharType="separate"/>
        </w:r>
        <w:r>
          <w:rPr>
            <w:webHidden/>
          </w:rPr>
          <w:t>17</w:t>
        </w:r>
        <w:r>
          <w:rPr>
            <w:webHidden/>
          </w:rPr>
          <w:fldChar w:fldCharType="end"/>
        </w:r>
      </w:hyperlink>
    </w:p>
    <w:p w:rsidR="001C55FB" w:rsidRDefault="001C55FB">
      <w:pPr>
        <w:pStyle w:val="Sommario2"/>
        <w:rPr>
          <w:rFonts w:eastAsiaTheme="minorEastAsia"/>
          <w:lang w:eastAsia="it-IT"/>
        </w:rPr>
      </w:pPr>
      <w:hyperlink w:anchor="_Toc360172137" w:history="1">
        <w:r w:rsidRPr="00605018">
          <w:rPr>
            <w:rStyle w:val="Collegamentoipertestuale"/>
            <w:lang w:val="en-US"/>
          </w:rPr>
          <w:t>ACCOUNTING AND AUDITING IN THE PUBLIC SECTOR</w:t>
        </w:r>
        <w:r>
          <w:rPr>
            <w:webHidden/>
          </w:rPr>
          <w:tab/>
        </w:r>
        <w:r>
          <w:rPr>
            <w:webHidden/>
          </w:rPr>
          <w:fldChar w:fldCharType="begin"/>
        </w:r>
        <w:r>
          <w:rPr>
            <w:webHidden/>
          </w:rPr>
          <w:instrText xml:space="preserve"> PAGEREF _Toc360172137 \h </w:instrText>
        </w:r>
        <w:r>
          <w:rPr>
            <w:webHidden/>
          </w:rPr>
        </w:r>
        <w:r>
          <w:rPr>
            <w:webHidden/>
          </w:rPr>
          <w:fldChar w:fldCharType="separate"/>
        </w:r>
        <w:r>
          <w:rPr>
            <w:webHidden/>
          </w:rPr>
          <w:t>18</w:t>
        </w:r>
        <w:r>
          <w:rPr>
            <w:webHidden/>
          </w:rPr>
          <w:fldChar w:fldCharType="end"/>
        </w:r>
      </w:hyperlink>
    </w:p>
    <w:p w:rsidR="001C55FB" w:rsidRDefault="001C55FB">
      <w:pPr>
        <w:pStyle w:val="Sommario2"/>
        <w:rPr>
          <w:rFonts w:eastAsiaTheme="minorEastAsia"/>
          <w:lang w:eastAsia="it-IT"/>
        </w:rPr>
      </w:pPr>
      <w:hyperlink w:anchor="_Toc360172138" w:history="1">
        <w:r w:rsidRPr="00605018">
          <w:rPr>
            <w:rStyle w:val="Collegamentoipertestuale"/>
            <w:lang w:val="en-US"/>
          </w:rPr>
          <w:t>ECONOMIC THEORY OF ORGANISATION</w:t>
        </w:r>
        <w:r>
          <w:rPr>
            <w:webHidden/>
          </w:rPr>
          <w:tab/>
        </w:r>
        <w:r>
          <w:rPr>
            <w:webHidden/>
          </w:rPr>
          <w:fldChar w:fldCharType="begin"/>
        </w:r>
        <w:r>
          <w:rPr>
            <w:webHidden/>
          </w:rPr>
          <w:instrText xml:space="preserve"> PAGEREF _Toc360172138 \h </w:instrText>
        </w:r>
        <w:r>
          <w:rPr>
            <w:webHidden/>
          </w:rPr>
        </w:r>
        <w:r>
          <w:rPr>
            <w:webHidden/>
          </w:rPr>
          <w:fldChar w:fldCharType="separate"/>
        </w:r>
        <w:r>
          <w:rPr>
            <w:webHidden/>
          </w:rPr>
          <w:t>20</w:t>
        </w:r>
        <w:r>
          <w:rPr>
            <w:webHidden/>
          </w:rPr>
          <w:fldChar w:fldCharType="end"/>
        </w:r>
      </w:hyperlink>
    </w:p>
    <w:p w:rsidR="001C55FB" w:rsidRDefault="001C55FB">
      <w:pPr>
        <w:pStyle w:val="Sommario2"/>
        <w:rPr>
          <w:rFonts w:eastAsiaTheme="minorEastAsia"/>
          <w:lang w:eastAsia="it-IT"/>
        </w:rPr>
      </w:pPr>
      <w:hyperlink w:anchor="_Toc360172139" w:history="1">
        <w:r w:rsidRPr="00605018">
          <w:rPr>
            <w:rStyle w:val="Collegamentoipertestuale"/>
            <w:lang w:val="en-US"/>
          </w:rPr>
          <w:t>COMPETITION ECONOMICS AND POLICY</w:t>
        </w:r>
        <w:r>
          <w:rPr>
            <w:webHidden/>
          </w:rPr>
          <w:tab/>
        </w:r>
        <w:r>
          <w:rPr>
            <w:webHidden/>
          </w:rPr>
          <w:fldChar w:fldCharType="begin"/>
        </w:r>
        <w:r>
          <w:rPr>
            <w:webHidden/>
          </w:rPr>
          <w:instrText xml:space="preserve"> PAGEREF _Toc360172139 \h </w:instrText>
        </w:r>
        <w:r>
          <w:rPr>
            <w:webHidden/>
          </w:rPr>
        </w:r>
        <w:r>
          <w:rPr>
            <w:webHidden/>
          </w:rPr>
          <w:fldChar w:fldCharType="separate"/>
        </w:r>
        <w:r>
          <w:rPr>
            <w:webHidden/>
          </w:rPr>
          <w:t>21</w:t>
        </w:r>
        <w:r>
          <w:rPr>
            <w:webHidden/>
          </w:rPr>
          <w:fldChar w:fldCharType="end"/>
        </w:r>
      </w:hyperlink>
    </w:p>
    <w:p w:rsidR="001C55FB" w:rsidRDefault="001C55FB">
      <w:pPr>
        <w:pStyle w:val="Sommario2"/>
        <w:rPr>
          <w:rFonts w:eastAsiaTheme="minorEastAsia"/>
          <w:lang w:eastAsia="it-IT"/>
        </w:rPr>
      </w:pPr>
      <w:hyperlink w:anchor="_Toc360172140" w:history="1">
        <w:r w:rsidRPr="00605018">
          <w:rPr>
            <w:rStyle w:val="Collegamentoipertestuale"/>
            <w:lang w:val="en-US"/>
          </w:rPr>
          <w:t>INSTITUTIONS ECONOMIC ANALYSIS</w:t>
        </w:r>
        <w:r>
          <w:rPr>
            <w:webHidden/>
          </w:rPr>
          <w:tab/>
        </w:r>
        <w:r>
          <w:rPr>
            <w:webHidden/>
          </w:rPr>
          <w:fldChar w:fldCharType="begin"/>
        </w:r>
        <w:r>
          <w:rPr>
            <w:webHidden/>
          </w:rPr>
          <w:instrText xml:space="preserve"> PAGEREF _Toc360172140 \h </w:instrText>
        </w:r>
        <w:r>
          <w:rPr>
            <w:webHidden/>
          </w:rPr>
        </w:r>
        <w:r>
          <w:rPr>
            <w:webHidden/>
          </w:rPr>
          <w:fldChar w:fldCharType="separate"/>
        </w:r>
        <w:r>
          <w:rPr>
            <w:webHidden/>
          </w:rPr>
          <w:t>22</w:t>
        </w:r>
        <w:r>
          <w:rPr>
            <w:webHidden/>
          </w:rPr>
          <w:fldChar w:fldCharType="end"/>
        </w:r>
      </w:hyperlink>
    </w:p>
    <w:p w:rsidR="001C55FB" w:rsidRDefault="001C55FB">
      <w:pPr>
        <w:pStyle w:val="Sommario2"/>
        <w:rPr>
          <w:rFonts w:eastAsiaTheme="minorEastAsia"/>
          <w:lang w:eastAsia="it-IT"/>
        </w:rPr>
      </w:pPr>
      <w:hyperlink w:anchor="_Toc360172141" w:history="1">
        <w:r w:rsidRPr="00605018">
          <w:rPr>
            <w:rStyle w:val="Collegamentoipertestuale"/>
            <w:lang w:val="en-US"/>
          </w:rPr>
          <w:t>INNOVATION ECONOMICS</w:t>
        </w:r>
        <w:r>
          <w:rPr>
            <w:webHidden/>
          </w:rPr>
          <w:tab/>
        </w:r>
        <w:r>
          <w:rPr>
            <w:webHidden/>
          </w:rPr>
          <w:fldChar w:fldCharType="begin"/>
        </w:r>
        <w:r>
          <w:rPr>
            <w:webHidden/>
          </w:rPr>
          <w:instrText xml:space="preserve"> PAGEREF _Toc360172141 \h </w:instrText>
        </w:r>
        <w:r>
          <w:rPr>
            <w:webHidden/>
          </w:rPr>
        </w:r>
        <w:r>
          <w:rPr>
            <w:webHidden/>
          </w:rPr>
          <w:fldChar w:fldCharType="separate"/>
        </w:r>
        <w:r>
          <w:rPr>
            <w:webHidden/>
          </w:rPr>
          <w:t>25</w:t>
        </w:r>
        <w:r>
          <w:rPr>
            <w:webHidden/>
          </w:rPr>
          <w:fldChar w:fldCharType="end"/>
        </w:r>
      </w:hyperlink>
    </w:p>
    <w:p w:rsidR="001C55FB" w:rsidRDefault="001C55FB">
      <w:pPr>
        <w:pStyle w:val="Sommario2"/>
        <w:rPr>
          <w:rFonts w:eastAsiaTheme="minorEastAsia"/>
          <w:lang w:eastAsia="it-IT"/>
        </w:rPr>
      </w:pPr>
      <w:hyperlink w:anchor="_Toc360172142" w:history="1">
        <w:r w:rsidRPr="00605018">
          <w:rPr>
            <w:rStyle w:val="Collegamentoipertestuale"/>
            <w:lang w:val="en-US"/>
          </w:rPr>
          <w:t>BUSINESS PERFORMANCE ANALYTICS</w:t>
        </w:r>
        <w:r>
          <w:rPr>
            <w:webHidden/>
          </w:rPr>
          <w:tab/>
        </w:r>
        <w:r>
          <w:rPr>
            <w:webHidden/>
          </w:rPr>
          <w:fldChar w:fldCharType="begin"/>
        </w:r>
        <w:r>
          <w:rPr>
            <w:webHidden/>
          </w:rPr>
          <w:instrText xml:space="preserve"> PAGEREF _Toc360172142 \h </w:instrText>
        </w:r>
        <w:r>
          <w:rPr>
            <w:webHidden/>
          </w:rPr>
        </w:r>
        <w:r>
          <w:rPr>
            <w:webHidden/>
          </w:rPr>
          <w:fldChar w:fldCharType="separate"/>
        </w:r>
        <w:r>
          <w:rPr>
            <w:webHidden/>
          </w:rPr>
          <w:t>27</w:t>
        </w:r>
        <w:r>
          <w:rPr>
            <w:webHidden/>
          </w:rPr>
          <w:fldChar w:fldCharType="end"/>
        </w:r>
      </w:hyperlink>
    </w:p>
    <w:p w:rsidR="001C55FB" w:rsidRDefault="001C55FB">
      <w:pPr>
        <w:pStyle w:val="Sommario2"/>
        <w:rPr>
          <w:rFonts w:eastAsiaTheme="minorEastAsia"/>
          <w:lang w:eastAsia="it-IT"/>
        </w:rPr>
      </w:pPr>
      <w:hyperlink w:anchor="_Toc360172143" w:history="1">
        <w:r w:rsidRPr="00605018">
          <w:rPr>
            <w:rStyle w:val="Collegamentoipertestuale"/>
            <w:lang w:val="en-US"/>
          </w:rPr>
          <w:t>FINANCIAL ANALYSIS</w:t>
        </w:r>
        <w:r>
          <w:rPr>
            <w:webHidden/>
          </w:rPr>
          <w:tab/>
        </w:r>
        <w:r>
          <w:rPr>
            <w:webHidden/>
          </w:rPr>
          <w:fldChar w:fldCharType="begin"/>
        </w:r>
        <w:r>
          <w:rPr>
            <w:webHidden/>
          </w:rPr>
          <w:instrText xml:space="preserve"> PAGEREF _Toc360172143 \h </w:instrText>
        </w:r>
        <w:r>
          <w:rPr>
            <w:webHidden/>
          </w:rPr>
        </w:r>
        <w:r>
          <w:rPr>
            <w:webHidden/>
          </w:rPr>
          <w:fldChar w:fldCharType="separate"/>
        </w:r>
        <w:r>
          <w:rPr>
            <w:webHidden/>
          </w:rPr>
          <w:t>28</w:t>
        </w:r>
        <w:r>
          <w:rPr>
            <w:webHidden/>
          </w:rPr>
          <w:fldChar w:fldCharType="end"/>
        </w:r>
      </w:hyperlink>
    </w:p>
    <w:p w:rsidR="001C55FB" w:rsidRDefault="001C55FB">
      <w:pPr>
        <w:pStyle w:val="Sommario2"/>
        <w:rPr>
          <w:rFonts w:eastAsiaTheme="minorEastAsia"/>
          <w:lang w:eastAsia="it-IT"/>
        </w:rPr>
      </w:pPr>
      <w:hyperlink w:anchor="_Toc360172144" w:history="1">
        <w:r w:rsidRPr="00605018">
          <w:rPr>
            <w:rStyle w:val="Collegamentoipertestuale"/>
            <w:lang w:val="en-US"/>
          </w:rPr>
          <w:t>SOCIAL ENTREPRENEURSHIP</w:t>
        </w:r>
        <w:r>
          <w:rPr>
            <w:webHidden/>
          </w:rPr>
          <w:tab/>
        </w:r>
        <w:r>
          <w:rPr>
            <w:webHidden/>
          </w:rPr>
          <w:fldChar w:fldCharType="begin"/>
        </w:r>
        <w:r>
          <w:rPr>
            <w:webHidden/>
          </w:rPr>
          <w:instrText xml:space="preserve"> PAGEREF _Toc360172144 \h </w:instrText>
        </w:r>
        <w:r>
          <w:rPr>
            <w:webHidden/>
          </w:rPr>
        </w:r>
        <w:r>
          <w:rPr>
            <w:webHidden/>
          </w:rPr>
          <w:fldChar w:fldCharType="separate"/>
        </w:r>
        <w:r>
          <w:rPr>
            <w:webHidden/>
          </w:rPr>
          <w:t>29</w:t>
        </w:r>
        <w:r>
          <w:rPr>
            <w:webHidden/>
          </w:rPr>
          <w:fldChar w:fldCharType="end"/>
        </w:r>
      </w:hyperlink>
    </w:p>
    <w:p w:rsidR="001C55FB" w:rsidRDefault="001C55FB">
      <w:pPr>
        <w:pStyle w:val="Sommario2"/>
        <w:rPr>
          <w:rFonts w:eastAsiaTheme="minorEastAsia"/>
          <w:lang w:eastAsia="it-IT"/>
        </w:rPr>
      </w:pPr>
      <w:hyperlink w:anchor="_Toc360172145" w:history="1">
        <w:r w:rsidRPr="00605018">
          <w:rPr>
            <w:rStyle w:val="Collegamentoipertestuale"/>
            <w:lang w:val="en-US"/>
          </w:rPr>
          <w:t>INVESTMENTS</w:t>
        </w:r>
        <w:r>
          <w:rPr>
            <w:webHidden/>
          </w:rPr>
          <w:tab/>
        </w:r>
        <w:r>
          <w:rPr>
            <w:webHidden/>
          </w:rPr>
          <w:fldChar w:fldCharType="begin"/>
        </w:r>
        <w:r>
          <w:rPr>
            <w:webHidden/>
          </w:rPr>
          <w:instrText xml:space="preserve"> PAGEREF _Toc360172145 \h </w:instrText>
        </w:r>
        <w:r>
          <w:rPr>
            <w:webHidden/>
          </w:rPr>
        </w:r>
        <w:r>
          <w:rPr>
            <w:webHidden/>
          </w:rPr>
          <w:fldChar w:fldCharType="separate"/>
        </w:r>
        <w:r>
          <w:rPr>
            <w:webHidden/>
          </w:rPr>
          <w:t>30</w:t>
        </w:r>
        <w:r>
          <w:rPr>
            <w:webHidden/>
          </w:rPr>
          <w:fldChar w:fldCharType="end"/>
        </w:r>
      </w:hyperlink>
    </w:p>
    <w:p w:rsidR="001C55FB" w:rsidRDefault="001C55FB">
      <w:pPr>
        <w:pStyle w:val="Sommario2"/>
        <w:rPr>
          <w:rFonts w:eastAsiaTheme="minorEastAsia"/>
          <w:lang w:eastAsia="it-IT"/>
        </w:rPr>
      </w:pPr>
      <w:hyperlink w:anchor="_Toc360172146" w:history="1">
        <w:r w:rsidRPr="00605018">
          <w:rPr>
            <w:rStyle w:val="Collegamentoipertestuale"/>
            <w:lang w:val="en-US"/>
          </w:rPr>
          <w:t>FUND RAISING</w:t>
        </w:r>
        <w:r>
          <w:rPr>
            <w:webHidden/>
          </w:rPr>
          <w:tab/>
        </w:r>
        <w:r>
          <w:rPr>
            <w:webHidden/>
          </w:rPr>
          <w:fldChar w:fldCharType="begin"/>
        </w:r>
        <w:r>
          <w:rPr>
            <w:webHidden/>
          </w:rPr>
          <w:instrText xml:space="preserve"> PAGEREF _Toc360172146 \h </w:instrText>
        </w:r>
        <w:r>
          <w:rPr>
            <w:webHidden/>
          </w:rPr>
        </w:r>
        <w:r>
          <w:rPr>
            <w:webHidden/>
          </w:rPr>
          <w:fldChar w:fldCharType="separate"/>
        </w:r>
        <w:r>
          <w:rPr>
            <w:webHidden/>
          </w:rPr>
          <w:t>31</w:t>
        </w:r>
        <w:r>
          <w:rPr>
            <w:webHidden/>
          </w:rPr>
          <w:fldChar w:fldCharType="end"/>
        </w:r>
      </w:hyperlink>
    </w:p>
    <w:p w:rsidR="001C55FB" w:rsidRDefault="001C55FB">
      <w:pPr>
        <w:pStyle w:val="Sommario2"/>
        <w:rPr>
          <w:rFonts w:eastAsiaTheme="minorEastAsia"/>
          <w:lang w:eastAsia="it-IT"/>
        </w:rPr>
      </w:pPr>
      <w:hyperlink w:anchor="_Toc360172147" w:history="1">
        <w:r w:rsidRPr="00605018">
          <w:rPr>
            <w:rStyle w:val="Collegamentoipertestuale"/>
            <w:lang w:val="en-US"/>
          </w:rPr>
          <w:t>COMPETITION AND COMPETITIVE STRATEGIES ANALYSIS</w:t>
        </w:r>
        <w:r>
          <w:rPr>
            <w:webHidden/>
          </w:rPr>
          <w:tab/>
        </w:r>
        <w:r>
          <w:rPr>
            <w:webHidden/>
          </w:rPr>
          <w:fldChar w:fldCharType="begin"/>
        </w:r>
        <w:r>
          <w:rPr>
            <w:webHidden/>
          </w:rPr>
          <w:instrText xml:space="preserve"> PAGEREF _Toc360172147 \h </w:instrText>
        </w:r>
        <w:r>
          <w:rPr>
            <w:webHidden/>
          </w:rPr>
        </w:r>
        <w:r>
          <w:rPr>
            <w:webHidden/>
          </w:rPr>
          <w:fldChar w:fldCharType="separate"/>
        </w:r>
        <w:r>
          <w:rPr>
            <w:webHidden/>
          </w:rPr>
          <w:t>33</w:t>
        </w:r>
        <w:r>
          <w:rPr>
            <w:webHidden/>
          </w:rPr>
          <w:fldChar w:fldCharType="end"/>
        </w:r>
      </w:hyperlink>
    </w:p>
    <w:p w:rsidR="001C55FB" w:rsidRDefault="001C55FB">
      <w:pPr>
        <w:pStyle w:val="Sommario2"/>
        <w:rPr>
          <w:rFonts w:eastAsiaTheme="minorEastAsia"/>
          <w:lang w:eastAsia="it-IT"/>
        </w:rPr>
      </w:pPr>
      <w:hyperlink w:anchor="_Toc360172148" w:history="1">
        <w:r w:rsidRPr="00605018">
          <w:rPr>
            <w:rStyle w:val="Collegamentoipertestuale"/>
          </w:rPr>
          <w:t>INTERNATIONAL MANAGEMENT</w:t>
        </w:r>
        <w:r>
          <w:rPr>
            <w:webHidden/>
          </w:rPr>
          <w:tab/>
        </w:r>
        <w:r>
          <w:rPr>
            <w:webHidden/>
          </w:rPr>
          <w:fldChar w:fldCharType="begin"/>
        </w:r>
        <w:r>
          <w:rPr>
            <w:webHidden/>
          </w:rPr>
          <w:instrText xml:space="preserve"> PAGEREF _Toc360172148 \h </w:instrText>
        </w:r>
        <w:r>
          <w:rPr>
            <w:webHidden/>
          </w:rPr>
        </w:r>
        <w:r>
          <w:rPr>
            <w:webHidden/>
          </w:rPr>
          <w:fldChar w:fldCharType="separate"/>
        </w:r>
        <w:r>
          <w:rPr>
            <w:webHidden/>
          </w:rPr>
          <w:t>35</w:t>
        </w:r>
        <w:r>
          <w:rPr>
            <w:webHidden/>
          </w:rPr>
          <w:fldChar w:fldCharType="end"/>
        </w:r>
      </w:hyperlink>
    </w:p>
    <w:p w:rsidR="001C55FB" w:rsidRDefault="001C55FB">
      <w:pPr>
        <w:pStyle w:val="Sommario2"/>
        <w:rPr>
          <w:rFonts w:eastAsiaTheme="minorEastAsia"/>
          <w:lang w:eastAsia="it-IT"/>
        </w:rPr>
      </w:pPr>
      <w:hyperlink w:anchor="_Toc360172149" w:history="1">
        <w:r w:rsidRPr="00605018">
          <w:rPr>
            <w:rStyle w:val="Collegamentoipertestuale"/>
            <w:lang w:val="en-US"/>
          </w:rPr>
          <w:t>PUBLIC PERFORMANCE, GOVERNANCE AND SERVICE DELIVERY</w:t>
        </w:r>
        <w:r>
          <w:rPr>
            <w:webHidden/>
          </w:rPr>
          <w:tab/>
        </w:r>
        <w:r>
          <w:rPr>
            <w:webHidden/>
          </w:rPr>
          <w:fldChar w:fldCharType="begin"/>
        </w:r>
        <w:r>
          <w:rPr>
            <w:webHidden/>
          </w:rPr>
          <w:instrText xml:space="preserve"> PAGEREF _Toc360172149 \h </w:instrText>
        </w:r>
        <w:r>
          <w:rPr>
            <w:webHidden/>
          </w:rPr>
        </w:r>
        <w:r>
          <w:rPr>
            <w:webHidden/>
          </w:rPr>
          <w:fldChar w:fldCharType="separate"/>
        </w:r>
        <w:r>
          <w:rPr>
            <w:webHidden/>
          </w:rPr>
          <w:t>36</w:t>
        </w:r>
        <w:r>
          <w:rPr>
            <w:webHidden/>
          </w:rPr>
          <w:fldChar w:fldCharType="end"/>
        </w:r>
      </w:hyperlink>
    </w:p>
    <w:p w:rsidR="001C55FB" w:rsidRDefault="001C55FB">
      <w:pPr>
        <w:pStyle w:val="Sommario2"/>
        <w:rPr>
          <w:rFonts w:eastAsiaTheme="minorEastAsia"/>
          <w:lang w:eastAsia="it-IT"/>
        </w:rPr>
      </w:pPr>
      <w:hyperlink w:anchor="_Toc360172150" w:history="1">
        <w:r w:rsidRPr="00605018">
          <w:rPr>
            <w:rStyle w:val="Collegamentoipertestuale"/>
            <w:lang w:val="en-US"/>
          </w:rPr>
          <w:t>DEVELOPMENT AND INTERNATIONAL COOPERATION ECONOMICS</w:t>
        </w:r>
        <w:r>
          <w:rPr>
            <w:webHidden/>
          </w:rPr>
          <w:tab/>
        </w:r>
        <w:r>
          <w:rPr>
            <w:webHidden/>
          </w:rPr>
          <w:fldChar w:fldCharType="begin"/>
        </w:r>
        <w:r>
          <w:rPr>
            <w:webHidden/>
          </w:rPr>
          <w:instrText xml:space="preserve"> PAGEREF _Toc360172150 \h </w:instrText>
        </w:r>
        <w:r>
          <w:rPr>
            <w:webHidden/>
          </w:rPr>
        </w:r>
        <w:r>
          <w:rPr>
            <w:webHidden/>
          </w:rPr>
          <w:fldChar w:fldCharType="separate"/>
        </w:r>
        <w:r>
          <w:rPr>
            <w:webHidden/>
          </w:rPr>
          <w:t>39</w:t>
        </w:r>
        <w:r>
          <w:rPr>
            <w:webHidden/>
          </w:rPr>
          <w:fldChar w:fldCharType="end"/>
        </w:r>
      </w:hyperlink>
    </w:p>
    <w:p w:rsidR="001C55FB" w:rsidRDefault="001C55FB">
      <w:pPr>
        <w:pStyle w:val="Sommario2"/>
        <w:rPr>
          <w:rFonts w:eastAsiaTheme="minorEastAsia"/>
          <w:lang w:eastAsia="it-IT"/>
        </w:rPr>
      </w:pPr>
      <w:hyperlink w:anchor="_Toc360172151" w:history="1">
        <w:r w:rsidRPr="00605018">
          <w:rPr>
            <w:rStyle w:val="Collegamentoipertestuale"/>
            <w:lang w:val="en-US"/>
          </w:rPr>
          <w:t>CORPORATE VALUATION</w:t>
        </w:r>
        <w:r>
          <w:rPr>
            <w:webHidden/>
          </w:rPr>
          <w:tab/>
        </w:r>
        <w:r>
          <w:rPr>
            <w:webHidden/>
          </w:rPr>
          <w:fldChar w:fldCharType="begin"/>
        </w:r>
        <w:r>
          <w:rPr>
            <w:webHidden/>
          </w:rPr>
          <w:instrText xml:space="preserve"> PAGEREF _Toc360172151 \h </w:instrText>
        </w:r>
        <w:r>
          <w:rPr>
            <w:webHidden/>
          </w:rPr>
        </w:r>
        <w:r>
          <w:rPr>
            <w:webHidden/>
          </w:rPr>
          <w:fldChar w:fldCharType="separate"/>
        </w:r>
        <w:r>
          <w:rPr>
            <w:webHidden/>
          </w:rPr>
          <w:t>41</w:t>
        </w:r>
        <w:r>
          <w:rPr>
            <w:webHidden/>
          </w:rPr>
          <w:fldChar w:fldCharType="end"/>
        </w:r>
      </w:hyperlink>
    </w:p>
    <w:p w:rsidR="001C55FB" w:rsidRDefault="001C55FB">
      <w:pPr>
        <w:pStyle w:val="Sommario2"/>
        <w:rPr>
          <w:rFonts w:eastAsiaTheme="minorEastAsia"/>
          <w:lang w:eastAsia="it-IT"/>
        </w:rPr>
      </w:pPr>
      <w:hyperlink w:anchor="_Toc360172152" w:history="1">
        <w:r w:rsidRPr="00605018">
          <w:rPr>
            <w:rStyle w:val="Collegamentoipertestuale"/>
            <w:lang w:val="en-US"/>
          </w:rPr>
          <w:t>ACCOUNTABILITY AND EXTENDED PERFORMANCE MEASUREMENT IN PUBLIC SERVICES</w:t>
        </w:r>
        <w:r>
          <w:rPr>
            <w:webHidden/>
          </w:rPr>
          <w:tab/>
        </w:r>
        <w:r>
          <w:rPr>
            <w:webHidden/>
          </w:rPr>
          <w:fldChar w:fldCharType="begin"/>
        </w:r>
        <w:r>
          <w:rPr>
            <w:webHidden/>
          </w:rPr>
          <w:instrText xml:space="preserve"> PAGEREF _Toc360172152 \h </w:instrText>
        </w:r>
        <w:r>
          <w:rPr>
            <w:webHidden/>
          </w:rPr>
        </w:r>
        <w:r>
          <w:rPr>
            <w:webHidden/>
          </w:rPr>
          <w:fldChar w:fldCharType="separate"/>
        </w:r>
        <w:r>
          <w:rPr>
            <w:webHidden/>
          </w:rPr>
          <w:t>42</w:t>
        </w:r>
        <w:r>
          <w:rPr>
            <w:webHidden/>
          </w:rPr>
          <w:fldChar w:fldCharType="end"/>
        </w:r>
      </w:hyperlink>
    </w:p>
    <w:p w:rsidR="001C55FB" w:rsidRDefault="001C55FB">
      <w:pPr>
        <w:pStyle w:val="Sommario2"/>
        <w:rPr>
          <w:rFonts w:eastAsiaTheme="minorEastAsia"/>
          <w:lang w:eastAsia="it-IT"/>
        </w:rPr>
      </w:pPr>
      <w:hyperlink w:anchor="_Toc360172153" w:history="1">
        <w:r w:rsidRPr="00605018">
          <w:rPr>
            <w:rStyle w:val="Collegamentoipertestuale"/>
            <w:lang w:val="en-US"/>
          </w:rPr>
          <w:t>MANAGING AND ACCOUNTING OF PUBLIC-PRIVATE PARTNERSHIPS</w:t>
        </w:r>
        <w:r>
          <w:rPr>
            <w:webHidden/>
          </w:rPr>
          <w:tab/>
        </w:r>
        <w:r>
          <w:rPr>
            <w:webHidden/>
          </w:rPr>
          <w:fldChar w:fldCharType="begin"/>
        </w:r>
        <w:r>
          <w:rPr>
            <w:webHidden/>
          </w:rPr>
          <w:instrText xml:space="preserve"> PAGEREF _Toc360172153 \h </w:instrText>
        </w:r>
        <w:r>
          <w:rPr>
            <w:webHidden/>
          </w:rPr>
        </w:r>
        <w:r>
          <w:rPr>
            <w:webHidden/>
          </w:rPr>
          <w:fldChar w:fldCharType="separate"/>
        </w:r>
        <w:r>
          <w:rPr>
            <w:webHidden/>
          </w:rPr>
          <w:t>44</w:t>
        </w:r>
        <w:r>
          <w:rPr>
            <w:webHidden/>
          </w:rPr>
          <w:fldChar w:fldCharType="end"/>
        </w:r>
      </w:hyperlink>
    </w:p>
    <w:p w:rsidR="001C55FB" w:rsidRDefault="001C55FB">
      <w:pPr>
        <w:pStyle w:val="Sommario2"/>
        <w:rPr>
          <w:rFonts w:eastAsiaTheme="minorEastAsia"/>
          <w:lang w:eastAsia="it-IT"/>
        </w:rPr>
      </w:pPr>
      <w:hyperlink w:anchor="_Toc360172154" w:history="1">
        <w:r w:rsidRPr="00605018">
          <w:rPr>
            <w:rStyle w:val="Collegamentoipertestuale"/>
            <w:lang w:val="en-US"/>
          </w:rPr>
          <w:t>MERCHANT BANKING AND PRIVATE EQUITY</w:t>
        </w:r>
        <w:r>
          <w:rPr>
            <w:webHidden/>
          </w:rPr>
          <w:tab/>
        </w:r>
        <w:r>
          <w:rPr>
            <w:webHidden/>
          </w:rPr>
          <w:fldChar w:fldCharType="begin"/>
        </w:r>
        <w:r>
          <w:rPr>
            <w:webHidden/>
          </w:rPr>
          <w:instrText xml:space="preserve"> PAGEREF _Toc360172154 \h </w:instrText>
        </w:r>
        <w:r>
          <w:rPr>
            <w:webHidden/>
          </w:rPr>
        </w:r>
        <w:r>
          <w:rPr>
            <w:webHidden/>
          </w:rPr>
          <w:fldChar w:fldCharType="separate"/>
        </w:r>
        <w:r>
          <w:rPr>
            <w:webHidden/>
          </w:rPr>
          <w:t>49</w:t>
        </w:r>
        <w:r>
          <w:rPr>
            <w:webHidden/>
          </w:rPr>
          <w:fldChar w:fldCharType="end"/>
        </w:r>
      </w:hyperlink>
    </w:p>
    <w:p w:rsidR="001C55FB" w:rsidRDefault="001C55FB">
      <w:pPr>
        <w:pStyle w:val="Sommario2"/>
        <w:rPr>
          <w:rFonts w:eastAsiaTheme="minorEastAsia"/>
          <w:lang w:eastAsia="it-IT"/>
        </w:rPr>
      </w:pPr>
      <w:hyperlink w:anchor="_Toc360172155" w:history="1">
        <w:r w:rsidRPr="00605018">
          <w:rPr>
            <w:rStyle w:val="Collegamentoipertestuale"/>
            <w:lang w:val="en-US"/>
          </w:rPr>
          <w:t>SOCIAL REPORTING</w:t>
        </w:r>
        <w:r>
          <w:rPr>
            <w:webHidden/>
          </w:rPr>
          <w:tab/>
        </w:r>
        <w:r>
          <w:rPr>
            <w:webHidden/>
          </w:rPr>
          <w:fldChar w:fldCharType="begin"/>
        </w:r>
        <w:r>
          <w:rPr>
            <w:webHidden/>
          </w:rPr>
          <w:instrText xml:space="preserve"> PAGEREF _Toc360172155 \h </w:instrText>
        </w:r>
        <w:r>
          <w:rPr>
            <w:webHidden/>
          </w:rPr>
        </w:r>
        <w:r>
          <w:rPr>
            <w:webHidden/>
          </w:rPr>
          <w:fldChar w:fldCharType="separate"/>
        </w:r>
        <w:r>
          <w:rPr>
            <w:webHidden/>
          </w:rPr>
          <w:t>51</w:t>
        </w:r>
        <w:r>
          <w:rPr>
            <w:webHidden/>
          </w:rPr>
          <w:fldChar w:fldCharType="end"/>
        </w:r>
      </w:hyperlink>
    </w:p>
    <w:p w:rsidR="00A82D3C" w:rsidRDefault="00BB6220" w:rsidP="00CA5B2B">
      <w:r w:rsidRPr="0009503B">
        <w:fldChar w:fldCharType="end"/>
      </w:r>
      <w:r w:rsidR="00A82D3C">
        <w:t xml:space="preserve"> </w:t>
      </w:r>
    </w:p>
    <w:p w:rsidR="005E5CDE" w:rsidRDefault="005E5CDE">
      <w:pPr>
        <w:rPr>
          <w:lang w:val="en-US"/>
        </w:rPr>
      </w:pPr>
      <w:r>
        <w:rPr>
          <w:lang w:val="en-US"/>
        </w:rPr>
        <w:br w:type="page"/>
      </w:r>
    </w:p>
    <w:p w:rsidR="006F7960" w:rsidRPr="0017528B" w:rsidRDefault="006F7960" w:rsidP="006F7960">
      <w:pPr>
        <w:pStyle w:val="Titolo1"/>
        <w:jc w:val="center"/>
        <w:rPr>
          <w:rFonts w:asciiTheme="minorHAnsi" w:hAnsiTheme="minorHAnsi"/>
          <w:sz w:val="72"/>
          <w:szCs w:val="72"/>
          <w:u w:val="single"/>
        </w:rPr>
      </w:pPr>
      <w:bookmarkStart w:id="0" w:name="_Toc360172129"/>
      <w:r w:rsidRPr="0017528B">
        <w:rPr>
          <w:rFonts w:asciiTheme="minorHAnsi" w:hAnsiTheme="minorHAnsi"/>
          <w:color w:val="FF0000"/>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Courses 1</w:t>
      </w:r>
      <w:r w:rsidRPr="0017528B">
        <w:rPr>
          <w:rFonts w:asciiTheme="minorHAnsi" w:hAnsiTheme="minorHAnsi"/>
          <w:color w:val="FF0000"/>
          <w:sz w:val="72"/>
          <w:szCs w:val="72"/>
          <w:u w:val="single"/>
          <w:vertAlign w:val="superscrip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w:t>
      </w:r>
      <w:r w:rsidRPr="0017528B">
        <w:rPr>
          <w:rFonts w:asciiTheme="minorHAnsi" w:hAnsiTheme="minorHAnsi"/>
          <w:color w:val="FF0000"/>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spellStart"/>
      <w:r w:rsidRPr="0017528B">
        <w:rPr>
          <w:rFonts w:asciiTheme="minorHAnsi" w:hAnsiTheme="minorHAnsi"/>
          <w:color w:val="FF0000"/>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semester</w:t>
      </w:r>
      <w:bookmarkEnd w:id="0"/>
      <w:proofErr w:type="spellEnd"/>
    </w:p>
    <w:tbl>
      <w:tblPr>
        <w:tblW w:w="7207" w:type="dxa"/>
        <w:tblInd w:w="55" w:type="dxa"/>
        <w:tblCellMar>
          <w:left w:w="70" w:type="dxa"/>
          <w:right w:w="70" w:type="dxa"/>
        </w:tblCellMar>
        <w:tblLook w:val="04A0" w:firstRow="1" w:lastRow="0" w:firstColumn="1" w:lastColumn="0" w:noHBand="0" w:noVBand="1"/>
      </w:tblPr>
      <w:tblGrid>
        <w:gridCol w:w="868"/>
        <w:gridCol w:w="3696"/>
        <w:gridCol w:w="707"/>
        <w:gridCol w:w="788"/>
        <w:gridCol w:w="546"/>
        <w:gridCol w:w="602"/>
      </w:tblGrid>
      <w:tr w:rsidR="00FE4FA6" w:rsidRPr="00B33C43" w:rsidTr="00B611C3">
        <w:trPr>
          <w:trHeight w:val="270"/>
        </w:trPr>
        <w:tc>
          <w:tcPr>
            <w:tcW w:w="868" w:type="dxa"/>
            <w:vMerge w:val="restart"/>
            <w:tcBorders>
              <w:top w:val="single" w:sz="8" w:space="0" w:color="auto"/>
              <w:left w:val="single" w:sz="8" w:space="0" w:color="auto"/>
              <w:right w:val="single" w:sz="8" w:space="0" w:color="auto"/>
            </w:tcBorders>
            <w:shd w:val="clear" w:color="000000" w:fill="FFFF00"/>
            <w:vAlign w:val="bottom"/>
          </w:tcPr>
          <w:p w:rsidR="00FE4FA6" w:rsidRPr="00B33C43" w:rsidRDefault="00FE4FA6" w:rsidP="00FE4FA6">
            <w:pPr>
              <w:spacing w:after="0" w:line="240" w:lineRule="auto"/>
              <w:jc w:val="center"/>
              <w:rPr>
                <w:rFonts w:eastAsia="Times New Roman" w:cs="Arial"/>
                <w:sz w:val="24"/>
                <w:szCs w:val="24"/>
                <w:lang w:eastAsia="it-IT"/>
              </w:rPr>
            </w:pPr>
            <w:r>
              <w:rPr>
                <w:rFonts w:eastAsia="Times New Roman" w:cs="Arial"/>
                <w:sz w:val="24"/>
                <w:szCs w:val="24"/>
                <w:lang w:eastAsia="it-IT"/>
              </w:rPr>
              <w:t>code</w:t>
            </w:r>
          </w:p>
        </w:tc>
        <w:tc>
          <w:tcPr>
            <w:tcW w:w="3696"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Courses:</w:t>
            </w:r>
          </w:p>
        </w:tc>
        <w:tc>
          <w:tcPr>
            <w:tcW w:w="707"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ECTS</w:t>
            </w:r>
          </w:p>
        </w:tc>
        <w:tc>
          <w:tcPr>
            <w:tcW w:w="788"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hours</w:t>
            </w:r>
          </w:p>
        </w:tc>
        <w:tc>
          <w:tcPr>
            <w:tcW w:w="1148" w:type="dxa"/>
            <w:gridSpan w:val="2"/>
            <w:tcBorders>
              <w:top w:val="single" w:sz="8" w:space="0" w:color="auto"/>
              <w:left w:val="nil"/>
              <w:bottom w:val="single" w:sz="4" w:space="0" w:color="auto"/>
              <w:right w:val="single" w:sz="8" w:space="0" w:color="000000"/>
            </w:tcBorders>
            <w:shd w:val="clear" w:color="000000" w:fill="FFFF00"/>
            <w:noWrap/>
            <w:vAlign w:val="bottom"/>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 xml:space="preserve">I </w:t>
            </w:r>
            <w:proofErr w:type="spellStart"/>
            <w:r w:rsidRPr="00B33C43">
              <w:rPr>
                <w:rFonts w:eastAsia="Times New Roman" w:cs="Arial"/>
                <w:sz w:val="24"/>
                <w:szCs w:val="24"/>
                <w:lang w:eastAsia="it-IT"/>
              </w:rPr>
              <w:t>semester</w:t>
            </w:r>
            <w:proofErr w:type="spellEnd"/>
          </w:p>
        </w:tc>
      </w:tr>
      <w:tr w:rsidR="00FE4FA6" w:rsidRPr="00B33C43" w:rsidTr="00B611C3">
        <w:trPr>
          <w:trHeight w:val="270"/>
        </w:trPr>
        <w:tc>
          <w:tcPr>
            <w:tcW w:w="868" w:type="dxa"/>
            <w:vMerge/>
            <w:tcBorders>
              <w:left w:val="single" w:sz="8" w:space="0" w:color="auto"/>
              <w:bottom w:val="single" w:sz="8" w:space="0" w:color="000000"/>
              <w:right w:val="single" w:sz="8" w:space="0" w:color="auto"/>
            </w:tcBorders>
          </w:tcPr>
          <w:p w:rsidR="00FE4FA6" w:rsidRPr="00B33C43" w:rsidRDefault="00FE4FA6" w:rsidP="00B33C43">
            <w:pPr>
              <w:spacing w:after="0" w:line="240" w:lineRule="auto"/>
              <w:rPr>
                <w:rFonts w:eastAsia="Times New Roman" w:cs="Arial"/>
                <w:sz w:val="24"/>
                <w:szCs w:val="24"/>
                <w:lang w:eastAsia="it-IT"/>
              </w:rPr>
            </w:pPr>
          </w:p>
        </w:tc>
        <w:tc>
          <w:tcPr>
            <w:tcW w:w="3696" w:type="dxa"/>
            <w:vMerge/>
            <w:tcBorders>
              <w:top w:val="single" w:sz="8" w:space="0" w:color="auto"/>
              <w:left w:val="single" w:sz="8" w:space="0" w:color="auto"/>
              <w:bottom w:val="single" w:sz="8" w:space="0" w:color="000000"/>
              <w:right w:val="single" w:sz="8" w:space="0" w:color="auto"/>
            </w:tcBorders>
            <w:vAlign w:val="center"/>
            <w:hideMark/>
          </w:tcPr>
          <w:p w:rsidR="00FE4FA6" w:rsidRPr="00B33C43" w:rsidRDefault="00FE4FA6" w:rsidP="00B33C43">
            <w:pPr>
              <w:spacing w:after="0" w:line="240" w:lineRule="auto"/>
              <w:rPr>
                <w:rFonts w:eastAsia="Times New Roman" w:cs="Arial"/>
                <w:sz w:val="24"/>
                <w:szCs w:val="24"/>
                <w:lang w:eastAsia="it-IT"/>
              </w:rPr>
            </w:pPr>
          </w:p>
        </w:tc>
        <w:tc>
          <w:tcPr>
            <w:tcW w:w="707" w:type="dxa"/>
            <w:vMerge/>
            <w:tcBorders>
              <w:top w:val="single" w:sz="8" w:space="0" w:color="auto"/>
              <w:left w:val="single" w:sz="8" w:space="0" w:color="auto"/>
              <w:bottom w:val="single" w:sz="8" w:space="0" w:color="000000"/>
              <w:right w:val="single" w:sz="8" w:space="0" w:color="auto"/>
            </w:tcBorders>
            <w:vAlign w:val="center"/>
            <w:hideMark/>
          </w:tcPr>
          <w:p w:rsidR="00FE4FA6" w:rsidRPr="00B33C43" w:rsidRDefault="00FE4FA6" w:rsidP="00B33C43">
            <w:pPr>
              <w:spacing w:after="0" w:line="240" w:lineRule="auto"/>
              <w:rPr>
                <w:rFonts w:eastAsia="Times New Roman" w:cs="Arial"/>
                <w:sz w:val="24"/>
                <w:szCs w:val="24"/>
                <w:lang w:eastAsia="it-IT"/>
              </w:rPr>
            </w:pPr>
          </w:p>
        </w:tc>
        <w:tc>
          <w:tcPr>
            <w:tcW w:w="788" w:type="dxa"/>
            <w:vMerge/>
            <w:tcBorders>
              <w:top w:val="single" w:sz="8" w:space="0" w:color="auto"/>
              <w:left w:val="single" w:sz="8" w:space="0" w:color="auto"/>
              <w:bottom w:val="single" w:sz="8" w:space="0" w:color="000000"/>
              <w:right w:val="single" w:sz="8" w:space="0" w:color="auto"/>
            </w:tcBorders>
            <w:vAlign w:val="center"/>
            <w:hideMark/>
          </w:tcPr>
          <w:p w:rsidR="00FE4FA6" w:rsidRPr="00B33C43" w:rsidRDefault="00FE4FA6" w:rsidP="00B33C43">
            <w:pPr>
              <w:spacing w:after="0" w:line="240" w:lineRule="auto"/>
              <w:rPr>
                <w:rFonts w:eastAsia="Times New Roman" w:cs="Arial"/>
                <w:sz w:val="24"/>
                <w:szCs w:val="24"/>
                <w:lang w:eastAsia="it-IT"/>
              </w:rPr>
            </w:pPr>
          </w:p>
        </w:tc>
        <w:tc>
          <w:tcPr>
            <w:tcW w:w="546" w:type="dxa"/>
            <w:tcBorders>
              <w:top w:val="nil"/>
              <w:left w:val="nil"/>
              <w:bottom w:val="nil"/>
              <w:right w:val="single" w:sz="4" w:space="0" w:color="auto"/>
            </w:tcBorders>
            <w:shd w:val="clear" w:color="000000" w:fill="FFFF00"/>
            <w:noWrap/>
            <w:vAlign w:val="bottom"/>
            <w:hideMark/>
          </w:tcPr>
          <w:p w:rsidR="00FE4FA6" w:rsidRPr="00B33C43" w:rsidRDefault="00FE4FA6" w:rsidP="00FE4FA6">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I part</w:t>
            </w:r>
          </w:p>
        </w:tc>
        <w:tc>
          <w:tcPr>
            <w:tcW w:w="602" w:type="dxa"/>
            <w:tcBorders>
              <w:top w:val="nil"/>
              <w:left w:val="nil"/>
              <w:bottom w:val="nil"/>
              <w:right w:val="single" w:sz="8" w:space="0" w:color="auto"/>
            </w:tcBorders>
            <w:shd w:val="clear" w:color="000000" w:fill="FFFF00"/>
            <w:noWrap/>
            <w:vAlign w:val="bottom"/>
            <w:hideMark/>
          </w:tcPr>
          <w:p w:rsidR="00FE4FA6" w:rsidRPr="00B33C43" w:rsidRDefault="00FE4FA6" w:rsidP="00FE4FA6">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II part</w:t>
            </w: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47385B" w:rsidRDefault="0047385B" w:rsidP="00FE4FA6">
            <w:pPr>
              <w:spacing w:after="0" w:line="240" w:lineRule="auto"/>
              <w:jc w:val="center"/>
              <w:rPr>
                <w:rFonts w:eastAsia="Times New Roman" w:cs="Arial"/>
                <w:sz w:val="24"/>
                <w:szCs w:val="24"/>
                <w:lang w:val="en-US" w:eastAsia="it-IT"/>
              </w:rPr>
            </w:pPr>
            <w:r w:rsidRPr="0047385B">
              <w:rPr>
                <w:rFonts w:eastAsia="Times New Roman" w:cs="Arial"/>
                <w:bCs/>
                <w:lang w:val="en-US" w:eastAsia="it-IT"/>
              </w:rPr>
              <w:t>73541</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7B0173" w:rsidRDefault="003948D8" w:rsidP="00B33C43">
            <w:pPr>
              <w:spacing w:after="0" w:line="240" w:lineRule="auto"/>
              <w:rPr>
                <w:rFonts w:eastAsia="Times New Roman" w:cs="Arial"/>
                <w:i/>
                <w:sz w:val="24"/>
                <w:szCs w:val="24"/>
                <w:lang w:val="en-US" w:eastAsia="it-IT"/>
              </w:rPr>
            </w:pPr>
            <w:hyperlink w:anchor="ACCOUNTING_ETHICS" w:history="1">
              <w:r w:rsidR="00FE4FA6" w:rsidRPr="00377971">
                <w:rPr>
                  <w:rStyle w:val="Collegamentoipertestuale"/>
                  <w:rFonts w:eastAsia="Times New Roman" w:cs="Arial"/>
                  <w:color w:val="0000FF"/>
                  <w:sz w:val="24"/>
                  <w:szCs w:val="24"/>
                  <w:lang w:val="en-US" w:eastAsia="it-IT"/>
                </w:rPr>
                <w:t>Accounting Ethics and Social Responsibility</w:t>
              </w:r>
            </w:hyperlink>
            <w:r w:rsidR="007B0173" w:rsidRPr="007B0173">
              <w:rPr>
                <w:rStyle w:val="Collegamentoipertestuale"/>
                <w:rFonts w:eastAsia="Times New Roman" w:cs="Arial"/>
                <w:color w:val="auto"/>
                <w:sz w:val="24"/>
                <w:szCs w:val="24"/>
                <w:u w:val="none"/>
                <w:lang w:val="en-US" w:eastAsia="it-IT"/>
              </w:rPr>
              <w:t xml:space="preserve"> (</w:t>
            </w:r>
            <w:r w:rsidR="007B0173" w:rsidRPr="007B0173">
              <w:rPr>
                <w:rStyle w:val="Collegamentoipertestuale"/>
                <w:rFonts w:eastAsia="Times New Roman" w:cs="Arial"/>
                <w:i/>
                <w:color w:val="auto"/>
                <w:sz w:val="24"/>
                <w:szCs w:val="24"/>
                <w:u w:val="none"/>
                <w:lang w:val="en-US" w:eastAsia="it-IT"/>
              </w:rPr>
              <w:t>undergraduate)</w:t>
            </w:r>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40</w:t>
            </w:r>
          </w:p>
        </w:tc>
        <w:tc>
          <w:tcPr>
            <w:tcW w:w="546" w:type="dxa"/>
            <w:tcBorders>
              <w:top w:val="single" w:sz="8" w:space="0" w:color="auto"/>
              <w:left w:val="single" w:sz="8" w:space="0" w:color="auto"/>
              <w:bottom w:val="single" w:sz="4" w:space="0" w:color="auto"/>
              <w:right w:val="single" w:sz="4"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602" w:type="dxa"/>
            <w:tcBorders>
              <w:top w:val="single" w:sz="8" w:space="0" w:color="auto"/>
              <w:left w:val="nil"/>
              <w:bottom w:val="single" w:sz="4"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377971" w:rsidP="00FE4FA6">
            <w:pPr>
              <w:spacing w:after="0" w:line="240" w:lineRule="auto"/>
              <w:jc w:val="center"/>
              <w:rPr>
                <w:rFonts w:eastAsia="Times New Roman" w:cs="Arial"/>
                <w:sz w:val="24"/>
                <w:szCs w:val="24"/>
                <w:lang w:eastAsia="it-IT"/>
              </w:rPr>
            </w:pPr>
            <w:r w:rsidRPr="00377971">
              <w:rPr>
                <w:rFonts w:eastAsia="Times New Roman" w:cs="Arial"/>
                <w:bCs/>
                <w:lang w:val="en-US" w:eastAsia="it-IT"/>
              </w:rPr>
              <w:t>66809</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_COST_MANAGEMENT" w:history="1">
              <w:r w:rsidR="00FE4FA6" w:rsidRPr="00E614E6">
                <w:rPr>
                  <w:rStyle w:val="Collegamentoipertestuale"/>
                  <w:rFonts w:eastAsia="Times New Roman" w:cs="Arial"/>
                  <w:color w:val="0000FF"/>
                  <w:sz w:val="24"/>
                  <w:szCs w:val="24"/>
                  <w:lang w:val="en-US" w:eastAsia="it-IT"/>
                </w:rPr>
                <w:t>Cost Management</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602" w:type="dxa"/>
            <w:tcBorders>
              <w:top w:val="nil"/>
              <w:left w:val="nil"/>
              <w:bottom w:val="single" w:sz="4" w:space="0" w:color="auto"/>
              <w:right w:val="single" w:sz="8"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53253B" w:rsidP="00FE4FA6">
            <w:pPr>
              <w:spacing w:after="0" w:line="240" w:lineRule="auto"/>
              <w:jc w:val="center"/>
              <w:rPr>
                <w:rFonts w:eastAsia="Times New Roman" w:cs="Arial"/>
                <w:sz w:val="24"/>
                <w:szCs w:val="24"/>
                <w:lang w:val="en-US" w:eastAsia="it-IT"/>
              </w:rPr>
            </w:pPr>
            <w:r w:rsidRPr="00DA46B3">
              <w:rPr>
                <w:rFonts w:eastAsia="Times New Roman" w:cs="Arial"/>
                <w:sz w:val="24"/>
                <w:szCs w:val="24"/>
                <w:lang w:val="en-US" w:eastAsia="it-IT"/>
              </w:rPr>
              <w:t>32476</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val="en-US" w:eastAsia="it-IT"/>
              </w:rPr>
            </w:pPr>
            <w:hyperlink w:anchor="HUMAN_RESOURCES" w:history="1">
              <w:r w:rsidR="00FE4FA6" w:rsidRPr="00E614E6">
                <w:rPr>
                  <w:rStyle w:val="Collegamentoipertestuale"/>
                  <w:rFonts w:eastAsia="Times New Roman" w:cs="Arial"/>
                  <w:color w:val="0000FF"/>
                  <w:sz w:val="24"/>
                  <w:szCs w:val="24"/>
                  <w:lang w:val="en-US" w:eastAsia="it-IT"/>
                </w:rPr>
                <w:t>Human Resources Development and Leadership</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602" w:type="dxa"/>
            <w:tcBorders>
              <w:top w:val="nil"/>
              <w:left w:val="nil"/>
              <w:bottom w:val="single" w:sz="4" w:space="0" w:color="auto"/>
              <w:right w:val="single" w:sz="8"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E614E6" w:rsidP="00FE4FA6">
            <w:pPr>
              <w:spacing w:after="0" w:line="240" w:lineRule="auto"/>
              <w:jc w:val="center"/>
              <w:rPr>
                <w:rFonts w:eastAsia="Times New Roman" w:cs="Arial"/>
                <w:sz w:val="24"/>
                <w:szCs w:val="24"/>
                <w:lang w:eastAsia="it-IT"/>
              </w:rPr>
            </w:pPr>
            <w:r w:rsidRPr="00E614E6">
              <w:rPr>
                <w:rFonts w:eastAsia="Times New Roman" w:cs="Arial"/>
                <w:sz w:val="24"/>
                <w:szCs w:val="24"/>
                <w:lang w:val="en-US" w:eastAsia="it-IT"/>
              </w:rPr>
              <w:t>15754</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GAME_THEORY" w:history="1">
              <w:r w:rsidR="00FE4FA6" w:rsidRPr="00430935">
                <w:rPr>
                  <w:rStyle w:val="Collegamentoipertestuale"/>
                  <w:rFonts w:eastAsia="Times New Roman" w:cs="Arial"/>
                  <w:color w:val="0000FF"/>
                  <w:sz w:val="24"/>
                  <w:szCs w:val="24"/>
                  <w:lang w:val="en-US" w:eastAsia="it-IT"/>
                </w:rPr>
                <w:t>Game Theory</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602" w:type="dxa"/>
            <w:tcBorders>
              <w:top w:val="nil"/>
              <w:left w:val="nil"/>
              <w:bottom w:val="single" w:sz="4" w:space="0" w:color="auto"/>
              <w:right w:val="single" w:sz="8"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B611C3" w:rsidP="00B611C3">
            <w:pPr>
              <w:spacing w:after="0" w:line="240" w:lineRule="auto"/>
              <w:jc w:val="center"/>
              <w:rPr>
                <w:rFonts w:eastAsia="Times New Roman" w:cs="Arial"/>
                <w:sz w:val="24"/>
                <w:szCs w:val="24"/>
                <w:lang w:val="en-US" w:eastAsia="it-IT"/>
              </w:rPr>
            </w:pPr>
            <w:r w:rsidRPr="00B611C3">
              <w:rPr>
                <w:rFonts w:eastAsia="Times New Roman" w:cs="Arial"/>
                <w:sz w:val="24"/>
                <w:szCs w:val="24"/>
                <w:lang w:val="en-US" w:eastAsia="it-IT"/>
              </w:rPr>
              <w:t>66980</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611C3">
            <w:pPr>
              <w:spacing w:after="0" w:line="240" w:lineRule="auto"/>
              <w:rPr>
                <w:rFonts w:eastAsia="Times New Roman" w:cs="Arial"/>
                <w:sz w:val="24"/>
                <w:szCs w:val="24"/>
                <w:lang w:val="en-US" w:eastAsia="it-IT"/>
              </w:rPr>
            </w:pPr>
            <w:hyperlink w:anchor="Accounting_and_auditing_in_the_public_se" w:history="1">
              <w:r w:rsidR="00FE4FA6" w:rsidRPr="0053253B">
                <w:rPr>
                  <w:rStyle w:val="Collegamentoipertestuale"/>
                  <w:rFonts w:eastAsia="Times New Roman" w:cs="Arial"/>
                  <w:color w:val="0000FF"/>
                  <w:sz w:val="24"/>
                  <w:szCs w:val="24"/>
                  <w:lang w:val="en-US" w:eastAsia="it-IT"/>
                </w:rPr>
                <w:t>Accounting and auditing in</w:t>
              </w:r>
              <w:r w:rsidR="00B611C3" w:rsidRPr="0053253B">
                <w:rPr>
                  <w:rStyle w:val="Collegamentoipertestuale"/>
                  <w:rFonts w:eastAsia="Times New Roman" w:cs="Arial"/>
                  <w:color w:val="0000FF"/>
                  <w:sz w:val="24"/>
                  <w:szCs w:val="24"/>
                  <w:lang w:val="en-US" w:eastAsia="it-IT"/>
                </w:rPr>
                <w:t xml:space="preserve">  the </w:t>
              </w:r>
              <w:r w:rsidR="00FE4FA6" w:rsidRPr="0053253B">
                <w:rPr>
                  <w:rStyle w:val="Collegamentoipertestuale"/>
                  <w:rFonts w:eastAsia="Times New Roman" w:cs="Arial"/>
                  <w:color w:val="0000FF"/>
                  <w:sz w:val="24"/>
                  <w:szCs w:val="24"/>
                  <w:lang w:val="en-US" w:eastAsia="it-IT"/>
                </w:rPr>
                <w:t>public sector</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602" w:type="dxa"/>
            <w:tcBorders>
              <w:top w:val="nil"/>
              <w:left w:val="nil"/>
              <w:bottom w:val="single" w:sz="4" w:space="0" w:color="auto"/>
              <w:right w:val="single" w:sz="8"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430935" w:rsidP="00FE4FA6">
            <w:pPr>
              <w:spacing w:after="0" w:line="240" w:lineRule="auto"/>
              <w:jc w:val="center"/>
              <w:rPr>
                <w:rFonts w:eastAsia="Times New Roman" w:cs="Arial"/>
                <w:sz w:val="24"/>
                <w:szCs w:val="24"/>
                <w:lang w:eastAsia="it-IT"/>
              </w:rPr>
            </w:pPr>
            <w:r w:rsidRPr="00430935">
              <w:rPr>
                <w:rFonts w:eastAsia="Times New Roman" w:cs="Arial"/>
                <w:sz w:val="24"/>
                <w:szCs w:val="24"/>
                <w:lang w:val="en-US" w:eastAsia="it-IT"/>
              </w:rPr>
              <w:t>30181</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ECONOMIC_THEORY" w:history="1">
              <w:r w:rsidR="00FE4FA6" w:rsidRPr="006B6DD4">
                <w:rPr>
                  <w:rStyle w:val="Collegamentoipertestuale"/>
                  <w:rFonts w:eastAsia="Times New Roman" w:cs="Arial"/>
                  <w:color w:val="0000FF"/>
                  <w:sz w:val="24"/>
                  <w:szCs w:val="24"/>
                  <w:lang w:val="en-US" w:eastAsia="it-IT"/>
                </w:rPr>
                <w:t>Economic Theory of Organization</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c>
          <w:tcPr>
            <w:tcW w:w="602" w:type="dxa"/>
            <w:tcBorders>
              <w:top w:val="nil"/>
              <w:left w:val="nil"/>
              <w:bottom w:val="single" w:sz="4"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D25627" w:rsidP="00FE4FA6">
            <w:pPr>
              <w:spacing w:after="0" w:line="240" w:lineRule="auto"/>
              <w:jc w:val="center"/>
              <w:rPr>
                <w:rFonts w:eastAsia="Times New Roman" w:cs="Arial"/>
                <w:sz w:val="24"/>
                <w:szCs w:val="24"/>
                <w:lang w:eastAsia="it-IT"/>
              </w:rPr>
            </w:pPr>
            <w:r w:rsidRPr="00D25627">
              <w:rPr>
                <w:rFonts w:eastAsia="Times New Roman" w:cs="Arial"/>
                <w:sz w:val="24"/>
                <w:szCs w:val="24"/>
                <w:lang w:val="en-US" w:eastAsia="it-IT"/>
              </w:rPr>
              <w:t>31786</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COMPETITION_ECONOMICS_POLICY" w:history="1">
              <w:r w:rsidR="00FE4FA6" w:rsidRPr="00234461">
                <w:rPr>
                  <w:rStyle w:val="Collegamentoipertestuale"/>
                  <w:rFonts w:eastAsia="Times New Roman" w:cs="Arial"/>
                  <w:color w:val="0000FF"/>
                  <w:sz w:val="24"/>
                  <w:szCs w:val="24"/>
                  <w:lang w:val="en-US" w:eastAsia="it-IT"/>
                </w:rPr>
                <w:t>Competition Economics and Policy</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c>
          <w:tcPr>
            <w:tcW w:w="602" w:type="dxa"/>
            <w:tcBorders>
              <w:top w:val="nil"/>
              <w:left w:val="nil"/>
              <w:bottom w:val="single" w:sz="4"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C064D7" w:rsidP="00FE4FA6">
            <w:pPr>
              <w:spacing w:after="0" w:line="240" w:lineRule="auto"/>
              <w:jc w:val="center"/>
              <w:rPr>
                <w:rFonts w:eastAsia="Times New Roman" w:cs="Arial"/>
                <w:sz w:val="24"/>
                <w:szCs w:val="24"/>
                <w:lang w:eastAsia="it-IT"/>
              </w:rPr>
            </w:pPr>
            <w:r w:rsidRPr="00C064D7">
              <w:rPr>
                <w:rFonts w:eastAsia="Times New Roman" w:cs="Arial"/>
                <w:sz w:val="24"/>
                <w:szCs w:val="24"/>
                <w:lang w:val="en-US" w:eastAsia="it-IT"/>
              </w:rPr>
              <w:t>24325</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INSTITUTIONS_ECONOMIC_ANALYSIS" w:history="1">
              <w:r w:rsidR="00FE4FA6" w:rsidRPr="00EC6CED">
                <w:rPr>
                  <w:rStyle w:val="Collegamentoipertestuale"/>
                  <w:rFonts w:eastAsia="Times New Roman" w:cs="Arial"/>
                  <w:color w:val="0000FF"/>
                  <w:sz w:val="24"/>
                  <w:szCs w:val="24"/>
                  <w:lang w:val="en-US" w:eastAsia="it-IT"/>
                </w:rPr>
                <w:t>Institutions Economic Analysis</w:t>
              </w:r>
            </w:hyperlink>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c>
          <w:tcPr>
            <w:tcW w:w="602" w:type="dxa"/>
            <w:tcBorders>
              <w:top w:val="nil"/>
              <w:left w:val="nil"/>
              <w:bottom w:val="single" w:sz="4"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B33C43" w:rsidTr="00B611C3">
        <w:trPr>
          <w:trHeight w:val="567"/>
        </w:trPr>
        <w:tc>
          <w:tcPr>
            <w:tcW w:w="868" w:type="dxa"/>
            <w:tcBorders>
              <w:top w:val="nil"/>
              <w:left w:val="single" w:sz="8" w:space="0" w:color="auto"/>
              <w:bottom w:val="single" w:sz="4" w:space="0" w:color="auto"/>
              <w:right w:val="single" w:sz="4" w:space="0" w:color="auto"/>
            </w:tcBorders>
            <w:vAlign w:val="center"/>
          </w:tcPr>
          <w:p w:rsidR="00FE4FA6" w:rsidRPr="00B33C43" w:rsidRDefault="00EC6CED" w:rsidP="00FE4FA6">
            <w:pPr>
              <w:spacing w:after="0" w:line="240" w:lineRule="auto"/>
              <w:jc w:val="center"/>
              <w:rPr>
                <w:rFonts w:eastAsia="Times New Roman" w:cs="Arial"/>
                <w:sz w:val="24"/>
                <w:szCs w:val="24"/>
                <w:lang w:eastAsia="it-IT"/>
              </w:rPr>
            </w:pPr>
            <w:r w:rsidRPr="00EC6CED">
              <w:rPr>
                <w:rFonts w:eastAsia="Times New Roman" w:cs="Arial"/>
                <w:sz w:val="24"/>
                <w:szCs w:val="24"/>
                <w:lang w:val="en-US" w:eastAsia="it-IT"/>
              </w:rPr>
              <w:t>14090</w:t>
            </w:r>
          </w:p>
        </w:tc>
        <w:tc>
          <w:tcPr>
            <w:tcW w:w="369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F3013" w:rsidRDefault="003948D8" w:rsidP="00B33C43">
            <w:pPr>
              <w:spacing w:after="0" w:line="240" w:lineRule="auto"/>
              <w:rPr>
                <w:rStyle w:val="Collegamentoipertestuale"/>
                <w:color w:val="0000FF"/>
                <w:lang w:val="en-US"/>
              </w:rPr>
            </w:pPr>
            <w:hyperlink w:anchor="INNOVATION_ECONOMICS" w:history="1">
              <w:r w:rsidR="00FE4FA6" w:rsidRPr="00BF3013">
                <w:rPr>
                  <w:rStyle w:val="Collegamentoipertestuale"/>
                  <w:rFonts w:eastAsia="Times New Roman" w:cs="Arial"/>
                  <w:color w:val="0000FF"/>
                  <w:sz w:val="24"/>
                  <w:szCs w:val="24"/>
                  <w:lang w:val="en-US" w:eastAsia="it-IT"/>
                </w:rPr>
                <w:t>Innovation Economics</w:t>
              </w:r>
            </w:hyperlink>
          </w:p>
          <w:p w:rsidR="00EC6CED" w:rsidRPr="00127C5E" w:rsidRDefault="00EC6CED" w:rsidP="00B33C43">
            <w:pPr>
              <w:spacing w:after="0" w:line="240" w:lineRule="auto"/>
              <w:rPr>
                <w:rFonts w:eastAsia="Times New Roman" w:cs="Arial"/>
                <w:sz w:val="24"/>
                <w:szCs w:val="24"/>
                <w:lang w:val="en-US" w:eastAsia="it-IT"/>
              </w:rPr>
            </w:pPr>
            <w:r w:rsidRPr="00127C5E">
              <w:rPr>
                <w:rFonts w:eastAsia="Times New Roman" w:cs="Arial"/>
                <w:color w:val="FF0000"/>
                <w:sz w:val="24"/>
                <w:szCs w:val="24"/>
                <w:highlight w:val="yellow"/>
                <w:lang w:val="en-US" w:eastAsia="it-IT"/>
              </w:rPr>
              <w:t>Only for Master Students</w:t>
            </w:r>
          </w:p>
        </w:tc>
        <w:tc>
          <w:tcPr>
            <w:tcW w:w="707" w:type="dxa"/>
            <w:tcBorders>
              <w:top w:val="nil"/>
              <w:left w:val="nil"/>
              <w:bottom w:val="single" w:sz="4"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4"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4" w:space="0" w:color="auto"/>
              <w:right w:val="single" w:sz="4"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c>
          <w:tcPr>
            <w:tcW w:w="602" w:type="dxa"/>
            <w:tcBorders>
              <w:top w:val="nil"/>
              <w:left w:val="nil"/>
              <w:bottom w:val="single" w:sz="4"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B33C43" w:rsidTr="00B611C3">
        <w:trPr>
          <w:trHeight w:val="567"/>
        </w:trPr>
        <w:tc>
          <w:tcPr>
            <w:tcW w:w="868" w:type="dxa"/>
            <w:tcBorders>
              <w:top w:val="nil"/>
              <w:left w:val="single" w:sz="8" w:space="0" w:color="auto"/>
              <w:bottom w:val="single" w:sz="8" w:space="0" w:color="auto"/>
              <w:right w:val="single" w:sz="4" w:space="0" w:color="auto"/>
            </w:tcBorders>
            <w:vAlign w:val="center"/>
          </w:tcPr>
          <w:p w:rsidR="00FE4FA6" w:rsidRPr="00B33C43" w:rsidRDefault="001A3BC1" w:rsidP="00FE4FA6">
            <w:pPr>
              <w:spacing w:after="0" w:line="240" w:lineRule="auto"/>
              <w:jc w:val="center"/>
              <w:rPr>
                <w:rFonts w:eastAsia="Times New Roman" w:cs="Arial"/>
                <w:sz w:val="24"/>
                <w:szCs w:val="24"/>
                <w:lang w:eastAsia="it-IT"/>
              </w:rPr>
            </w:pPr>
            <w:r w:rsidRPr="001A3BC1">
              <w:rPr>
                <w:rFonts w:eastAsia="Times New Roman" w:cs="Arial"/>
                <w:sz w:val="24"/>
                <w:szCs w:val="24"/>
                <w:lang w:val="en-US" w:eastAsia="it-IT"/>
              </w:rPr>
              <w:t>69737</w:t>
            </w:r>
          </w:p>
        </w:tc>
        <w:tc>
          <w:tcPr>
            <w:tcW w:w="3696" w:type="dxa"/>
            <w:tcBorders>
              <w:top w:val="nil"/>
              <w:left w:val="single" w:sz="8" w:space="0" w:color="auto"/>
              <w:bottom w:val="single" w:sz="8" w:space="0" w:color="auto"/>
              <w:right w:val="single" w:sz="4" w:space="0" w:color="auto"/>
            </w:tcBorders>
            <w:shd w:val="clear" w:color="auto" w:fill="auto"/>
            <w:noWrap/>
            <w:vAlign w:val="center"/>
            <w:hideMark/>
          </w:tcPr>
          <w:p w:rsidR="00FE4FA6" w:rsidRPr="00B33C43" w:rsidRDefault="003948D8" w:rsidP="00B33C43">
            <w:pPr>
              <w:spacing w:after="0" w:line="240" w:lineRule="auto"/>
              <w:rPr>
                <w:rFonts w:eastAsia="Times New Roman" w:cs="Arial"/>
                <w:sz w:val="24"/>
                <w:szCs w:val="24"/>
                <w:lang w:eastAsia="it-IT"/>
              </w:rPr>
            </w:pPr>
            <w:hyperlink w:anchor="BUSINESS_PERFORMANCE_ANALYTICS" w:history="1">
              <w:r w:rsidR="00FE4FA6" w:rsidRPr="00D61488">
                <w:rPr>
                  <w:rStyle w:val="Collegamentoipertestuale"/>
                  <w:rFonts w:eastAsia="Times New Roman" w:cs="Arial"/>
                  <w:color w:val="0000FF"/>
                  <w:sz w:val="24"/>
                  <w:szCs w:val="24"/>
                  <w:lang w:val="en-US" w:eastAsia="it-IT"/>
                </w:rPr>
                <w:t>Business  Performance Analytics</w:t>
              </w:r>
            </w:hyperlink>
          </w:p>
        </w:tc>
        <w:tc>
          <w:tcPr>
            <w:tcW w:w="707" w:type="dxa"/>
            <w:tcBorders>
              <w:top w:val="nil"/>
              <w:left w:val="nil"/>
              <w:bottom w:val="single" w:sz="8" w:space="0" w:color="auto"/>
              <w:right w:val="single" w:sz="4" w:space="0" w:color="auto"/>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6</w:t>
            </w:r>
          </w:p>
        </w:tc>
        <w:tc>
          <w:tcPr>
            <w:tcW w:w="788" w:type="dxa"/>
            <w:tcBorders>
              <w:top w:val="nil"/>
              <w:left w:val="nil"/>
              <w:bottom w:val="single" w:sz="8" w:space="0" w:color="auto"/>
              <w:right w:val="nil"/>
            </w:tcBorders>
            <w:shd w:val="clear" w:color="auto" w:fill="auto"/>
            <w:noWrap/>
            <w:vAlign w:val="center"/>
            <w:hideMark/>
          </w:tcPr>
          <w:p w:rsidR="00FE4FA6" w:rsidRPr="00B33C43" w:rsidRDefault="00FE4FA6" w:rsidP="00B33C43">
            <w:pPr>
              <w:spacing w:after="0" w:line="240" w:lineRule="auto"/>
              <w:jc w:val="center"/>
              <w:rPr>
                <w:rFonts w:eastAsia="Times New Roman" w:cs="Arial"/>
                <w:sz w:val="24"/>
                <w:szCs w:val="24"/>
                <w:lang w:eastAsia="it-IT"/>
              </w:rPr>
            </w:pPr>
            <w:r w:rsidRPr="00B33C43">
              <w:rPr>
                <w:rFonts w:eastAsia="Times New Roman" w:cs="Arial"/>
                <w:sz w:val="24"/>
                <w:szCs w:val="24"/>
                <w:lang w:eastAsia="it-IT"/>
              </w:rPr>
              <w:t>30</w:t>
            </w:r>
          </w:p>
        </w:tc>
        <w:tc>
          <w:tcPr>
            <w:tcW w:w="546" w:type="dxa"/>
            <w:tcBorders>
              <w:top w:val="nil"/>
              <w:left w:val="single" w:sz="8" w:space="0" w:color="auto"/>
              <w:bottom w:val="single" w:sz="8" w:space="0" w:color="auto"/>
              <w:right w:val="single" w:sz="4" w:space="0" w:color="auto"/>
            </w:tcBorders>
            <w:shd w:val="clear" w:color="auto" w:fill="auto"/>
            <w:noWrap/>
            <w:vAlign w:val="center"/>
            <w:hideMark/>
          </w:tcPr>
          <w:p w:rsidR="00FE4FA6" w:rsidRPr="00B33C43" w:rsidRDefault="00FE4FA6" w:rsidP="00213AC5">
            <w:pPr>
              <w:spacing w:after="0" w:line="240" w:lineRule="auto"/>
              <w:jc w:val="center"/>
              <w:rPr>
                <w:rFonts w:eastAsia="Times New Roman" w:cs="Arial"/>
                <w:sz w:val="24"/>
                <w:szCs w:val="24"/>
                <w:lang w:eastAsia="it-IT"/>
              </w:rPr>
            </w:pPr>
          </w:p>
        </w:tc>
        <w:tc>
          <w:tcPr>
            <w:tcW w:w="602" w:type="dxa"/>
            <w:tcBorders>
              <w:top w:val="nil"/>
              <w:left w:val="nil"/>
              <w:bottom w:val="single" w:sz="8" w:space="0" w:color="auto"/>
              <w:right w:val="single" w:sz="8" w:space="0" w:color="auto"/>
            </w:tcBorders>
            <w:shd w:val="clear" w:color="000000" w:fill="808080"/>
            <w:noWrap/>
            <w:vAlign w:val="center"/>
            <w:hideMark/>
          </w:tcPr>
          <w:p w:rsidR="00FE4FA6" w:rsidRPr="00B33C43" w:rsidRDefault="00FE4FA6" w:rsidP="00213AC5">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bl>
    <w:p w:rsidR="00B33C43" w:rsidRDefault="00B33C43"/>
    <w:p w:rsidR="00FE4FA6" w:rsidRDefault="00FE4FA6"/>
    <w:p w:rsidR="00FE4FA6" w:rsidRDefault="00FE4FA6"/>
    <w:p w:rsidR="00FE4FA6" w:rsidRPr="006F7960" w:rsidRDefault="006F7960" w:rsidP="006F7960">
      <w:pPr>
        <w:pStyle w:val="Titolo1"/>
        <w:jc w:val="center"/>
        <w:rPr>
          <w:rFonts w:asciiTheme="minorHAnsi" w:hAnsiTheme="minorHAnsi"/>
          <w:color w:val="FF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bookmarkStart w:id="1" w:name="_Toc360172130"/>
      <w:r w:rsidRPr="0017528B">
        <w:rPr>
          <w:rFonts w:asciiTheme="minorHAnsi" w:hAnsiTheme="minorHAnsi"/>
          <w:color w:val="FF0000"/>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 xml:space="preserve">Courses 2nd </w:t>
      </w:r>
      <w:proofErr w:type="spellStart"/>
      <w:r w:rsidRPr="0017528B">
        <w:rPr>
          <w:rFonts w:asciiTheme="minorHAnsi" w:hAnsiTheme="minorHAnsi"/>
          <w:color w:val="FF0000"/>
          <w:sz w:val="72"/>
          <w:szCs w:val="72"/>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semester</w:t>
      </w:r>
      <w:bookmarkEnd w:id="1"/>
      <w:proofErr w:type="spellEnd"/>
    </w:p>
    <w:tbl>
      <w:tblPr>
        <w:tblW w:w="7515" w:type="dxa"/>
        <w:tblInd w:w="55" w:type="dxa"/>
        <w:tblCellMar>
          <w:left w:w="70" w:type="dxa"/>
          <w:right w:w="70" w:type="dxa"/>
        </w:tblCellMar>
        <w:tblLook w:val="04A0" w:firstRow="1" w:lastRow="0" w:firstColumn="1" w:lastColumn="0" w:noHBand="0" w:noVBand="1"/>
      </w:tblPr>
      <w:tblGrid>
        <w:gridCol w:w="1008"/>
        <w:gridCol w:w="3676"/>
        <w:gridCol w:w="656"/>
        <w:gridCol w:w="720"/>
        <w:gridCol w:w="689"/>
        <w:gridCol w:w="766"/>
      </w:tblGrid>
      <w:tr w:rsidR="00FE4FA6" w:rsidRPr="00FE4FA6" w:rsidTr="0050174C">
        <w:trPr>
          <w:trHeight w:val="270"/>
        </w:trPr>
        <w:tc>
          <w:tcPr>
            <w:tcW w:w="1008" w:type="dxa"/>
            <w:vMerge w:val="restart"/>
            <w:tcBorders>
              <w:top w:val="single" w:sz="8" w:space="0" w:color="auto"/>
              <w:left w:val="single" w:sz="8" w:space="0" w:color="auto"/>
              <w:right w:val="single" w:sz="8" w:space="0" w:color="auto"/>
            </w:tcBorders>
            <w:shd w:val="clear" w:color="000000" w:fill="FFFF00"/>
            <w:vAlign w:val="bottom"/>
          </w:tcPr>
          <w:p w:rsidR="006F7960" w:rsidRDefault="006F7960" w:rsidP="00C50E78">
            <w:pPr>
              <w:spacing w:after="0" w:line="240" w:lineRule="auto"/>
              <w:jc w:val="center"/>
              <w:rPr>
                <w:rFonts w:ascii="Candara" w:eastAsia="Times New Roman" w:hAnsi="Candara" w:cs="Arial"/>
                <w:sz w:val="20"/>
                <w:szCs w:val="20"/>
                <w:lang w:eastAsia="it-IT"/>
              </w:rPr>
            </w:pPr>
          </w:p>
          <w:p w:rsidR="00FE4FA6" w:rsidRPr="00FE4FA6" w:rsidRDefault="00FE4FA6" w:rsidP="00C50E78">
            <w:pPr>
              <w:spacing w:after="0" w:line="240" w:lineRule="auto"/>
              <w:jc w:val="center"/>
              <w:rPr>
                <w:rFonts w:ascii="Candara" w:eastAsia="Times New Roman" w:hAnsi="Candara" w:cs="Arial"/>
                <w:sz w:val="20"/>
                <w:szCs w:val="20"/>
                <w:lang w:eastAsia="it-IT"/>
              </w:rPr>
            </w:pPr>
            <w:r>
              <w:rPr>
                <w:rFonts w:ascii="Candara" w:eastAsia="Times New Roman" w:hAnsi="Candara" w:cs="Arial"/>
                <w:sz w:val="20"/>
                <w:szCs w:val="20"/>
                <w:lang w:eastAsia="it-IT"/>
              </w:rPr>
              <w:t>code</w:t>
            </w:r>
          </w:p>
        </w:tc>
        <w:tc>
          <w:tcPr>
            <w:tcW w:w="3676"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FE4FA6" w:rsidRDefault="00FE4FA6" w:rsidP="00FE4FA6">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Courses:</w:t>
            </w:r>
          </w:p>
        </w:tc>
        <w:tc>
          <w:tcPr>
            <w:tcW w:w="656"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FE4FA6" w:rsidRDefault="00FE4FA6" w:rsidP="00FE4FA6">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ECTS</w:t>
            </w:r>
          </w:p>
        </w:tc>
        <w:tc>
          <w:tcPr>
            <w:tcW w:w="72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bottom"/>
            <w:hideMark/>
          </w:tcPr>
          <w:p w:rsidR="00FE4FA6" w:rsidRPr="00FE4FA6" w:rsidRDefault="00FE4FA6" w:rsidP="00FE4FA6">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hours</w:t>
            </w:r>
          </w:p>
        </w:tc>
        <w:tc>
          <w:tcPr>
            <w:tcW w:w="1455" w:type="dxa"/>
            <w:gridSpan w:val="2"/>
            <w:tcBorders>
              <w:top w:val="single" w:sz="8" w:space="0" w:color="auto"/>
              <w:left w:val="nil"/>
              <w:bottom w:val="single" w:sz="4" w:space="0" w:color="auto"/>
              <w:right w:val="single" w:sz="8" w:space="0" w:color="000000"/>
            </w:tcBorders>
            <w:shd w:val="clear" w:color="000000" w:fill="FFFF00"/>
            <w:noWrap/>
            <w:vAlign w:val="bottom"/>
            <w:hideMark/>
          </w:tcPr>
          <w:p w:rsidR="00FE4FA6" w:rsidRPr="00FE4FA6" w:rsidRDefault="00FE4FA6" w:rsidP="00FE4FA6">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 xml:space="preserve">II </w:t>
            </w:r>
            <w:proofErr w:type="spellStart"/>
            <w:r w:rsidRPr="00FE4FA6">
              <w:rPr>
                <w:rFonts w:ascii="Candara" w:eastAsia="Times New Roman" w:hAnsi="Candara" w:cs="Arial"/>
                <w:sz w:val="20"/>
                <w:szCs w:val="20"/>
                <w:lang w:eastAsia="it-IT"/>
              </w:rPr>
              <w:t>semester</w:t>
            </w:r>
            <w:proofErr w:type="spellEnd"/>
          </w:p>
        </w:tc>
      </w:tr>
      <w:tr w:rsidR="00FE4FA6" w:rsidRPr="00FE4FA6" w:rsidTr="0050174C">
        <w:trPr>
          <w:trHeight w:val="246"/>
        </w:trPr>
        <w:tc>
          <w:tcPr>
            <w:tcW w:w="1008" w:type="dxa"/>
            <w:vMerge/>
            <w:tcBorders>
              <w:left w:val="single" w:sz="8" w:space="0" w:color="auto"/>
              <w:bottom w:val="single" w:sz="8" w:space="0" w:color="000000"/>
              <w:right w:val="single" w:sz="8" w:space="0" w:color="auto"/>
            </w:tcBorders>
          </w:tcPr>
          <w:p w:rsidR="00FE4FA6" w:rsidRPr="00FE4FA6" w:rsidRDefault="00FE4FA6" w:rsidP="00FE4FA6">
            <w:pPr>
              <w:spacing w:after="0" w:line="240" w:lineRule="auto"/>
              <w:rPr>
                <w:rFonts w:ascii="Candara" w:eastAsia="Times New Roman" w:hAnsi="Candara" w:cs="Arial"/>
                <w:sz w:val="20"/>
                <w:szCs w:val="20"/>
                <w:lang w:eastAsia="it-IT"/>
              </w:rPr>
            </w:pPr>
          </w:p>
        </w:tc>
        <w:tc>
          <w:tcPr>
            <w:tcW w:w="3676" w:type="dxa"/>
            <w:vMerge/>
            <w:tcBorders>
              <w:top w:val="single" w:sz="8" w:space="0" w:color="auto"/>
              <w:left w:val="single" w:sz="8" w:space="0" w:color="auto"/>
              <w:bottom w:val="single" w:sz="8" w:space="0" w:color="000000"/>
              <w:right w:val="single" w:sz="8" w:space="0" w:color="auto"/>
            </w:tcBorders>
            <w:vAlign w:val="center"/>
            <w:hideMark/>
          </w:tcPr>
          <w:p w:rsidR="00FE4FA6" w:rsidRPr="00FE4FA6" w:rsidRDefault="00FE4FA6" w:rsidP="00FE4FA6">
            <w:pPr>
              <w:spacing w:after="0" w:line="240" w:lineRule="auto"/>
              <w:rPr>
                <w:rFonts w:ascii="Candara" w:eastAsia="Times New Roman" w:hAnsi="Candara" w:cs="Arial"/>
                <w:sz w:val="20"/>
                <w:szCs w:val="20"/>
                <w:lang w:eastAsia="it-IT"/>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rsidR="00FE4FA6" w:rsidRPr="00FE4FA6" w:rsidRDefault="00FE4FA6" w:rsidP="00FE4FA6">
            <w:pPr>
              <w:spacing w:after="0" w:line="240" w:lineRule="auto"/>
              <w:rPr>
                <w:rFonts w:ascii="Candara" w:eastAsia="Times New Roman" w:hAnsi="Candara" w:cs="Arial"/>
                <w:sz w:val="20"/>
                <w:szCs w:val="20"/>
                <w:lang w:eastAsia="it-IT"/>
              </w:rPr>
            </w:pP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FE4FA6" w:rsidRPr="00FE4FA6" w:rsidRDefault="00FE4FA6" w:rsidP="00FE4FA6">
            <w:pPr>
              <w:spacing w:after="0" w:line="240" w:lineRule="auto"/>
              <w:rPr>
                <w:rFonts w:ascii="Candara" w:eastAsia="Times New Roman" w:hAnsi="Candara" w:cs="Arial"/>
                <w:sz w:val="20"/>
                <w:szCs w:val="20"/>
                <w:lang w:eastAsia="it-IT"/>
              </w:rPr>
            </w:pPr>
          </w:p>
        </w:tc>
        <w:tc>
          <w:tcPr>
            <w:tcW w:w="689" w:type="dxa"/>
            <w:tcBorders>
              <w:top w:val="nil"/>
              <w:left w:val="nil"/>
              <w:bottom w:val="nil"/>
              <w:right w:val="single" w:sz="4" w:space="0" w:color="auto"/>
            </w:tcBorders>
            <w:shd w:val="clear" w:color="000000" w:fill="FFFF00"/>
            <w:noWrap/>
            <w:vAlign w:val="bottom"/>
            <w:hideMark/>
          </w:tcPr>
          <w:p w:rsidR="00FE4FA6" w:rsidRPr="00FE4FA6" w:rsidRDefault="00FE4FA6" w:rsidP="00C50E78">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I part</w:t>
            </w:r>
          </w:p>
        </w:tc>
        <w:tc>
          <w:tcPr>
            <w:tcW w:w="766" w:type="dxa"/>
            <w:tcBorders>
              <w:top w:val="nil"/>
              <w:left w:val="nil"/>
              <w:bottom w:val="nil"/>
              <w:right w:val="single" w:sz="8" w:space="0" w:color="auto"/>
            </w:tcBorders>
            <w:shd w:val="clear" w:color="000000" w:fill="FFFF00"/>
            <w:noWrap/>
            <w:vAlign w:val="bottom"/>
            <w:hideMark/>
          </w:tcPr>
          <w:p w:rsidR="00FE4FA6" w:rsidRPr="00FE4FA6" w:rsidRDefault="00FE4FA6" w:rsidP="00C50E78">
            <w:pPr>
              <w:spacing w:after="0" w:line="240" w:lineRule="auto"/>
              <w:jc w:val="center"/>
              <w:rPr>
                <w:rFonts w:ascii="Candara" w:eastAsia="Times New Roman" w:hAnsi="Candara" w:cs="Arial"/>
                <w:sz w:val="20"/>
                <w:szCs w:val="20"/>
                <w:lang w:eastAsia="it-IT"/>
              </w:rPr>
            </w:pPr>
            <w:r w:rsidRPr="00FE4FA6">
              <w:rPr>
                <w:rFonts w:ascii="Candara" w:eastAsia="Times New Roman" w:hAnsi="Candara" w:cs="Arial"/>
                <w:sz w:val="20"/>
                <w:szCs w:val="20"/>
                <w:lang w:eastAsia="it-IT"/>
              </w:rPr>
              <w:t>II part</w:t>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2F54BF" w:rsidP="00F97979">
            <w:pPr>
              <w:spacing w:after="0" w:line="240" w:lineRule="auto"/>
              <w:jc w:val="center"/>
              <w:rPr>
                <w:rFonts w:eastAsia="Times New Roman" w:cs="Arial"/>
                <w:sz w:val="24"/>
                <w:szCs w:val="24"/>
                <w:lang w:eastAsia="it-IT"/>
              </w:rPr>
            </w:pPr>
            <w:r w:rsidRPr="002F54BF">
              <w:rPr>
                <w:rFonts w:eastAsia="Times New Roman" w:cs="Arial"/>
                <w:sz w:val="24"/>
                <w:szCs w:val="24"/>
                <w:lang w:val="en-US" w:eastAsia="it-IT"/>
              </w:rPr>
              <w:t>12524</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eastAsia="it-IT"/>
              </w:rPr>
            </w:pPr>
            <w:hyperlink w:anchor="FINANCIAL_ANALYSIS" w:history="1">
              <w:r w:rsidR="00FE4FA6" w:rsidRPr="005E5CDE">
                <w:rPr>
                  <w:rStyle w:val="Collegamentoipertestuale"/>
                  <w:rFonts w:eastAsia="Times New Roman" w:cs="Arial"/>
                  <w:color w:val="0000FF"/>
                  <w:sz w:val="24"/>
                  <w:szCs w:val="24"/>
                  <w:lang w:val="en-US" w:eastAsia="it-IT"/>
                </w:rPr>
                <w:t>Financial Analysis</w:t>
              </w:r>
            </w:hyperlink>
            <w:r w:rsidR="007B0173">
              <w:rPr>
                <w:rStyle w:val="Collegamentoipertestuale"/>
                <w:color w:val="0000FF"/>
                <w:lang w:val="en-US"/>
              </w:rPr>
              <w:t xml:space="preserve"> </w:t>
            </w:r>
            <w:r w:rsidR="007B0173" w:rsidRPr="007B0173">
              <w:rPr>
                <w:rStyle w:val="Collegamentoipertestuale"/>
                <w:rFonts w:eastAsia="Times New Roman" w:cs="Arial"/>
                <w:color w:val="auto"/>
                <w:sz w:val="24"/>
                <w:szCs w:val="24"/>
                <w:u w:val="none"/>
                <w:lang w:val="en-US" w:eastAsia="it-IT"/>
              </w:rPr>
              <w:t>(</w:t>
            </w:r>
            <w:r w:rsidR="007B0173" w:rsidRPr="007B0173">
              <w:rPr>
                <w:rStyle w:val="Collegamentoipertestuale"/>
                <w:rFonts w:eastAsia="Times New Roman" w:cs="Arial"/>
                <w:i/>
                <w:color w:val="auto"/>
                <w:sz w:val="24"/>
                <w:szCs w:val="24"/>
                <w:u w:val="none"/>
                <w:lang w:val="en-US" w:eastAsia="it-IT"/>
              </w:rPr>
              <w:t>undergraduate)</w:t>
            </w:r>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8</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93049E" w:rsidP="00F97979">
            <w:pPr>
              <w:spacing w:after="0" w:line="240" w:lineRule="auto"/>
              <w:jc w:val="center"/>
              <w:rPr>
                <w:rFonts w:eastAsia="Times New Roman" w:cs="Arial"/>
                <w:sz w:val="24"/>
                <w:szCs w:val="24"/>
                <w:lang w:eastAsia="it-IT"/>
              </w:rPr>
            </w:pPr>
            <w:r w:rsidRPr="0093049E">
              <w:rPr>
                <w:rFonts w:eastAsia="Times New Roman" w:cs="Arial"/>
                <w:sz w:val="24"/>
                <w:szCs w:val="24"/>
                <w:lang w:val="en-US" w:eastAsia="it-IT"/>
              </w:rPr>
              <w:t>67235</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5E5CDE">
            <w:pPr>
              <w:spacing w:after="0" w:line="240" w:lineRule="auto"/>
              <w:rPr>
                <w:rFonts w:eastAsia="Times New Roman" w:cs="Arial"/>
                <w:sz w:val="24"/>
                <w:szCs w:val="24"/>
                <w:lang w:eastAsia="it-IT"/>
              </w:rPr>
            </w:pPr>
            <w:hyperlink w:anchor="SOCIAL_ENTREPRENEURSHIP" w:history="1">
              <w:r w:rsidR="00FE4FA6" w:rsidRPr="00AB3192">
                <w:rPr>
                  <w:rStyle w:val="Collegamentoipertestuale"/>
                  <w:rFonts w:eastAsia="Times New Roman" w:cs="Arial"/>
                  <w:color w:val="0000FF"/>
                  <w:sz w:val="24"/>
                  <w:szCs w:val="24"/>
                  <w:lang w:val="en-US" w:eastAsia="it-IT"/>
                </w:rPr>
                <w:t>Social Entrepreneur</w:t>
              </w:r>
              <w:r w:rsidR="005E5CDE" w:rsidRPr="00AB3192">
                <w:rPr>
                  <w:rStyle w:val="Collegamentoipertestuale"/>
                  <w:rFonts w:eastAsia="Times New Roman" w:cs="Arial"/>
                  <w:color w:val="0000FF"/>
                  <w:sz w:val="24"/>
                  <w:szCs w:val="24"/>
                  <w:lang w:val="en-US" w:eastAsia="it-IT"/>
                </w:rPr>
                <w:t>ship</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822728" w:rsidP="00F97979">
            <w:pPr>
              <w:spacing w:after="0" w:line="240" w:lineRule="auto"/>
              <w:jc w:val="center"/>
              <w:rPr>
                <w:rFonts w:eastAsia="Times New Roman" w:cs="Arial"/>
                <w:sz w:val="24"/>
                <w:szCs w:val="24"/>
                <w:lang w:eastAsia="it-IT"/>
              </w:rPr>
            </w:pPr>
            <w:r w:rsidRPr="00822728">
              <w:rPr>
                <w:rFonts w:eastAsia="Times New Roman" w:cs="Arial"/>
                <w:sz w:val="24"/>
                <w:szCs w:val="24"/>
                <w:lang w:val="en-US" w:eastAsia="it-IT"/>
              </w:rPr>
              <w:t>08881</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eastAsia="it-IT"/>
              </w:rPr>
            </w:pPr>
            <w:hyperlink w:anchor="INVESTMENTS" w:history="1">
              <w:r w:rsidR="00FE4FA6" w:rsidRPr="006421C4">
                <w:rPr>
                  <w:rStyle w:val="Collegamentoipertestuale"/>
                  <w:rFonts w:eastAsia="Times New Roman" w:cs="Arial"/>
                  <w:color w:val="0000FF"/>
                  <w:sz w:val="24"/>
                  <w:szCs w:val="24"/>
                  <w:lang w:val="en-US" w:eastAsia="it-IT"/>
                </w:rPr>
                <w:t>Investments</w:t>
              </w:r>
            </w:hyperlink>
            <w:r w:rsidR="007B0173">
              <w:rPr>
                <w:rFonts w:eastAsia="Times New Roman" w:cs="Arial"/>
                <w:sz w:val="24"/>
                <w:szCs w:val="24"/>
                <w:lang w:eastAsia="it-IT"/>
              </w:rPr>
              <w:t xml:space="preserve"> </w:t>
            </w:r>
            <w:r w:rsidR="007B0173" w:rsidRPr="007B0173">
              <w:rPr>
                <w:rStyle w:val="Collegamentoipertestuale"/>
                <w:rFonts w:eastAsia="Times New Roman" w:cs="Arial"/>
                <w:color w:val="auto"/>
                <w:sz w:val="24"/>
                <w:szCs w:val="24"/>
                <w:u w:val="none"/>
                <w:lang w:val="en-US" w:eastAsia="it-IT"/>
              </w:rPr>
              <w:t>(</w:t>
            </w:r>
            <w:r w:rsidR="007B0173" w:rsidRPr="007B0173">
              <w:rPr>
                <w:rStyle w:val="Collegamentoipertestuale"/>
                <w:rFonts w:eastAsia="Times New Roman" w:cs="Arial"/>
                <w:i/>
                <w:color w:val="auto"/>
                <w:sz w:val="24"/>
                <w:szCs w:val="24"/>
                <w:u w:val="none"/>
                <w:lang w:val="en-US" w:eastAsia="it-IT"/>
              </w:rPr>
              <w:t>undergraduate)</w:t>
            </w:r>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42</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6A0837" w:rsidP="00F97979">
            <w:pPr>
              <w:spacing w:after="0" w:line="240" w:lineRule="auto"/>
              <w:jc w:val="center"/>
              <w:rPr>
                <w:rFonts w:eastAsia="Times New Roman" w:cs="Arial"/>
                <w:sz w:val="24"/>
                <w:szCs w:val="24"/>
                <w:lang w:eastAsia="it-IT"/>
              </w:rPr>
            </w:pPr>
            <w:r w:rsidRPr="006A0837">
              <w:rPr>
                <w:rFonts w:eastAsia="Times New Roman" w:cs="Arial"/>
                <w:sz w:val="24"/>
                <w:szCs w:val="24"/>
                <w:lang w:val="en-US" w:eastAsia="it-IT"/>
              </w:rPr>
              <w:t>18065</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eastAsia="it-IT"/>
              </w:rPr>
            </w:pPr>
            <w:hyperlink w:anchor="FUND_RAISING" w:history="1">
              <w:r w:rsidR="00FE4FA6" w:rsidRPr="006A0837">
                <w:rPr>
                  <w:rStyle w:val="Collegamentoipertestuale"/>
                  <w:rFonts w:eastAsia="Times New Roman" w:cs="Arial"/>
                  <w:color w:val="0000FF"/>
                  <w:sz w:val="24"/>
                  <w:szCs w:val="24"/>
                  <w:lang w:val="en-US" w:eastAsia="it-IT"/>
                </w:rPr>
                <w:t>Fund Raising</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465526" w:rsidP="00F97979">
            <w:pPr>
              <w:spacing w:after="0" w:line="240" w:lineRule="auto"/>
              <w:jc w:val="center"/>
              <w:rPr>
                <w:rFonts w:eastAsia="Times New Roman" w:cs="Arial"/>
                <w:sz w:val="24"/>
                <w:szCs w:val="24"/>
                <w:lang w:val="en-US" w:eastAsia="it-IT"/>
              </w:rPr>
            </w:pPr>
            <w:r w:rsidRPr="00465526">
              <w:rPr>
                <w:rFonts w:eastAsia="Times New Roman" w:cs="Arial"/>
                <w:sz w:val="24"/>
                <w:szCs w:val="24"/>
                <w:lang w:val="en-US" w:eastAsia="it-IT"/>
              </w:rPr>
              <w:t>66796</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val="en-US" w:eastAsia="it-IT"/>
              </w:rPr>
            </w:pPr>
            <w:hyperlink w:anchor="COMPETITION_AND_COMPETITIVE_STRATEGIES" w:history="1">
              <w:r w:rsidR="00FE4FA6" w:rsidRPr="007C17D8">
                <w:rPr>
                  <w:rStyle w:val="Collegamentoipertestuale"/>
                  <w:rFonts w:eastAsia="Times New Roman" w:cs="Arial"/>
                  <w:color w:val="0000FF"/>
                  <w:sz w:val="24"/>
                  <w:szCs w:val="24"/>
                  <w:lang w:val="en-US" w:eastAsia="it-IT"/>
                </w:rPr>
                <w:t>Competition and Competitive Strategies Analysis</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C248BB" w:rsidP="00F97979">
            <w:pPr>
              <w:spacing w:after="0" w:line="240" w:lineRule="auto"/>
              <w:jc w:val="center"/>
              <w:rPr>
                <w:rFonts w:eastAsia="Times New Roman" w:cs="Arial"/>
                <w:sz w:val="24"/>
                <w:szCs w:val="24"/>
                <w:lang w:eastAsia="it-IT"/>
              </w:rPr>
            </w:pPr>
            <w:r w:rsidRPr="00C248BB">
              <w:rPr>
                <w:rFonts w:eastAsia="Times New Roman" w:cs="Arial"/>
                <w:sz w:val="24"/>
                <w:szCs w:val="24"/>
                <w:lang w:val="en-US" w:eastAsia="it-IT"/>
              </w:rPr>
              <w:t>32701</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eastAsia="it-IT"/>
              </w:rPr>
            </w:pPr>
            <w:hyperlink w:anchor="INTERNATIONAL_MANAGEMENTE" w:history="1">
              <w:r w:rsidR="00FE4FA6" w:rsidRPr="00C248BB">
                <w:rPr>
                  <w:rStyle w:val="Collegamentoipertestuale"/>
                  <w:rFonts w:eastAsia="Times New Roman" w:cs="Arial"/>
                  <w:color w:val="0000FF"/>
                  <w:sz w:val="24"/>
                  <w:szCs w:val="24"/>
                  <w:lang w:val="en-US" w:eastAsia="it-IT"/>
                </w:rPr>
                <w:t>International Management</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C248BB" w:rsidP="00F97979">
            <w:pPr>
              <w:spacing w:after="0" w:line="240" w:lineRule="auto"/>
              <w:jc w:val="center"/>
              <w:rPr>
                <w:rFonts w:eastAsia="Times New Roman" w:cs="Arial"/>
                <w:sz w:val="24"/>
                <w:szCs w:val="24"/>
                <w:lang w:val="en-US" w:eastAsia="it-IT"/>
              </w:rPr>
            </w:pPr>
            <w:r w:rsidRPr="00C248BB">
              <w:rPr>
                <w:rFonts w:eastAsia="Times New Roman" w:cs="Arial"/>
                <w:sz w:val="24"/>
                <w:szCs w:val="24"/>
                <w:lang w:val="en-US" w:eastAsia="it-IT"/>
              </w:rPr>
              <w:t>66983</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val="en-US" w:eastAsia="it-IT"/>
              </w:rPr>
            </w:pPr>
            <w:hyperlink w:anchor="PUBLIC_PERFORMANCE" w:history="1">
              <w:r w:rsidR="00FE4FA6" w:rsidRPr="00776A9F">
                <w:rPr>
                  <w:rStyle w:val="Collegamentoipertestuale"/>
                  <w:rFonts w:eastAsia="Times New Roman" w:cs="Arial"/>
                  <w:color w:val="0000FF"/>
                  <w:sz w:val="24"/>
                  <w:szCs w:val="24"/>
                  <w:lang w:val="en-US" w:eastAsia="it-IT"/>
                </w:rPr>
                <w:t>Public Performance, governance and service delivery</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D41D27" w:rsidP="00F97979">
            <w:pPr>
              <w:spacing w:after="0" w:line="240" w:lineRule="auto"/>
              <w:jc w:val="center"/>
              <w:rPr>
                <w:rFonts w:eastAsia="Times New Roman" w:cs="Arial"/>
                <w:sz w:val="24"/>
                <w:szCs w:val="24"/>
                <w:lang w:val="en-US" w:eastAsia="it-IT"/>
              </w:rPr>
            </w:pPr>
            <w:r w:rsidRPr="00D41D27">
              <w:rPr>
                <w:rFonts w:eastAsia="Times New Roman" w:cs="Arial"/>
                <w:sz w:val="24"/>
                <w:szCs w:val="24"/>
                <w:lang w:val="en-US" w:eastAsia="it-IT"/>
              </w:rPr>
              <w:t>40711</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val="en-US" w:eastAsia="it-IT"/>
              </w:rPr>
            </w:pPr>
            <w:hyperlink w:anchor="DEVELOPMENT_ECONOMICS" w:history="1">
              <w:r w:rsidR="00FE4FA6" w:rsidRPr="004534CB">
                <w:rPr>
                  <w:rStyle w:val="Collegamentoipertestuale"/>
                  <w:rFonts w:eastAsia="Times New Roman" w:cs="Arial"/>
                  <w:color w:val="0000FF"/>
                  <w:sz w:val="24"/>
                  <w:szCs w:val="24"/>
                  <w:lang w:val="en-US" w:eastAsia="it-IT"/>
                </w:rPr>
                <w:t>Development and International Cooperation Economics</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c>
          <w:tcPr>
            <w:tcW w:w="766" w:type="dxa"/>
            <w:tcBorders>
              <w:top w:val="nil"/>
              <w:left w:val="nil"/>
              <w:bottom w:val="single" w:sz="4" w:space="0" w:color="auto"/>
              <w:right w:val="single" w:sz="8"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5867C5" w:rsidP="00F97979">
            <w:pPr>
              <w:spacing w:after="0" w:line="240" w:lineRule="auto"/>
              <w:jc w:val="center"/>
              <w:rPr>
                <w:rFonts w:eastAsia="Times New Roman" w:cs="Arial"/>
                <w:sz w:val="24"/>
                <w:szCs w:val="24"/>
                <w:lang w:eastAsia="it-IT"/>
              </w:rPr>
            </w:pPr>
            <w:r w:rsidRPr="005867C5">
              <w:rPr>
                <w:rFonts w:eastAsia="Times New Roman" w:cs="Arial"/>
                <w:sz w:val="24"/>
                <w:szCs w:val="24"/>
                <w:lang w:val="en-US" w:eastAsia="it-IT"/>
              </w:rPr>
              <w:t>32244</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17528B">
            <w:pPr>
              <w:spacing w:after="0" w:line="240" w:lineRule="auto"/>
              <w:rPr>
                <w:rFonts w:eastAsia="Times New Roman" w:cs="Arial"/>
                <w:sz w:val="24"/>
                <w:szCs w:val="24"/>
                <w:lang w:eastAsia="it-IT"/>
              </w:rPr>
            </w:pPr>
            <w:hyperlink w:anchor="CORPORATE_VALUTATION" w:history="1">
              <w:r w:rsidR="00FE4FA6" w:rsidRPr="002B4275">
                <w:rPr>
                  <w:rStyle w:val="Collegamentoipertestuale"/>
                  <w:rFonts w:eastAsia="Times New Roman" w:cs="Arial"/>
                  <w:color w:val="0000FF"/>
                  <w:sz w:val="24"/>
                  <w:szCs w:val="24"/>
                  <w:lang w:val="en-US" w:eastAsia="it-IT"/>
                </w:rPr>
                <w:t>Corp</w:t>
              </w:r>
              <w:r w:rsidR="0017528B" w:rsidRPr="002B4275">
                <w:rPr>
                  <w:rStyle w:val="Collegamentoipertestuale"/>
                  <w:rFonts w:eastAsia="Times New Roman" w:cs="Arial"/>
                  <w:color w:val="0000FF"/>
                  <w:sz w:val="24"/>
                  <w:szCs w:val="24"/>
                  <w:lang w:val="en-US" w:eastAsia="it-IT"/>
                </w:rPr>
                <w:t>orate Valu</w:t>
              </w:r>
              <w:r w:rsidR="00FE4FA6" w:rsidRPr="002B4275">
                <w:rPr>
                  <w:rStyle w:val="Collegamentoipertestuale"/>
                  <w:rFonts w:eastAsia="Times New Roman" w:cs="Arial"/>
                  <w:color w:val="0000FF"/>
                  <w:sz w:val="24"/>
                  <w:szCs w:val="24"/>
                  <w:lang w:val="en-US" w:eastAsia="it-IT"/>
                </w:rPr>
                <w:t>ation</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C64288" w:rsidP="00F97979">
            <w:pPr>
              <w:spacing w:after="0" w:line="240" w:lineRule="auto"/>
              <w:jc w:val="center"/>
              <w:rPr>
                <w:rFonts w:eastAsia="Times New Roman" w:cs="Arial"/>
                <w:sz w:val="24"/>
                <w:szCs w:val="24"/>
                <w:lang w:val="en-US" w:eastAsia="it-IT"/>
              </w:rPr>
            </w:pPr>
            <w:r w:rsidRPr="00C64288">
              <w:rPr>
                <w:rFonts w:eastAsia="Times New Roman" w:cs="Arial"/>
                <w:sz w:val="24"/>
                <w:szCs w:val="24"/>
                <w:lang w:val="en-US" w:eastAsia="it-IT"/>
              </w:rPr>
              <w:t>66978</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val="en-US" w:eastAsia="it-IT"/>
              </w:rPr>
            </w:pPr>
            <w:hyperlink w:anchor="ACCOUNTABILITY" w:history="1">
              <w:r w:rsidR="00FE4FA6" w:rsidRPr="00984AD3">
                <w:rPr>
                  <w:rStyle w:val="Collegamentoipertestuale"/>
                  <w:rFonts w:eastAsia="Times New Roman" w:cs="Arial"/>
                  <w:color w:val="0000FF"/>
                  <w:sz w:val="24"/>
                  <w:szCs w:val="24"/>
                  <w:lang w:val="en-US" w:eastAsia="it-IT"/>
                </w:rPr>
                <w:t>Accountability and extended performa</w:t>
              </w:r>
              <w:r w:rsidR="0017528B" w:rsidRPr="00984AD3">
                <w:rPr>
                  <w:rStyle w:val="Collegamentoipertestuale"/>
                  <w:rFonts w:eastAsia="Times New Roman" w:cs="Arial"/>
                  <w:color w:val="0000FF"/>
                  <w:sz w:val="24"/>
                  <w:szCs w:val="24"/>
                  <w:lang w:val="en-US" w:eastAsia="it-IT"/>
                </w:rPr>
                <w:t>n</w:t>
              </w:r>
              <w:r w:rsidR="00FE4FA6" w:rsidRPr="00984AD3">
                <w:rPr>
                  <w:rStyle w:val="Collegamentoipertestuale"/>
                  <w:rFonts w:eastAsia="Times New Roman" w:cs="Arial"/>
                  <w:color w:val="0000FF"/>
                  <w:sz w:val="24"/>
                  <w:szCs w:val="24"/>
                  <w:lang w:val="en-US" w:eastAsia="it-IT"/>
                </w:rPr>
                <w:t>ce measurement in public services</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134CC0" w:rsidP="00F97979">
            <w:pPr>
              <w:spacing w:after="0" w:line="240" w:lineRule="auto"/>
              <w:jc w:val="center"/>
              <w:rPr>
                <w:rFonts w:eastAsia="Times New Roman" w:cs="Arial"/>
                <w:sz w:val="24"/>
                <w:szCs w:val="24"/>
                <w:lang w:val="en-US" w:eastAsia="it-IT"/>
              </w:rPr>
            </w:pPr>
            <w:r w:rsidRPr="00134CC0">
              <w:rPr>
                <w:rFonts w:eastAsia="Times New Roman" w:cs="Arial"/>
                <w:sz w:val="24"/>
                <w:szCs w:val="24"/>
                <w:lang w:val="en-US" w:eastAsia="it-IT"/>
              </w:rPr>
              <w:t>67487</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25810" w:rsidP="00F97979">
            <w:pPr>
              <w:spacing w:after="0" w:line="240" w:lineRule="auto"/>
              <w:rPr>
                <w:rFonts w:eastAsia="Times New Roman" w:cs="Arial"/>
                <w:sz w:val="24"/>
                <w:szCs w:val="24"/>
                <w:lang w:val="en-US" w:eastAsia="it-IT"/>
              </w:rPr>
            </w:pPr>
            <w:hyperlink w:anchor="MANAGING" w:history="1">
              <w:r w:rsidR="00FE4FA6" w:rsidRPr="00F25810">
                <w:rPr>
                  <w:rStyle w:val="Collegamentoipertestuale"/>
                  <w:rFonts w:eastAsia="Times New Roman" w:cs="Arial"/>
                  <w:color w:val="0000FF"/>
                  <w:sz w:val="24"/>
                  <w:szCs w:val="24"/>
                  <w:lang w:val="en-US" w:eastAsia="it-IT"/>
                </w:rPr>
                <w:t>Management and accounting of public-private partnerships</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127C5E" w:rsidP="00F97979">
            <w:pPr>
              <w:spacing w:after="0" w:line="240" w:lineRule="auto"/>
              <w:jc w:val="center"/>
              <w:rPr>
                <w:rFonts w:eastAsia="Times New Roman" w:cs="Arial"/>
                <w:sz w:val="24"/>
                <w:szCs w:val="24"/>
                <w:lang w:val="en-US" w:eastAsia="it-IT"/>
              </w:rPr>
            </w:pPr>
            <w:r w:rsidRPr="00127C5E">
              <w:rPr>
                <w:rFonts w:eastAsia="Times New Roman" w:cs="Arial"/>
                <w:sz w:val="24"/>
                <w:szCs w:val="24"/>
                <w:lang w:val="en-US" w:eastAsia="it-IT"/>
              </w:rPr>
              <w:t>71861</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3948D8" w:rsidP="00F97979">
            <w:pPr>
              <w:spacing w:after="0" w:line="240" w:lineRule="auto"/>
              <w:rPr>
                <w:rFonts w:eastAsia="Times New Roman" w:cs="Arial"/>
                <w:sz w:val="24"/>
                <w:szCs w:val="24"/>
                <w:lang w:val="en-US" w:eastAsia="it-IT"/>
              </w:rPr>
            </w:pPr>
            <w:hyperlink w:anchor="MERCHANT_BANKING" w:history="1">
              <w:r w:rsidR="00FE4FA6" w:rsidRPr="003948D8">
                <w:rPr>
                  <w:rStyle w:val="Collegamentoipertestuale"/>
                  <w:rFonts w:eastAsia="Times New Roman" w:cs="Arial"/>
                  <w:color w:val="0000FF"/>
                  <w:sz w:val="24"/>
                  <w:szCs w:val="24"/>
                  <w:lang w:val="en-US" w:eastAsia="it-IT"/>
                </w:rPr>
                <w:t>Merchant Banking and private equity</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4" w:space="0" w:color="auto"/>
              <w:right w:val="single" w:sz="4" w:space="0" w:color="auto"/>
            </w:tcBorders>
            <w:vAlign w:val="center"/>
          </w:tcPr>
          <w:p w:rsidR="00FE4FA6" w:rsidRPr="00FE4FA6" w:rsidRDefault="003948D8" w:rsidP="00F97979">
            <w:pPr>
              <w:spacing w:after="0" w:line="240" w:lineRule="auto"/>
              <w:jc w:val="center"/>
              <w:rPr>
                <w:rFonts w:eastAsia="Times New Roman" w:cs="Arial"/>
                <w:sz w:val="24"/>
                <w:szCs w:val="24"/>
                <w:lang w:eastAsia="it-IT"/>
              </w:rPr>
            </w:pPr>
            <w:r w:rsidRPr="003948D8">
              <w:rPr>
                <w:rFonts w:eastAsia="Times New Roman" w:cs="Arial"/>
                <w:sz w:val="24"/>
                <w:szCs w:val="24"/>
                <w:lang w:val="en-US" w:eastAsia="it-IT"/>
              </w:rPr>
              <w:t>32444</w:t>
            </w:r>
          </w:p>
        </w:tc>
        <w:tc>
          <w:tcPr>
            <w:tcW w:w="3676"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1C55FB" w:rsidP="00F97979">
            <w:pPr>
              <w:spacing w:after="0" w:line="240" w:lineRule="auto"/>
              <w:rPr>
                <w:rFonts w:eastAsia="Times New Roman" w:cs="Arial"/>
                <w:sz w:val="24"/>
                <w:szCs w:val="24"/>
                <w:lang w:eastAsia="it-IT"/>
              </w:rPr>
            </w:pPr>
            <w:hyperlink w:anchor="SOCIAL_REPORTING" w:history="1">
              <w:r w:rsidR="00FE4FA6" w:rsidRPr="001C55FB">
                <w:rPr>
                  <w:rStyle w:val="Collegamentoipertestuale"/>
                  <w:rFonts w:eastAsia="Times New Roman" w:cs="Arial"/>
                  <w:color w:val="0000FF"/>
                  <w:sz w:val="24"/>
                  <w:szCs w:val="24"/>
                  <w:lang w:val="en-US" w:eastAsia="it-IT"/>
                </w:rPr>
                <w:t>Social Reporting</w:t>
              </w:r>
            </w:hyperlink>
          </w:p>
        </w:tc>
        <w:tc>
          <w:tcPr>
            <w:tcW w:w="656" w:type="dxa"/>
            <w:tcBorders>
              <w:top w:val="nil"/>
              <w:left w:val="nil"/>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4"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4"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4"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r w:rsidR="00FE4FA6" w:rsidRPr="00FE4FA6" w:rsidTr="0050174C">
        <w:trPr>
          <w:trHeight w:val="567"/>
        </w:trPr>
        <w:tc>
          <w:tcPr>
            <w:tcW w:w="1008" w:type="dxa"/>
            <w:tcBorders>
              <w:top w:val="nil"/>
              <w:left w:val="single" w:sz="8" w:space="0" w:color="auto"/>
              <w:bottom w:val="single" w:sz="8" w:space="0" w:color="auto"/>
              <w:right w:val="single" w:sz="4" w:space="0" w:color="auto"/>
            </w:tcBorders>
            <w:vAlign w:val="center"/>
          </w:tcPr>
          <w:p w:rsidR="00FE4FA6" w:rsidRPr="00FE4FA6" w:rsidRDefault="001C55FB" w:rsidP="00F97979">
            <w:pPr>
              <w:spacing w:after="0" w:line="240" w:lineRule="auto"/>
              <w:jc w:val="center"/>
              <w:rPr>
                <w:rFonts w:eastAsia="Times New Roman" w:cs="Arial"/>
                <w:sz w:val="24"/>
                <w:szCs w:val="24"/>
                <w:lang w:eastAsia="it-IT"/>
              </w:rPr>
            </w:pPr>
            <w:r w:rsidRPr="001C55FB">
              <w:rPr>
                <w:rFonts w:eastAsia="Times New Roman" w:cs="Arial"/>
                <w:sz w:val="24"/>
                <w:szCs w:val="24"/>
                <w:lang w:val="en-US" w:eastAsia="it-IT"/>
              </w:rPr>
              <w:t>22748</w:t>
            </w:r>
          </w:p>
        </w:tc>
        <w:tc>
          <w:tcPr>
            <w:tcW w:w="3676" w:type="dxa"/>
            <w:tcBorders>
              <w:top w:val="nil"/>
              <w:left w:val="single" w:sz="8" w:space="0" w:color="auto"/>
              <w:bottom w:val="single" w:sz="8" w:space="0" w:color="auto"/>
              <w:right w:val="single" w:sz="4" w:space="0" w:color="auto"/>
            </w:tcBorders>
            <w:shd w:val="clear" w:color="auto" w:fill="auto"/>
            <w:noWrap/>
            <w:vAlign w:val="center"/>
            <w:hideMark/>
          </w:tcPr>
          <w:p w:rsidR="00FE4FA6" w:rsidRPr="00FE4FA6" w:rsidRDefault="00816863" w:rsidP="00F97979">
            <w:pPr>
              <w:spacing w:after="0" w:line="240" w:lineRule="auto"/>
              <w:rPr>
                <w:rFonts w:eastAsia="Times New Roman" w:cs="Arial"/>
                <w:sz w:val="24"/>
                <w:szCs w:val="24"/>
                <w:lang w:eastAsia="it-IT"/>
              </w:rPr>
            </w:pPr>
            <w:hyperlink w:anchor="STRATEGIC_MARKETING" w:history="1">
              <w:r w:rsidR="00FE4FA6" w:rsidRPr="00816863">
                <w:rPr>
                  <w:rStyle w:val="Collegamentoipertestuale"/>
                  <w:color w:val="0000FF"/>
                  <w:lang w:val="en-US" w:eastAsia="it-IT"/>
                </w:rPr>
                <w:t>Strategic</w:t>
              </w:r>
              <w:r w:rsidR="00FE4FA6" w:rsidRPr="00816863">
                <w:rPr>
                  <w:rStyle w:val="Collegamentoipertestuale"/>
                  <w:rFonts w:eastAsia="Times New Roman" w:cs="Arial"/>
                  <w:color w:val="0000FF"/>
                  <w:sz w:val="24"/>
                  <w:szCs w:val="24"/>
                  <w:lang w:val="en-US" w:eastAsia="it-IT"/>
                </w:rPr>
                <w:t xml:space="preserve"> Marketing</w:t>
              </w:r>
            </w:hyperlink>
          </w:p>
        </w:tc>
        <w:tc>
          <w:tcPr>
            <w:tcW w:w="656" w:type="dxa"/>
            <w:tcBorders>
              <w:top w:val="nil"/>
              <w:left w:val="nil"/>
              <w:bottom w:val="single" w:sz="8"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6</w:t>
            </w:r>
          </w:p>
        </w:tc>
        <w:tc>
          <w:tcPr>
            <w:tcW w:w="720" w:type="dxa"/>
            <w:tcBorders>
              <w:top w:val="nil"/>
              <w:left w:val="nil"/>
              <w:bottom w:val="single" w:sz="8" w:space="0" w:color="auto"/>
              <w:right w:val="nil"/>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r w:rsidRPr="00FE4FA6">
              <w:rPr>
                <w:rFonts w:eastAsia="Times New Roman" w:cs="Arial"/>
                <w:sz w:val="24"/>
                <w:szCs w:val="24"/>
                <w:lang w:eastAsia="it-IT"/>
              </w:rPr>
              <w:t>30</w:t>
            </w:r>
          </w:p>
        </w:tc>
        <w:tc>
          <w:tcPr>
            <w:tcW w:w="689" w:type="dxa"/>
            <w:tcBorders>
              <w:top w:val="nil"/>
              <w:left w:val="single" w:sz="8" w:space="0" w:color="auto"/>
              <w:bottom w:val="single" w:sz="8" w:space="0" w:color="auto"/>
              <w:right w:val="single" w:sz="4" w:space="0" w:color="auto"/>
            </w:tcBorders>
            <w:shd w:val="clear" w:color="auto" w:fill="auto"/>
            <w:noWrap/>
            <w:vAlign w:val="center"/>
            <w:hideMark/>
          </w:tcPr>
          <w:p w:rsidR="00FE4FA6" w:rsidRPr="00FE4FA6" w:rsidRDefault="00FE4FA6" w:rsidP="00C50E78">
            <w:pPr>
              <w:spacing w:after="0" w:line="240" w:lineRule="auto"/>
              <w:jc w:val="center"/>
              <w:rPr>
                <w:rFonts w:eastAsia="Times New Roman" w:cs="Arial"/>
                <w:sz w:val="24"/>
                <w:szCs w:val="24"/>
                <w:lang w:eastAsia="it-IT"/>
              </w:rPr>
            </w:pPr>
          </w:p>
        </w:tc>
        <w:tc>
          <w:tcPr>
            <w:tcW w:w="766" w:type="dxa"/>
            <w:tcBorders>
              <w:top w:val="nil"/>
              <w:left w:val="nil"/>
              <w:bottom w:val="single" w:sz="8" w:space="0" w:color="auto"/>
              <w:right w:val="single" w:sz="8" w:space="0" w:color="auto"/>
            </w:tcBorders>
            <w:shd w:val="clear" w:color="000000" w:fill="808080"/>
            <w:noWrap/>
            <w:vAlign w:val="center"/>
            <w:hideMark/>
          </w:tcPr>
          <w:p w:rsidR="00FE4FA6" w:rsidRPr="00FE4FA6" w:rsidRDefault="00C50E78" w:rsidP="00C50E78">
            <w:pPr>
              <w:spacing w:after="0" w:line="240" w:lineRule="auto"/>
              <w:jc w:val="center"/>
              <w:rPr>
                <w:rFonts w:eastAsia="Times New Roman" w:cs="Arial"/>
                <w:sz w:val="24"/>
                <w:szCs w:val="24"/>
                <w:lang w:eastAsia="it-IT"/>
              </w:rPr>
            </w:pPr>
            <w:r>
              <w:rPr>
                <w:rFonts w:eastAsia="Times New Roman" w:cs="Arial"/>
                <w:sz w:val="24"/>
                <w:szCs w:val="24"/>
                <w:lang w:eastAsia="it-IT"/>
              </w:rPr>
              <w:sym w:font="Wingdings" w:char="F0FC"/>
            </w:r>
          </w:p>
        </w:tc>
      </w:tr>
    </w:tbl>
    <w:p w:rsidR="00FE4FA6" w:rsidRPr="00D97F72" w:rsidRDefault="00FE4FA6">
      <w:pPr>
        <w:rPr>
          <w:lang w:val="en-US"/>
        </w:rPr>
      </w:pPr>
    </w:p>
    <w:p w:rsidR="00CA5B2B" w:rsidRPr="00CA5B2B" w:rsidRDefault="00C64288" w:rsidP="00CA5B2B">
      <w:pPr>
        <w:pStyle w:val="Titolo1"/>
        <w:jc w:val="center"/>
        <w:rPr>
          <w:rFonts w:asciiTheme="minorHAnsi" w:hAnsiTheme="minorHAnsi"/>
          <w:color w:val="FF0000"/>
          <w:sz w:val="36"/>
          <w:szCs w:val="36"/>
          <w:u w:val="single"/>
          <w:lang w:val="en-GB"/>
        </w:rPr>
      </w:pPr>
      <w:bookmarkStart w:id="2" w:name="_Toc360172131"/>
      <w:r>
        <w:rPr>
          <w:rFonts w:asciiTheme="minorHAnsi" w:hAnsiTheme="minorHAnsi"/>
          <w:color w:val="FF0000"/>
          <w:sz w:val="36"/>
          <w:szCs w:val="36"/>
          <w:u w:val="single"/>
          <w:lang w:val="en-GB"/>
        </w:rPr>
        <w:lastRenderedPageBreak/>
        <w:t>I</w:t>
      </w:r>
      <w:r w:rsidR="00CA5B2B" w:rsidRPr="00CA5B2B">
        <w:rPr>
          <w:rFonts w:asciiTheme="minorHAnsi" w:hAnsiTheme="minorHAnsi"/>
          <w:color w:val="FF0000"/>
          <w:sz w:val="36"/>
          <w:szCs w:val="36"/>
          <w:u w:val="single"/>
          <w:lang w:val="en-GB"/>
        </w:rPr>
        <w:t>mportant note about course selection</w:t>
      </w:r>
      <w:bookmarkEnd w:id="2"/>
    </w:p>
    <w:p w:rsidR="00CA5B2B" w:rsidRDefault="00CA5B2B" w:rsidP="00D97F72">
      <w:pPr>
        <w:widowControl w:val="0"/>
        <w:spacing w:after="0"/>
        <w:jc w:val="center"/>
        <w:rPr>
          <w:rFonts w:ascii="Candara" w:hAnsi="Candara"/>
          <w:lang w:val="en-US"/>
        </w:rPr>
      </w:pP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lang w:val="en-US"/>
        </w:rPr>
        <w:t> </w:t>
      </w:r>
      <w:r w:rsidRPr="00D97F72">
        <w:rPr>
          <w:rFonts w:ascii="Candara" w:hAnsi="Candara"/>
          <w:b/>
          <w:bCs/>
          <w:sz w:val="24"/>
          <w:szCs w:val="24"/>
          <w:u w:val="single"/>
          <w:lang w:val="en-US"/>
        </w:rPr>
        <w:t>The exchange is with Forlì campus</w:t>
      </w:r>
      <w:r w:rsidRPr="00D97F72">
        <w:rPr>
          <w:rFonts w:ascii="Candara" w:hAnsi="Candara"/>
          <w:sz w:val="24"/>
          <w:szCs w:val="24"/>
          <w:lang w:val="en-US"/>
        </w:rPr>
        <w:t xml:space="preserve">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so students have to carry out all their administrative procedures in Forlì and they have to take courses in Forlì.</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xml:space="preserve">In our Forlì School of Economics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xml:space="preserve">it is possible to take </w:t>
      </w:r>
      <w:r w:rsidRPr="00D97F72">
        <w:rPr>
          <w:rFonts w:ascii="Candara" w:hAnsi="Candara"/>
          <w:sz w:val="24"/>
          <w:szCs w:val="24"/>
          <w:u w:val="single"/>
          <w:lang w:val="en-US"/>
        </w:rPr>
        <w:t>both undergraduate and postgraduate courses</w:t>
      </w:r>
      <w:r w:rsidRPr="00D97F72">
        <w:rPr>
          <w:rFonts w:ascii="Candara" w:hAnsi="Candara"/>
          <w:sz w:val="24"/>
          <w:szCs w:val="24"/>
          <w:lang w:val="en-US"/>
        </w:rPr>
        <w:t xml:space="preserve">, for all exchange students, </w:t>
      </w:r>
    </w:p>
    <w:p w:rsidR="00D97F72" w:rsidRPr="00D97F72" w:rsidRDefault="006421C4" w:rsidP="00D97F72">
      <w:pPr>
        <w:widowControl w:val="0"/>
        <w:spacing w:after="0"/>
        <w:jc w:val="center"/>
        <w:rPr>
          <w:rFonts w:ascii="Candara" w:hAnsi="Candara"/>
          <w:sz w:val="24"/>
          <w:szCs w:val="24"/>
          <w:lang w:val="en-US"/>
        </w:rPr>
      </w:pPr>
      <w:r w:rsidRPr="00D97F72">
        <w:rPr>
          <w:rFonts w:ascii="Candara" w:hAnsi="Candara"/>
          <w:sz w:val="24"/>
          <w:szCs w:val="24"/>
          <w:lang w:val="en-US"/>
        </w:rPr>
        <w:t>independently</w:t>
      </w:r>
      <w:r w:rsidR="00D97F72" w:rsidRPr="00D97F72">
        <w:rPr>
          <w:rFonts w:ascii="Candara" w:hAnsi="Candara"/>
          <w:sz w:val="24"/>
          <w:szCs w:val="24"/>
          <w:lang w:val="en-US"/>
        </w:rPr>
        <w:t xml:space="preserve"> of their level (undergraduate or postgraduate)</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xml:space="preserve">Anyway </w:t>
      </w:r>
      <w:r w:rsidRPr="00D97F72">
        <w:rPr>
          <w:rFonts w:ascii="Candara" w:hAnsi="Candara"/>
          <w:sz w:val="24"/>
          <w:szCs w:val="24"/>
          <w:u w:val="single"/>
          <w:lang w:val="en-US"/>
        </w:rPr>
        <w:t>only</w:t>
      </w:r>
      <w:r w:rsidRPr="00D97F72">
        <w:rPr>
          <w:rFonts w:ascii="Candara" w:hAnsi="Candara"/>
          <w:sz w:val="24"/>
          <w:szCs w:val="24"/>
          <w:lang w:val="en-US"/>
        </w:rPr>
        <w:t xml:space="preserve"> 2</w:t>
      </w:r>
      <w:r w:rsidRPr="00D97F72">
        <w:rPr>
          <w:rFonts w:ascii="Candara" w:hAnsi="Candara"/>
          <w:sz w:val="16"/>
          <w:szCs w:val="16"/>
          <w:vertAlign w:val="superscript"/>
          <w:lang w:val="en-US"/>
        </w:rPr>
        <w:t xml:space="preserve">nd </w:t>
      </w:r>
      <w:r w:rsidRPr="00D97F72">
        <w:rPr>
          <w:rFonts w:ascii="Candara" w:hAnsi="Candara"/>
          <w:sz w:val="24"/>
          <w:szCs w:val="24"/>
          <w:lang w:val="en-US"/>
        </w:rPr>
        <w:t>level (postgraduate) degree students</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xml:space="preserve"> have the chance to take some courses in Bologna,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from those offered by the following degree courses:</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w:t>
      </w:r>
    </w:p>
    <w:p w:rsidR="00D97F72" w:rsidRDefault="00D97F72" w:rsidP="00D97F72">
      <w:pPr>
        <w:widowControl w:val="0"/>
        <w:spacing w:after="0"/>
        <w:ind w:left="567" w:hanging="567"/>
        <w:jc w:val="center"/>
        <w:rPr>
          <w:rFonts w:ascii="Candara" w:hAnsi="Candara"/>
          <w:b/>
          <w:bCs/>
          <w:sz w:val="24"/>
          <w:szCs w:val="24"/>
        </w:rPr>
      </w:pPr>
      <w:r>
        <w:rPr>
          <w:rFonts w:ascii="Wingdings" w:hAnsi="Wingdings"/>
          <w:sz w:val="24"/>
          <w:szCs w:val="24"/>
          <w:lang w:val="x-none"/>
        </w:rPr>
        <w:t></w:t>
      </w:r>
      <w:r>
        <w:t> </w:t>
      </w:r>
      <w:r>
        <w:rPr>
          <w:rFonts w:ascii="Candara" w:hAnsi="Candara"/>
          <w:b/>
          <w:bCs/>
          <w:sz w:val="24"/>
          <w:szCs w:val="24"/>
          <w:u w:val="single"/>
        </w:rPr>
        <w:t xml:space="preserve">Laurea </w:t>
      </w:r>
      <w:proofErr w:type="spellStart"/>
      <w:r>
        <w:rPr>
          <w:rFonts w:ascii="Candara" w:hAnsi="Candara"/>
          <w:b/>
          <w:bCs/>
          <w:sz w:val="24"/>
          <w:szCs w:val="24"/>
          <w:u w:val="single"/>
        </w:rPr>
        <w:t>Magistralis</w:t>
      </w:r>
      <w:proofErr w:type="spellEnd"/>
      <w:r>
        <w:rPr>
          <w:rFonts w:ascii="Candara" w:hAnsi="Candara"/>
          <w:b/>
          <w:bCs/>
          <w:sz w:val="24"/>
          <w:szCs w:val="24"/>
          <w:u w:val="single"/>
        </w:rPr>
        <w:t xml:space="preserve"> in </w:t>
      </w:r>
      <w:proofErr w:type="spellStart"/>
      <w:r>
        <w:rPr>
          <w:rFonts w:ascii="Candara" w:hAnsi="Candara"/>
          <w:b/>
          <w:bCs/>
          <w:sz w:val="24"/>
          <w:szCs w:val="24"/>
          <w:u w:val="single"/>
        </w:rPr>
        <w:t>Economics</w:t>
      </w:r>
      <w:proofErr w:type="spellEnd"/>
      <w:r>
        <w:rPr>
          <w:rFonts w:ascii="Candara" w:hAnsi="Candara"/>
          <w:b/>
          <w:bCs/>
          <w:sz w:val="24"/>
          <w:szCs w:val="24"/>
        </w:rPr>
        <w:t xml:space="preserve">: </w:t>
      </w:r>
    </w:p>
    <w:p w:rsidR="00D97F72" w:rsidRDefault="003948D8" w:rsidP="00D97F72">
      <w:pPr>
        <w:widowControl w:val="0"/>
        <w:spacing w:after="0"/>
        <w:jc w:val="center"/>
        <w:rPr>
          <w:rFonts w:ascii="Candara" w:hAnsi="Candara"/>
          <w:sz w:val="24"/>
          <w:szCs w:val="24"/>
        </w:rPr>
      </w:pPr>
      <w:hyperlink r:id="rId11" w:history="1">
        <w:r w:rsidR="00D97F72">
          <w:rPr>
            <w:rStyle w:val="Collegamentoipertestuale"/>
            <w:rFonts w:ascii="Candara" w:hAnsi="Candara"/>
            <w:sz w:val="24"/>
            <w:szCs w:val="24"/>
          </w:rPr>
          <w:t>http://www.lmec.unibo.it/LMEC/academics/1st+year_students.htm</w:t>
        </w:r>
      </w:hyperlink>
    </w:p>
    <w:p w:rsidR="00D97F72" w:rsidRDefault="00D97F72" w:rsidP="00D97F72">
      <w:pPr>
        <w:widowControl w:val="0"/>
        <w:spacing w:after="0"/>
        <w:jc w:val="center"/>
        <w:rPr>
          <w:rFonts w:ascii="Candara" w:hAnsi="Candara"/>
          <w:sz w:val="24"/>
          <w:szCs w:val="24"/>
        </w:rPr>
      </w:pPr>
      <w:r>
        <w:rPr>
          <w:rFonts w:ascii="Candara" w:hAnsi="Candara"/>
          <w:sz w:val="24"/>
          <w:szCs w:val="24"/>
        </w:rPr>
        <w:t> </w:t>
      </w:r>
    </w:p>
    <w:p w:rsidR="00D97F72" w:rsidRDefault="00D97F72" w:rsidP="00D97F72">
      <w:pPr>
        <w:widowControl w:val="0"/>
        <w:spacing w:after="0"/>
        <w:ind w:left="567" w:hanging="567"/>
        <w:jc w:val="center"/>
        <w:rPr>
          <w:rFonts w:ascii="Candara" w:hAnsi="Candara"/>
          <w:b/>
          <w:bCs/>
          <w:sz w:val="24"/>
          <w:szCs w:val="24"/>
        </w:rPr>
      </w:pPr>
      <w:r>
        <w:rPr>
          <w:rFonts w:ascii="Wingdings" w:hAnsi="Wingdings"/>
          <w:sz w:val="24"/>
          <w:szCs w:val="24"/>
          <w:lang w:val="x-none"/>
        </w:rPr>
        <w:t></w:t>
      </w:r>
      <w:r>
        <w:t> </w:t>
      </w:r>
      <w:r>
        <w:rPr>
          <w:rFonts w:ascii="Candara" w:hAnsi="Candara"/>
          <w:b/>
          <w:bCs/>
          <w:sz w:val="24"/>
          <w:szCs w:val="24"/>
          <w:u w:val="single"/>
        </w:rPr>
        <w:t>Quantitative Finance</w:t>
      </w:r>
      <w:r>
        <w:rPr>
          <w:rFonts w:ascii="Candara" w:hAnsi="Candara"/>
          <w:b/>
          <w:bCs/>
          <w:sz w:val="24"/>
          <w:szCs w:val="24"/>
        </w:rPr>
        <w:t xml:space="preserve">: </w:t>
      </w:r>
    </w:p>
    <w:p w:rsidR="00D97F72" w:rsidRDefault="003948D8" w:rsidP="00D97F72">
      <w:pPr>
        <w:widowControl w:val="0"/>
        <w:spacing w:after="0"/>
        <w:jc w:val="center"/>
        <w:rPr>
          <w:rFonts w:ascii="Candara" w:hAnsi="Candara"/>
          <w:sz w:val="24"/>
          <w:szCs w:val="24"/>
        </w:rPr>
      </w:pPr>
      <w:hyperlink r:id="rId12" w:history="1">
        <w:r w:rsidR="00D97F72">
          <w:rPr>
            <w:rStyle w:val="Collegamentoipertestuale"/>
            <w:rFonts w:ascii="Candara" w:hAnsi="Candara"/>
            <w:sz w:val="24"/>
            <w:szCs w:val="24"/>
          </w:rPr>
          <w:t>http://corsi.unibo.it/Qfinance/Pages/CourseStructure.aspx</w:t>
        </w:r>
      </w:hyperlink>
      <w:r w:rsidR="00D97F72">
        <w:rPr>
          <w:rFonts w:ascii="Candara" w:hAnsi="Candara"/>
          <w:sz w:val="24"/>
          <w:szCs w:val="24"/>
        </w:rPr>
        <w:t xml:space="preserve"> </w:t>
      </w:r>
    </w:p>
    <w:p w:rsidR="00D97F72" w:rsidRDefault="00D97F72" w:rsidP="00D97F72">
      <w:pPr>
        <w:widowControl w:val="0"/>
        <w:spacing w:after="0"/>
        <w:jc w:val="center"/>
        <w:rPr>
          <w:rFonts w:ascii="Candara" w:hAnsi="Candara"/>
          <w:sz w:val="24"/>
          <w:szCs w:val="24"/>
        </w:rPr>
      </w:pPr>
      <w:r>
        <w:rPr>
          <w:rFonts w:ascii="Candara" w:hAnsi="Candara"/>
          <w:sz w:val="24"/>
          <w:szCs w:val="24"/>
        </w:rPr>
        <w:t>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On the other hand it is not possible for them to take other courses at the School of Economics in Bologna nor for under graduate students to take courses there</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u w:val="single"/>
          <w:lang w:val="en-US"/>
        </w:rPr>
        <w:t>unless they have strict motivation connected with their study plan</w:t>
      </w:r>
      <w:r w:rsidRPr="00D97F72">
        <w:rPr>
          <w:rFonts w:ascii="Candara" w:hAnsi="Candara"/>
          <w:sz w:val="24"/>
          <w:szCs w:val="24"/>
          <w:lang w:val="en-US"/>
        </w:rPr>
        <w:t>.</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At the end, it is possible to take some cour</w:t>
      </w:r>
      <w:r>
        <w:rPr>
          <w:rFonts w:ascii="Candara" w:hAnsi="Candara"/>
          <w:sz w:val="24"/>
          <w:szCs w:val="24"/>
          <w:lang w:val="en-US"/>
        </w:rPr>
        <w:t>s</w:t>
      </w:r>
      <w:r w:rsidRPr="00D97F72">
        <w:rPr>
          <w:rFonts w:ascii="Candara" w:hAnsi="Candara"/>
          <w:sz w:val="24"/>
          <w:szCs w:val="24"/>
          <w:lang w:val="en-US"/>
        </w:rPr>
        <w:t xml:space="preserve">es in Forlì </w:t>
      </w:r>
    </w:p>
    <w:p w:rsidR="00D97F72" w:rsidRP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 xml:space="preserve">among the ones offered by other Schools, </w:t>
      </w:r>
    </w:p>
    <w:p w:rsidR="00D97F72" w:rsidRDefault="00D97F72" w:rsidP="00D97F72">
      <w:pPr>
        <w:widowControl w:val="0"/>
        <w:spacing w:after="0"/>
        <w:jc w:val="center"/>
        <w:rPr>
          <w:rFonts w:ascii="Candara" w:hAnsi="Candara"/>
          <w:sz w:val="24"/>
          <w:szCs w:val="24"/>
          <w:lang w:val="en-US"/>
        </w:rPr>
      </w:pPr>
      <w:r w:rsidRPr="00D97F72">
        <w:rPr>
          <w:rFonts w:ascii="Candara" w:hAnsi="Candara"/>
          <w:sz w:val="24"/>
          <w:szCs w:val="24"/>
          <w:lang w:val="en-US"/>
        </w:rPr>
        <w:t>in particular by the Faculty of Political Sciences R. Ruffilli</w:t>
      </w:r>
      <w:r w:rsidR="003C2369">
        <w:rPr>
          <w:rFonts w:ascii="Candara" w:hAnsi="Candara"/>
          <w:sz w:val="24"/>
          <w:szCs w:val="24"/>
          <w:lang w:val="en-US"/>
        </w:rPr>
        <w:t>.</w:t>
      </w:r>
      <w:bookmarkStart w:id="3" w:name="_GoBack"/>
      <w:bookmarkEnd w:id="3"/>
    </w:p>
    <w:p w:rsidR="00D97F72" w:rsidRPr="00D97F72" w:rsidRDefault="00D97F72" w:rsidP="00D97F72">
      <w:pPr>
        <w:widowControl w:val="0"/>
        <w:spacing w:after="0"/>
        <w:jc w:val="center"/>
        <w:rPr>
          <w:rFonts w:ascii="Candara" w:hAnsi="Candara"/>
          <w:sz w:val="24"/>
          <w:szCs w:val="24"/>
          <w:lang w:val="en-US"/>
        </w:rPr>
      </w:pPr>
    </w:p>
    <w:p w:rsidR="00D97F72" w:rsidRPr="00D97F72" w:rsidRDefault="00D97F72" w:rsidP="00CA5B2B">
      <w:pPr>
        <w:pStyle w:val="Titolo1"/>
        <w:jc w:val="center"/>
        <w:rPr>
          <w:rFonts w:ascii="Candara" w:hAnsi="Candara"/>
          <w:color w:val="FF0000"/>
          <w:sz w:val="36"/>
          <w:szCs w:val="36"/>
          <w:u w:val="single"/>
          <w:lang w:val="en-US"/>
        </w:rPr>
      </w:pPr>
      <w:r w:rsidRPr="00D97F72">
        <w:rPr>
          <w:lang w:val="en-US"/>
        </w:rPr>
        <w:lastRenderedPageBreak/>
        <w:t> </w:t>
      </w:r>
      <w:bookmarkStart w:id="4" w:name="_Toc360172132"/>
      <w:r w:rsidR="00CA5B2B" w:rsidRPr="00CA5B2B">
        <w:rPr>
          <w:rFonts w:asciiTheme="minorHAnsi" w:hAnsiTheme="minorHAnsi"/>
          <w:color w:val="FF0000"/>
          <w:sz w:val="36"/>
          <w:szCs w:val="36"/>
          <w:u w:val="single"/>
          <w:lang w:val="en-GB"/>
        </w:rPr>
        <w:t>Italian Language Course for foreign students</w:t>
      </w:r>
      <w:bookmarkEnd w:id="4"/>
    </w:p>
    <w:p w:rsidR="00D97F72" w:rsidRDefault="00D97F72" w:rsidP="00D97F72">
      <w:pPr>
        <w:widowControl w:val="0"/>
        <w:spacing w:after="0" w:line="240" w:lineRule="auto"/>
        <w:jc w:val="center"/>
        <w:rPr>
          <w:rFonts w:ascii="Candara" w:hAnsi="Candara"/>
          <w:color w:val="000000"/>
          <w:sz w:val="24"/>
          <w:szCs w:val="24"/>
          <w:lang w:val="en-GB"/>
        </w:rPr>
      </w:pPr>
      <w:r>
        <w:rPr>
          <w:rFonts w:ascii="Candara" w:hAnsi="Candara"/>
          <w:sz w:val="24"/>
          <w:szCs w:val="24"/>
          <w:lang w:val="en-GB"/>
        </w:rPr>
        <w:t>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Our linguistic </w:t>
      </w:r>
      <w:proofErr w:type="spellStart"/>
      <w:r>
        <w:rPr>
          <w:rFonts w:ascii="Candara" w:hAnsi="Candara"/>
          <w:sz w:val="24"/>
          <w:szCs w:val="24"/>
          <w:lang w:val="en-GB"/>
        </w:rPr>
        <w:t>Center</w:t>
      </w:r>
      <w:proofErr w:type="spellEnd"/>
      <w:r>
        <w:rPr>
          <w:rFonts w:ascii="Candara" w:hAnsi="Candara"/>
          <w:sz w:val="24"/>
          <w:szCs w:val="24"/>
          <w:lang w:val="en-GB"/>
        </w:rPr>
        <w:t xml:space="preserve"> (CLIRO) organises Italian courses for exchange students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who can attend one free course.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The courses are run in two periods:</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 xml:space="preserve">September to mid-November (I semester) </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 xml:space="preserve">February to mid-April (II semester)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Courses are offered at the following levels: </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A2 (elementary)</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 xml:space="preserve">B1 (Intermediate) </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B2 (Upper Intermediate)</w:t>
      </w:r>
    </w:p>
    <w:p w:rsidR="00D97F72" w:rsidRDefault="00D97F72" w:rsidP="00D97F72">
      <w:pPr>
        <w:widowControl w:val="0"/>
        <w:spacing w:after="0" w:line="240" w:lineRule="auto"/>
        <w:ind w:left="215" w:hanging="215"/>
        <w:jc w:val="center"/>
        <w:rPr>
          <w:rFonts w:ascii="Candara" w:hAnsi="Candara"/>
          <w:sz w:val="24"/>
          <w:szCs w:val="24"/>
          <w:lang w:val="en-GB"/>
        </w:rPr>
      </w:pPr>
      <w:r>
        <w:rPr>
          <w:rFonts w:ascii="Symbol" w:hAnsi="Symbol"/>
          <w:sz w:val="16"/>
          <w:szCs w:val="16"/>
          <w:lang w:val="x-none"/>
        </w:rPr>
        <w:t></w:t>
      </w:r>
      <w:r w:rsidRPr="00D97F72">
        <w:rPr>
          <w:lang w:val="en-US"/>
        </w:rPr>
        <w:t> </w:t>
      </w:r>
      <w:r>
        <w:rPr>
          <w:rFonts w:ascii="Candara" w:hAnsi="Candara"/>
          <w:sz w:val="24"/>
          <w:szCs w:val="24"/>
          <w:lang w:val="en-GB"/>
        </w:rPr>
        <w:t xml:space="preserve">For absolute beginner students CLIRO offers an on-line self-learning course (level A1).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To enrol in the Italian Language courses, </w:t>
      </w:r>
      <w:r>
        <w:rPr>
          <w:rFonts w:ascii="Candara" w:hAnsi="Candara"/>
          <w:sz w:val="24"/>
          <w:szCs w:val="24"/>
          <w:u w:val="single"/>
          <w:lang w:val="en-GB"/>
        </w:rPr>
        <w:t>it is necessary to enrol before the departure: check the deadlines and further information at the webpage</w:t>
      </w:r>
      <w:r>
        <w:rPr>
          <w:rFonts w:ascii="Candara" w:hAnsi="Candara"/>
          <w:sz w:val="24"/>
          <w:szCs w:val="24"/>
          <w:lang w:val="en-GB"/>
        </w:rPr>
        <w:t xml:space="preserve">: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http://www.cliro.unibo.it/ </w:t>
      </w:r>
    </w:p>
    <w:p w:rsidR="00D97F72" w:rsidRDefault="00D97F72" w:rsidP="00D97F72">
      <w:pPr>
        <w:widowControl w:val="0"/>
        <w:spacing w:after="0" w:line="240" w:lineRule="auto"/>
        <w:jc w:val="center"/>
        <w:rPr>
          <w:rFonts w:ascii="Candara" w:hAnsi="Candara"/>
          <w:sz w:val="24"/>
          <w:szCs w:val="24"/>
          <w:lang w:val="en-GB"/>
        </w:rPr>
      </w:pPr>
      <w:r>
        <w:rPr>
          <w:rFonts w:ascii="Candara" w:hAnsi="Candara"/>
          <w:sz w:val="24"/>
          <w:szCs w:val="24"/>
          <w:lang w:val="en-GB"/>
        </w:rPr>
        <w:t xml:space="preserve"> section “Italian Language Courses for Foreign Students”</w:t>
      </w: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Default="00D97F72" w:rsidP="00D97F72">
      <w:pPr>
        <w:widowControl w:val="0"/>
        <w:spacing w:after="0" w:line="240" w:lineRule="auto"/>
        <w:jc w:val="center"/>
        <w:rPr>
          <w:rFonts w:ascii="Candara" w:hAnsi="Candara"/>
          <w:sz w:val="24"/>
          <w:szCs w:val="24"/>
          <w:lang w:val="en-GB"/>
        </w:rPr>
      </w:pPr>
    </w:p>
    <w:p w:rsidR="00D97F72" w:rsidRPr="00B65D0D" w:rsidRDefault="00D97F72" w:rsidP="00D97F72">
      <w:pPr>
        <w:widowControl w:val="0"/>
        <w:jc w:val="center"/>
        <w:rPr>
          <w:b/>
          <w:bCs/>
          <w:color w:val="FF0000"/>
          <w:w w:val="150"/>
          <w:sz w:val="24"/>
          <w:szCs w:val="24"/>
          <w:lang w:val="en-GB"/>
        </w:rPr>
      </w:pPr>
      <w:r w:rsidRPr="00CA5B2B">
        <w:rPr>
          <w:color w:val="FF0000"/>
          <w:sz w:val="36"/>
          <w:szCs w:val="36"/>
          <w:u w:val="single"/>
          <w:lang w:val="en-GB"/>
        </w:rPr>
        <w:lastRenderedPageBreak/>
        <w:t>ACADEMIC CALENDAR</w:t>
      </w:r>
      <w:r w:rsidRPr="00B65D0D">
        <w:rPr>
          <w:b/>
          <w:bCs/>
          <w:color w:val="FF0000"/>
          <w:w w:val="150"/>
          <w:sz w:val="24"/>
          <w:szCs w:val="24"/>
          <w:lang w:val="en-GB"/>
        </w:rPr>
        <w:t>:</w:t>
      </w:r>
    </w:p>
    <w:tbl>
      <w:tblPr>
        <w:tblStyle w:val="Grigliatabella"/>
        <w:tblW w:w="3184" w:type="pct"/>
        <w:jc w:val="center"/>
        <w:tblLook w:val="04A0" w:firstRow="1" w:lastRow="0" w:firstColumn="1" w:lastColumn="0" w:noHBand="0" w:noVBand="1"/>
      </w:tblPr>
      <w:tblGrid>
        <w:gridCol w:w="2496"/>
        <w:gridCol w:w="2263"/>
      </w:tblGrid>
      <w:tr w:rsidR="008D6ECD" w:rsidTr="007E2FE4">
        <w:trPr>
          <w:trHeight w:val="567"/>
          <w:jc w:val="center"/>
        </w:trPr>
        <w:tc>
          <w:tcPr>
            <w:tcW w:w="2622" w:type="pct"/>
            <w:tcBorders>
              <w:top w:val="single" w:sz="12" w:space="0" w:color="auto"/>
              <w:left w:val="single" w:sz="12" w:space="0" w:color="auto"/>
            </w:tcBorders>
            <w:shd w:val="clear" w:color="auto" w:fill="92D050"/>
            <w:vAlign w:val="center"/>
          </w:tcPr>
          <w:p w:rsidR="008D6ECD" w:rsidRPr="007E2FE4" w:rsidRDefault="008D6ECD" w:rsidP="007E2FE4">
            <w:pPr>
              <w:jc w:val="center"/>
              <w:rPr>
                <w:b/>
                <w:lang w:val="en-US"/>
              </w:rPr>
            </w:pPr>
            <w:r w:rsidRPr="007E2FE4">
              <w:rPr>
                <w:b/>
                <w:lang w:val="en-US"/>
              </w:rPr>
              <w:t>Lessons</w:t>
            </w:r>
          </w:p>
          <w:p w:rsidR="008D6ECD" w:rsidRPr="008D6ECD" w:rsidRDefault="008D6ECD" w:rsidP="007E2FE4">
            <w:pPr>
              <w:jc w:val="center"/>
              <w:rPr>
                <w:lang w:val="en-US"/>
              </w:rPr>
            </w:pPr>
            <w:r w:rsidRPr="008D6ECD">
              <w:rPr>
                <w:lang w:val="en-US"/>
              </w:rPr>
              <w:t>(</w:t>
            </w:r>
            <w:r>
              <w:rPr>
                <w:lang w:val="en-US"/>
              </w:rPr>
              <w:t>1</w:t>
            </w:r>
            <w:r w:rsidRPr="008D6ECD">
              <w:rPr>
                <w:vertAlign w:val="superscript"/>
                <w:lang w:val="en-US"/>
              </w:rPr>
              <w:t>st</w:t>
            </w:r>
            <w:r>
              <w:rPr>
                <w:lang w:val="en-US"/>
              </w:rPr>
              <w:t xml:space="preserve"> </w:t>
            </w:r>
            <w:r w:rsidRPr="008D6ECD">
              <w:rPr>
                <w:lang w:val="en-US"/>
              </w:rPr>
              <w:t>part – 1st semester)</w:t>
            </w:r>
          </w:p>
        </w:tc>
        <w:tc>
          <w:tcPr>
            <w:tcW w:w="2378" w:type="pct"/>
            <w:tcBorders>
              <w:top w:val="single" w:sz="12" w:space="0" w:color="auto"/>
              <w:right w:val="single" w:sz="12" w:space="0" w:color="auto"/>
            </w:tcBorders>
            <w:shd w:val="clear" w:color="auto" w:fill="92D050"/>
            <w:vAlign w:val="center"/>
          </w:tcPr>
          <w:p w:rsidR="008D6ECD" w:rsidRDefault="008D6ECD" w:rsidP="007E2FE4">
            <w:pPr>
              <w:jc w:val="center"/>
            </w:pPr>
            <w:r>
              <w:t>23/09/13 - 31/10/13</w:t>
            </w:r>
          </w:p>
        </w:tc>
      </w:tr>
      <w:tr w:rsidR="008D6ECD" w:rsidTr="007E2FE4">
        <w:trPr>
          <w:trHeight w:val="567"/>
          <w:jc w:val="center"/>
        </w:trPr>
        <w:tc>
          <w:tcPr>
            <w:tcW w:w="2622" w:type="pct"/>
            <w:tcBorders>
              <w:left w:val="single" w:sz="12" w:space="0" w:color="auto"/>
              <w:bottom w:val="single" w:sz="12" w:space="0" w:color="auto"/>
            </w:tcBorders>
            <w:shd w:val="clear" w:color="auto" w:fill="FFFF66"/>
            <w:vAlign w:val="center"/>
          </w:tcPr>
          <w:p w:rsidR="008D6ECD" w:rsidRPr="007E2FE4" w:rsidRDefault="008D6ECD" w:rsidP="007E2FE4">
            <w:pPr>
              <w:jc w:val="center"/>
              <w:rPr>
                <w:b/>
              </w:rPr>
            </w:pPr>
            <w:proofErr w:type="spellStart"/>
            <w:r w:rsidRPr="007E2FE4">
              <w:rPr>
                <w:b/>
              </w:rPr>
              <w:t>Exams</w:t>
            </w:r>
            <w:proofErr w:type="spellEnd"/>
          </w:p>
        </w:tc>
        <w:tc>
          <w:tcPr>
            <w:tcW w:w="2378" w:type="pct"/>
            <w:tcBorders>
              <w:bottom w:val="single" w:sz="12" w:space="0" w:color="auto"/>
              <w:right w:val="single" w:sz="12" w:space="0" w:color="auto"/>
            </w:tcBorders>
            <w:shd w:val="clear" w:color="auto" w:fill="FFFF66"/>
            <w:vAlign w:val="center"/>
          </w:tcPr>
          <w:p w:rsidR="008D6ECD" w:rsidRDefault="008D6ECD" w:rsidP="007E2FE4">
            <w:pPr>
              <w:jc w:val="center"/>
            </w:pPr>
            <w:r>
              <w:t>04/11/13 – 09/11/13</w:t>
            </w:r>
          </w:p>
        </w:tc>
      </w:tr>
      <w:tr w:rsidR="008D6ECD" w:rsidTr="007E2FE4">
        <w:trPr>
          <w:jc w:val="center"/>
        </w:trPr>
        <w:tc>
          <w:tcPr>
            <w:tcW w:w="2622" w:type="pct"/>
            <w:tcBorders>
              <w:top w:val="single" w:sz="12" w:space="0" w:color="auto"/>
              <w:left w:val="single" w:sz="12" w:space="0" w:color="auto"/>
              <w:bottom w:val="single" w:sz="12" w:space="0" w:color="auto"/>
            </w:tcBorders>
            <w:shd w:val="clear" w:color="auto" w:fill="D9D9D9" w:themeFill="background1" w:themeFillShade="D9"/>
          </w:tcPr>
          <w:p w:rsidR="008D6ECD" w:rsidRDefault="008D6ECD" w:rsidP="008D6ECD">
            <w:pPr>
              <w:jc w:val="center"/>
            </w:pPr>
          </w:p>
        </w:tc>
        <w:tc>
          <w:tcPr>
            <w:tcW w:w="2378" w:type="pct"/>
            <w:tcBorders>
              <w:top w:val="single" w:sz="12" w:space="0" w:color="auto"/>
              <w:bottom w:val="single" w:sz="12" w:space="0" w:color="auto"/>
              <w:right w:val="single" w:sz="12" w:space="0" w:color="auto"/>
            </w:tcBorders>
            <w:shd w:val="clear" w:color="auto" w:fill="D9D9D9" w:themeFill="background1" w:themeFillShade="D9"/>
          </w:tcPr>
          <w:p w:rsidR="008D6ECD" w:rsidRDefault="008D6ECD" w:rsidP="008D6ECD">
            <w:pPr>
              <w:jc w:val="center"/>
            </w:pPr>
          </w:p>
        </w:tc>
      </w:tr>
      <w:tr w:rsidR="008D6ECD" w:rsidTr="007E2FE4">
        <w:trPr>
          <w:trHeight w:val="567"/>
          <w:jc w:val="center"/>
        </w:trPr>
        <w:tc>
          <w:tcPr>
            <w:tcW w:w="2622" w:type="pct"/>
            <w:tcBorders>
              <w:top w:val="single" w:sz="12" w:space="0" w:color="auto"/>
              <w:left w:val="single" w:sz="12" w:space="0" w:color="auto"/>
            </w:tcBorders>
            <w:shd w:val="clear" w:color="auto" w:fill="92D050"/>
            <w:vAlign w:val="center"/>
          </w:tcPr>
          <w:p w:rsidR="008D6ECD" w:rsidRPr="007E2FE4" w:rsidRDefault="008D6ECD" w:rsidP="007E2FE4">
            <w:pPr>
              <w:jc w:val="center"/>
              <w:rPr>
                <w:b/>
                <w:lang w:val="en-US"/>
              </w:rPr>
            </w:pPr>
            <w:r w:rsidRPr="007E2FE4">
              <w:rPr>
                <w:b/>
                <w:lang w:val="en-US"/>
              </w:rPr>
              <w:t>Lessons</w:t>
            </w:r>
          </w:p>
          <w:p w:rsidR="008D6ECD" w:rsidRPr="008D6ECD" w:rsidRDefault="008D6ECD" w:rsidP="007E2FE4">
            <w:pPr>
              <w:jc w:val="center"/>
              <w:rPr>
                <w:lang w:val="en-US"/>
              </w:rPr>
            </w:pPr>
            <w:r w:rsidRPr="008D6ECD">
              <w:rPr>
                <w:lang w:val="en-US"/>
              </w:rPr>
              <w:t>(</w:t>
            </w:r>
            <w:r>
              <w:rPr>
                <w:lang w:val="en-US"/>
              </w:rPr>
              <w:t>2</w:t>
            </w:r>
            <w:r w:rsidRPr="008D6ECD">
              <w:rPr>
                <w:vertAlign w:val="superscript"/>
                <w:lang w:val="en-US"/>
              </w:rPr>
              <w:t>nd</w:t>
            </w:r>
            <w:r>
              <w:rPr>
                <w:lang w:val="en-US"/>
              </w:rPr>
              <w:t xml:space="preserve"> </w:t>
            </w:r>
            <w:r w:rsidRPr="008D6ECD">
              <w:rPr>
                <w:lang w:val="en-US"/>
              </w:rPr>
              <w:t>part – 1st semester)</w:t>
            </w:r>
          </w:p>
        </w:tc>
        <w:tc>
          <w:tcPr>
            <w:tcW w:w="2378" w:type="pct"/>
            <w:tcBorders>
              <w:top w:val="single" w:sz="12" w:space="0" w:color="auto"/>
              <w:right w:val="single" w:sz="12" w:space="0" w:color="auto"/>
            </w:tcBorders>
            <w:shd w:val="clear" w:color="auto" w:fill="92D050"/>
            <w:vAlign w:val="center"/>
          </w:tcPr>
          <w:p w:rsidR="008D6ECD" w:rsidRDefault="008D6ECD" w:rsidP="007E2FE4">
            <w:pPr>
              <w:jc w:val="center"/>
            </w:pPr>
            <w:r>
              <w:t>11/11/13 – 23/12/13</w:t>
            </w:r>
          </w:p>
        </w:tc>
      </w:tr>
      <w:tr w:rsidR="008D6ECD" w:rsidTr="007E2FE4">
        <w:trPr>
          <w:trHeight w:val="567"/>
          <w:jc w:val="center"/>
        </w:trPr>
        <w:tc>
          <w:tcPr>
            <w:tcW w:w="2622" w:type="pct"/>
            <w:tcBorders>
              <w:left w:val="single" w:sz="12" w:space="0" w:color="auto"/>
            </w:tcBorders>
            <w:vAlign w:val="center"/>
          </w:tcPr>
          <w:p w:rsidR="008D6ECD" w:rsidRDefault="008D6ECD" w:rsidP="007E2FE4">
            <w:pPr>
              <w:jc w:val="center"/>
            </w:pPr>
            <w:r>
              <w:t xml:space="preserve">Christmas </w:t>
            </w:r>
            <w:proofErr w:type="spellStart"/>
            <w:r>
              <w:t>Holidays</w:t>
            </w:r>
            <w:proofErr w:type="spellEnd"/>
          </w:p>
        </w:tc>
        <w:tc>
          <w:tcPr>
            <w:tcW w:w="2378" w:type="pct"/>
            <w:tcBorders>
              <w:right w:val="single" w:sz="12" w:space="0" w:color="auto"/>
            </w:tcBorders>
            <w:vAlign w:val="center"/>
          </w:tcPr>
          <w:p w:rsidR="008D6ECD" w:rsidRDefault="008D6ECD" w:rsidP="007E2FE4">
            <w:pPr>
              <w:jc w:val="center"/>
            </w:pPr>
            <w:r>
              <w:t>24/12/13 – 06/10/14</w:t>
            </w:r>
          </w:p>
        </w:tc>
      </w:tr>
      <w:tr w:rsidR="008D6ECD" w:rsidTr="007E2FE4">
        <w:trPr>
          <w:trHeight w:val="567"/>
          <w:jc w:val="center"/>
        </w:trPr>
        <w:tc>
          <w:tcPr>
            <w:tcW w:w="2622" w:type="pct"/>
            <w:tcBorders>
              <w:left w:val="single" w:sz="12" w:space="0" w:color="auto"/>
              <w:bottom w:val="single" w:sz="12" w:space="0" w:color="auto"/>
            </w:tcBorders>
            <w:shd w:val="clear" w:color="auto" w:fill="FFFF66"/>
            <w:vAlign w:val="center"/>
          </w:tcPr>
          <w:p w:rsidR="008D6ECD" w:rsidRPr="007E2FE4" w:rsidRDefault="008D6ECD" w:rsidP="007E2FE4">
            <w:pPr>
              <w:jc w:val="center"/>
              <w:rPr>
                <w:b/>
              </w:rPr>
            </w:pPr>
            <w:proofErr w:type="spellStart"/>
            <w:r w:rsidRPr="007E2FE4">
              <w:rPr>
                <w:b/>
              </w:rPr>
              <w:t>Exams</w:t>
            </w:r>
            <w:proofErr w:type="spellEnd"/>
          </w:p>
        </w:tc>
        <w:tc>
          <w:tcPr>
            <w:tcW w:w="2378" w:type="pct"/>
            <w:tcBorders>
              <w:bottom w:val="single" w:sz="12" w:space="0" w:color="auto"/>
              <w:right w:val="single" w:sz="12" w:space="0" w:color="auto"/>
            </w:tcBorders>
            <w:shd w:val="clear" w:color="auto" w:fill="FFFF66"/>
            <w:vAlign w:val="center"/>
          </w:tcPr>
          <w:p w:rsidR="008D6ECD" w:rsidRDefault="008D6ECD" w:rsidP="007E2FE4">
            <w:pPr>
              <w:jc w:val="center"/>
            </w:pPr>
            <w:r>
              <w:t>07/01/14 – 15/02/14</w:t>
            </w:r>
          </w:p>
        </w:tc>
      </w:tr>
      <w:tr w:rsidR="008D6ECD" w:rsidTr="007E2FE4">
        <w:trPr>
          <w:jc w:val="center"/>
        </w:trPr>
        <w:tc>
          <w:tcPr>
            <w:tcW w:w="2622" w:type="pct"/>
            <w:tcBorders>
              <w:top w:val="single" w:sz="12" w:space="0" w:color="auto"/>
              <w:left w:val="single" w:sz="12" w:space="0" w:color="auto"/>
              <w:bottom w:val="single" w:sz="12" w:space="0" w:color="auto"/>
            </w:tcBorders>
            <w:shd w:val="clear" w:color="auto" w:fill="D9D9D9" w:themeFill="background1" w:themeFillShade="D9"/>
          </w:tcPr>
          <w:p w:rsidR="008D6ECD" w:rsidRDefault="008D6ECD" w:rsidP="008D6ECD">
            <w:pPr>
              <w:jc w:val="center"/>
            </w:pPr>
          </w:p>
        </w:tc>
        <w:tc>
          <w:tcPr>
            <w:tcW w:w="2378" w:type="pct"/>
            <w:tcBorders>
              <w:top w:val="single" w:sz="12" w:space="0" w:color="auto"/>
              <w:bottom w:val="single" w:sz="12" w:space="0" w:color="auto"/>
              <w:right w:val="single" w:sz="12" w:space="0" w:color="auto"/>
            </w:tcBorders>
            <w:shd w:val="clear" w:color="auto" w:fill="D9D9D9" w:themeFill="background1" w:themeFillShade="D9"/>
          </w:tcPr>
          <w:p w:rsidR="008D6ECD" w:rsidRDefault="008D6ECD" w:rsidP="008D6ECD">
            <w:pPr>
              <w:jc w:val="center"/>
            </w:pPr>
          </w:p>
        </w:tc>
      </w:tr>
      <w:tr w:rsidR="008D6ECD" w:rsidTr="007E2FE4">
        <w:trPr>
          <w:trHeight w:val="567"/>
          <w:jc w:val="center"/>
        </w:trPr>
        <w:tc>
          <w:tcPr>
            <w:tcW w:w="2622" w:type="pct"/>
            <w:tcBorders>
              <w:top w:val="single" w:sz="12" w:space="0" w:color="auto"/>
              <w:left w:val="single" w:sz="12" w:space="0" w:color="auto"/>
            </w:tcBorders>
            <w:shd w:val="clear" w:color="auto" w:fill="92D050"/>
            <w:vAlign w:val="center"/>
          </w:tcPr>
          <w:p w:rsidR="008D6ECD" w:rsidRPr="007E2FE4" w:rsidRDefault="008D6ECD" w:rsidP="007E2FE4">
            <w:pPr>
              <w:jc w:val="center"/>
              <w:rPr>
                <w:b/>
                <w:lang w:val="en-US"/>
              </w:rPr>
            </w:pPr>
            <w:r w:rsidRPr="007E2FE4">
              <w:rPr>
                <w:b/>
                <w:lang w:val="en-US"/>
              </w:rPr>
              <w:t>Lessons</w:t>
            </w:r>
          </w:p>
          <w:p w:rsidR="008D6ECD" w:rsidRPr="008D6ECD" w:rsidRDefault="008D6ECD" w:rsidP="007E2FE4">
            <w:pPr>
              <w:jc w:val="center"/>
              <w:rPr>
                <w:lang w:val="en-US"/>
              </w:rPr>
            </w:pPr>
            <w:r w:rsidRPr="008D6ECD">
              <w:rPr>
                <w:lang w:val="en-US"/>
              </w:rPr>
              <w:t>(1</w:t>
            </w:r>
            <w:r w:rsidRPr="008D6ECD">
              <w:rPr>
                <w:vertAlign w:val="superscript"/>
                <w:lang w:val="en-US"/>
              </w:rPr>
              <w:t>st</w:t>
            </w:r>
            <w:r>
              <w:rPr>
                <w:lang w:val="en-US"/>
              </w:rPr>
              <w:t xml:space="preserve"> </w:t>
            </w:r>
            <w:r w:rsidRPr="008D6ECD">
              <w:rPr>
                <w:lang w:val="en-US"/>
              </w:rPr>
              <w:t>part – 2</w:t>
            </w:r>
            <w:r w:rsidRPr="008D6ECD">
              <w:rPr>
                <w:vertAlign w:val="superscript"/>
                <w:lang w:val="en-US"/>
              </w:rPr>
              <w:t>nd</w:t>
            </w:r>
            <w:r>
              <w:rPr>
                <w:lang w:val="en-US"/>
              </w:rPr>
              <w:t xml:space="preserve"> </w:t>
            </w:r>
            <w:r w:rsidRPr="008D6ECD">
              <w:rPr>
                <w:lang w:val="en-US"/>
              </w:rPr>
              <w:t>semester)</w:t>
            </w:r>
          </w:p>
        </w:tc>
        <w:tc>
          <w:tcPr>
            <w:tcW w:w="2378" w:type="pct"/>
            <w:tcBorders>
              <w:top w:val="single" w:sz="12" w:space="0" w:color="auto"/>
              <w:right w:val="single" w:sz="12" w:space="0" w:color="auto"/>
            </w:tcBorders>
            <w:shd w:val="clear" w:color="auto" w:fill="92D050"/>
            <w:vAlign w:val="center"/>
          </w:tcPr>
          <w:p w:rsidR="008D6ECD" w:rsidRDefault="008D6ECD" w:rsidP="007E2FE4">
            <w:pPr>
              <w:jc w:val="center"/>
            </w:pPr>
            <w:r>
              <w:t>17/02/14 – 29/03/14</w:t>
            </w:r>
          </w:p>
        </w:tc>
      </w:tr>
      <w:tr w:rsidR="008D6ECD" w:rsidTr="007E2FE4">
        <w:trPr>
          <w:trHeight w:val="567"/>
          <w:jc w:val="center"/>
        </w:trPr>
        <w:tc>
          <w:tcPr>
            <w:tcW w:w="2622" w:type="pct"/>
            <w:tcBorders>
              <w:left w:val="single" w:sz="12" w:space="0" w:color="auto"/>
              <w:bottom w:val="single" w:sz="12" w:space="0" w:color="auto"/>
            </w:tcBorders>
            <w:shd w:val="clear" w:color="auto" w:fill="FFFF66"/>
            <w:vAlign w:val="center"/>
          </w:tcPr>
          <w:p w:rsidR="008D6ECD" w:rsidRPr="007E2FE4" w:rsidRDefault="008D6ECD" w:rsidP="007E2FE4">
            <w:pPr>
              <w:jc w:val="center"/>
              <w:rPr>
                <w:b/>
              </w:rPr>
            </w:pPr>
            <w:proofErr w:type="spellStart"/>
            <w:r w:rsidRPr="007E2FE4">
              <w:rPr>
                <w:b/>
              </w:rPr>
              <w:t>Exams</w:t>
            </w:r>
            <w:proofErr w:type="spellEnd"/>
          </w:p>
        </w:tc>
        <w:tc>
          <w:tcPr>
            <w:tcW w:w="2378" w:type="pct"/>
            <w:tcBorders>
              <w:bottom w:val="single" w:sz="12" w:space="0" w:color="auto"/>
              <w:right w:val="single" w:sz="12" w:space="0" w:color="auto"/>
            </w:tcBorders>
            <w:shd w:val="clear" w:color="auto" w:fill="FFFF66"/>
            <w:vAlign w:val="center"/>
          </w:tcPr>
          <w:p w:rsidR="008D6ECD" w:rsidRDefault="008D6ECD" w:rsidP="007E2FE4">
            <w:pPr>
              <w:jc w:val="center"/>
            </w:pPr>
            <w:r>
              <w:t>31/03/14 – 12/04/14</w:t>
            </w:r>
          </w:p>
        </w:tc>
      </w:tr>
      <w:tr w:rsidR="008D6ECD" w:rsidTr="007E2FE4">
        <w:trPr>
          <w:jc w:val="center"/>
        </w:trPr>
        <w:tc>
          <w:tcPr>
            <w:tcW w:w="2622" w:type="pct"/>
            <w:tcBorders>
              <w:top w:val="single" w:sz="12" w:space="0" w:color="auto"/>
              <w:left w:val="single" w:sz="12" w:space="0" w:color="auto"/>
              <w:bottom w:val="single" w:sz="12" w:space="0" w:color="auto"/>
            </w:tcBorders>
            <w:shd w:val="clear" w:color="auto" w:fill="D9D9D9" w:themeFill="background1" w:themeFillShade="D9"/>
          </w:tcPr>
          <w:p w:rsidR="008D6ECD" w:rsidRDefault="008D6ECD" w:rsidP="008D6ECD">
            <w:pPr>
              <w:jc w:val="center"/>
            </w:pPr>
          </w:p>
        </w:tc>
        <w:tc>
          <w:tcPr>
            <w:tcW w:w="2378" w:type="pct"/>
            <w:tcBorders>
              <w:top w:val="single" w:sz="12" w:space="0" w:color="auto"/>
              <w:bottom w:val="single" w:sz="12" w:space="0" w:color="auto"/>
              <w:right w:val="single" w:sz="12" w:space="0" w:color="auto"/>
            </w:tcBorders>
            <w:shd w:val="clear" w:color="auto" w:fill="D9D9D9" w:themeFill="background1" w:themeFillShade="D9"/>
          </w:tcPr>
          <w:p w:rsidR="008D6ECD" w:rsidRDefault="008D6ECD" w:rsidP="008D6ECD">
            <w:pPr>
              <w:jc w:val="center"/>
            </w:pPr>
          </w:p>
        </w:tc>
      </w:tr>
      <w:tr w:rsidR="008D6ECD" w:rsidTr="007E2FE4">
        <w:trPr>
          <w:trHeight w:val="567"/>
          <w:jc w:val="center"/>
        </w:trPr>
        <w:tc>
          <w:tcPr>
            <w:tcW w:w="2622" w:type="pct"/>
            <w:tcBorders>
              <w:top w:val="single" w:sz="12" w:space="0" w:color="auto"/>
              <w:left w:val="single" w:sz="12" w:space="0" w:color="auto"/>
            </w:tcBorders>
            <w:vAlign w:val="center"/>
          </w:tcPr>
          <w:p w:rsidR="008D6ECD" w:rsidRDefault="008D6ECD" w:rsidP="007E2FE4">
            <w:pPr>
              <w:jc w:val="center"/>
            </w:pPr>
            <w:proofErr w:type="spellStart"/>
            <w:r>
              <w:t>Easter</w:t>
            </w:r>
            <w:proofErr w:type="spellEnd"/>
            <w:r>
              <w:t xml:space="preserve"> </w:t>
            </w:r>
            <w:proofErr w:type="spellStart"/>
            <w:r>
              <w:t>Holidays</w:t>
            </w:r>
            <w:proofErr w:type="spellEnd"/>
          </w:p>
        </w:tc>
        <w:tc>
          <w:tcPr>
            <w:tcW w:w="2378" w:type="pct"/>
            <w:tcBorders>
              <w:top w:val="single" w:sz="12" w:space="0" w:color="auto"/>
              <w:right w:val="single" w:sz="12" w:space="0" w:color="auto"/>
            </w:tcBorders>
            <w:vAlign w:val="center"/>
          </w:tcPr>
          <w:p w:rsidR="008D6ECD" w:rsidRDefault="008D6ECD" w:rsidP="007E2FE4">
            <w:pPr>
              <w:jc w:val="center"/>
            </w:pPr>
            <w:r>
              <w:t>17/04/14 – 22/04/14</w:t>
            </w:r>
          </w:p>
        </w:tc>
      </w:tr>
      <w:tr w:rsidR="008D6ECD" w:rsidTr="007E2FE4">
        <w:trPr>
          <w:trHeight w:val="567"/>
          <w:jc w:val="center"/>
        </w:trPr>
        <w:tc>
          <w:tcPr>
            <w:tcW w:w="2622" w:type="pct"/>
            <w:tcBorders>
              <w:left w:val="single" w:sz="12" w:space="0" w:color="auto"/>
            </w:tcBorders>
            <w:shd w:val="clear" w:color="auto" w:fill="92D050"/>
            <w:vAlign w:val="center"/>
          </w:tcPr>
          <w:p w:rsidR="008D6ECD" w:rsidRPr="007E2FE4" w:rsidRDefault="008D6ECD" w:rsidP="007E2FE4">
            <w:pPr>
              <w:jc w:val="center"/>
              <w:rPr>
                <w:b/>
                <w:lang w:val="en-US"/>
              </w:rPr>
            </w:pPr>
            <w:r w:rsidRPr="007E2FE4">
              <w:rPr>
                <w:b/>
                <w:lang w:val="en-US"/>
              </w:rPr>
              <w:t>Lessons</w:t>
            </w:r>
          </w:p>
          <w:p w:rsidR="008D6ECD" w:rsidRPr="008D6ECD" w:rsidRDefault="008D6ECD" w:rsidP="007E2FE4">
            <w:pPr>
              <w:jc w:val="center"/>
              <w:rPr>
                <w:lang w:val="en-US"/>
              </w:rPr>
            </w:pPr>
            <w:r>
              <w:rPr>
                <w:lang w:val="en-US"/>
              </w:rPr>
              <w:t>(2</w:t>
            </w:r>
            <w:r w:rsidRPr="008D6ECD">
              <w:rPr>
                <w:vertAlign w:val="superscript"/>
                <w:lang w:val="en-US"/>
              </w:rPr>
              <w:t>nd</w:t>
            </w:r>
            <w:r>
              <w:rPr>
                <w:lang w:val="en-US"/>
              </w:rPr>
              <w:t xml:space="preserve"> </w:t>
            </w:r>
            <w:r w:rsidRPr="008D6ECD">
              <w:rPr>
                <w:lang w:val="en-US"/>
              </w:rPr>
              <w:t>part – 2</w:t>
            </w:r>
            <w:r w:rsidRPr="008D6ECD">
              <w:rPr>
                <w:vertAlign w:val="superscript"/>
                <w:lang w:val="en-US"/>
              </w:rPr>
              <w:t>nd</w:t>
            </w:r>
            <w:r>
              <w:rPr>
                <w:lang w:val="en-US"/>
              </w:rPr>
              <w:t xml:space="preserve"> </w:t>
            </w:r>
            <w:r w:rsidRPr="008D6ECD">
              <w:rPr>
                <w:lang w:val="en-US"/>
              </w:rPr>
              <w:t>semester)</w:t>
            </w:r>
          </w:p>
        </w:tc>
        <w:tc>
          <w:tcPr>
            <w:tcW w:w="2378" w:type="pct"/>
            <w:tcBorders>
              <w:right w:val="single" w:sz="12" w:space="0" w:color="auto"/>
            </w:tcBorders>
            <w:shd w:val="clear" w:color="auto" w:fill="92D050"/>
            <w:vAlign w:val="center"/>
          </w:tcPr>
          <w:p w:rsidR="008D6ECD" w:rsidRDefault="008D6ECD" w:rsidP="007E2FE4">
            <w:pPr>
              <w:jc w:val="center"/>
            </w:pPr>
            <w:r>
              <w:t>14/04/14 – 30/05/14</w:t>
            </w:r>
          </w:p>
        </w:tc>
      </w:tr>
      <w:tr w:rsidR="008D6ECD" w:rsidTr="007E2FE4">
        <w:trPr>
          <w:trHeight w:val="567"/>
          <w:jc w:val="center"/>
        </w:trPr>
        <w:tc>
          <w:tcPr>
            <w:tcW w:w="2622" w:type="pct"/>
            <w:tcBorders>
              <w:left w:val="single" w:sz="12" w:space="0" w:color="auto"/>
            </w:tcBorders>
            <w:shd w:val="clear" w:color="auto" w:fill="FFFF66"/>
            <w:vAlign w:val="center"/>
          </w:tcPr>
          <w:p w:rsidR="008D6ECD" w:rsidRPr="007E2FE4" w:rsidRDefault="008D6ECD" w:rsidP="007E2FE4">
            <w:pPr>
              <w:jc w:val="center"/>
              <w:rPr>
                <w:b/>
              </w:rPr>
            </w:pPr>
            <w:proofErr w:type="spellStart"/>
            <w:r w:rsidRPr="007E2FE4">
              <w:rPr>
                <w:b/>
              </w:rPr>
              <w:t>Exams</w:t>
            </w:r>
            <w:proofErr w:type="spellEnd"/>
          </w:p>
        </w:tc>
        <w:tc>
          <w:tcPr>
            <w:tcW w:w="2378" w:type="pct"/>
            <w:tcBorders>
              <w:right w:val="single" w:sz="12" w:space="0" w:color="auto"/>
            </w:tcBorders>
            <w:shd w:val="clear" w:color="auto" w:fill="FFFF66"/>
            <w:vAlign w:val="center"/>
          </w:tcPr>
          <w:p w:rsidR="008D6ECD" w:rsidRDefault="008D6ECD" w:rsidP="007E2FE4">
            <w:pPr>
              <w:jc w:val="center"/>
            </w:pPr>
            <w:r>
              <w:t>03/06/14 – 31/07/14</w:t>
            </w:r>
          </w:p>
        </w:tc>
      </w:tr>
      <w:tr w:rsidR="008D6ECD" w:rsidTr="007E2FE4">
        <w:trPr>
          <w:trHeight w:val="567"/>
          <w:jc w:val="center"/>
        </w:trPr>
        <w:tc>
          <w:tcPr>
            <w:tcW w:w="2622" w:type="pct"/>
            <w:tcBorders>
              <w:left w:val="single" w:sz="12" w:space="0" w:color="auto"/>
              <w:bottom w:val="single" w:sz="12" w:space="0" w:color="auto"/>
            </w:tcBorders>
            <w:shd w:val="clear" w:color="auto" w:fill="FFFF66"/>
            <w:vAlign w:val="center"/>
          </w:tcPr>
          <w:p w:rsidR="008D6ECD" w:rsidRPr="007E2FE4" w:rsidRDefault="008D6ECD" w:rsidP="007E2FE4">
            <w:pPr>
              <w:jc w:val="center"/>
              <w:rPr>
                <w:b/>
              </w:rPr>
            </w:pPr>
            <w:proofErr w:type="spellStart"/>
            <w:r w:rsidRPr="007E2FE4">
              <w:rPr>
                <w:b/>
              </w:rPr>
              <w:t>Exams</w:t>
            </w:r>
            <w:proofErr w:type="spellEnd"/>
          </w:p>
        </w:tc>
        <w:tc>
          <w:tcPr>
            <w:tcW w:w="2378" w:type="pct"/>
            <w:tcBorders>
              <w:bottom w:val="single" w:sz="12" w:space="0" w:color="auto"/>
              <w:right w:val="single" w:sz="12" w:space="0" w:color="auto"/>
            </w:tcBorders>
            <w:shd w:val="clear" w:color="auto" w:fill="FFFF66"/>
            <w:vAlign w:val="center"/>
          </w:tcPr>
          <w:p w:rsidR="008D6ECD" w:rsidRDefault="008D6ECD" w:rsidP="007E2FE4">
            <w:pPr>
              <w:jc w:val="center"/>
            </w:pPr>
            <w:r>
              <w:t>25/08/14 – 19/09/14</w:t>
            </w:r>
          </w:p>
        </w:tc>
      </w:tr>
    </w:tbl>
    <w:p w:rsidR="007E2FE4" w:rsidRDefault="007E2FE4" w:rsidP="00D97F72">
      <w:pPr>
        <w:widowControl w:val="0"/>
        <w:rPr>
          <w:lang w:val="en-US"/>
        </w:rPr>
      </w:pPr>
    </w:p>
    <w:p w:rsidR="007E2FE4" w:rsidRDefault="007E2FE4">
      <w:pPr>
        <w:rPr>
          <w:lang w:val="en-US"/>
        </w:rPr>
      </w:pPr>
      <w:r>
        <w:rPr>
          <w:lang w:val="en-US"/>
        </w:rPr>
        <w:br w:type="page"/>
      </w:r>
    </w:p>
    <w:p w:rsidR="0047385B" w:rsidRPr="00377971" w:rsidRDefault="0047385B" w:rsidP="00377971">
      <w:pPr>
        <w:pStyle w:val="Titolo2"/>
        <w:jc w:val="center"/>
        <w:rPr>
          <w:rStyle w:val="Titolo1Carattere"/>
          <w:rFonts w:asciiTheme="minorHAnsi" w:hAnsiTheme="minorHAnsi"/>
          <w:b/>
          <w:bCs/>
          <w:color w:val="FF0000"/>
          <w:sz w:val="24"/>
          <w:szCs w:val="24"/>
          <w:u w:val="single"/>
        </w:rPr>
      </w:pPr>
      <w:bookmarkStart w:id="5" w:name="Accounting_and_auditing_in_the_public_se"/>
      <w:bookmarkStart w:id="6" w:name="ACCOUNTING_ETHICS"/>
      <w:bookmarkStart w:id="7" w:name="_Toc360172133"/>
      <w:r w:rsidRPr="00377971">
        <w:rPr>
          <w:rStyle w:val="Titolo1Carattere"/>
          <w:rFonts w:asciiTheme="minorHAnsi" w:hAnsiTheme="minorHAnsi"/>
          <w:b/>
          <w:bCs/>
          <w:color w:val="FF0000"/>
          <w:sz w:val="24"/>
          <w:szCs w:val="24"/>
          <w:u w:val="single"/>
        </w:rPr>
        <w:lastRenderedPageBreak/>
        <w:t>ACCOUNTING ETHICS AND SOCIAL RESPONSABILITY</w:t>
      </w:r>
      <w:bookmarkEnd w:id="5"/>
      <w:bookmarkEnd w:id="7"/>
    </w:p>
    <w:bookmarkEnd w:id="6"/>
    <w:p w:rsidR="0047385B" w:rsidRPr="0047385B" w:rsidRDefault="0047385B" w:rsidP="0047385B">
      <w:pPr>
        <w:widowControl w:val="0"/>
        <w:spacing w:after="0" w:line="240" w:lineRule="auto"/>
        <w:jc w:val="center"/>
        <w:rPr>
          <w:rStyle w:val="Collegamentoipertestuale"/>
          <w:color w:val="0000FF"/>
          <w:sz w:val="24"/>
          <w:szCs w:val="24"/>
          <w:lang w:val="en-US"/>
        </w:rPr>
      </w:pPr>
      <w:r w:rsidRPr="0047385B">
        <w:rPr>
          <w:rStyle w:val="Collegamentoipertestuale"/>
          <w:color w:val="0000FF"/>
          <w:sz w:val="24"/>
          <w:szCs w:val="24"/>
          <w:lang w:val="en-US"/>
        </w:rPr>
        <w:fldChar w:fldCharType="begin"/>
      </w:r>
      <w:r w:rsidRPr="0047385B">
        <w:rPr>
          <w:rStyle w:val="Collegamentoipertestuale"/>
          <w:color w:val="0000FF"/>
          <w:sz w:val="24"/>
          <w:szCs w:val="24"/>
          <w:lang w:val="en-US"/>
        </w:rPr>
        <w:instrText xml:space="preserve"> HYPERLINK "http://www.unibo.it/SitoWebDocente/default.htm?mat=034330" \t "_blank" </w:instrText>
      </w:r>
      <w:r w:rsidRPr="0047385B">
        <w:rPr>
          <w:rStyle w:val="Collegamentoipertestuale"/>
          <w:color w:val="0000FF"/>
          <w:sz w:val="24"/>
          <w:szCs w:val="24"/>
          <w:lang w:val="en-US"/>
        </w:rPr>
        <w:fldChar w:fldCharType="separate"/>
      </w:r>
      <w:r w:rsidRPr="0047385B">
        <w:rPr>
          <w:rStyle w:val="Collegamentoipertestuale"/>
          <w:color w:val="0000FF"/>
          <w:sz w:val="24"/>
          <w:szCs w:val="24"/>
          <w:lang w:val="en-US"/>
        </w:rPr>
        <w:t>Federica Farneti</w:t>
      </w:r>
      <w:r w:rsidRPr="0047385B">
        <w:rPr>
          <w:rStyle w:val="Collegamentoipertestuale"/>
          <w:color w:val="0000FF"/>
          <w:sz w:val="24"/>
          <w:szCs w:val="24"/>
          <w:lang w:val="en-US"/>
        </w:rPr>
        <w:fldChar w:fldCharType="end"/>
      </w:r>
    </w:p>
    <w:p w:rsidR="0047385B" w:rsidRPr="0053253B" w:rsidRDefault="0047385B" w:rsidP="0047385B">
      <w:pPr>
        <w:widowControl w:val="0"/>
        <w:spacing w:after="0" w:line="240" w:lineRule="auto"/>
        <w:jc w:val="center"/>
        <w:rPr>
          <w:sz w:val="24"/>
          <w:szCs w:val="24"/>
          <w:lang w:val="en-US"/>
        </w:rPr>
      </w:pPr>
      <w:r w:rsidRPr="0053253B">
        <w:rPr>
          <w:sz w:val="24"/>
          <w:szCs w:val="24"/>
          <w:lang w:val="en-US"/>
        </w:rPr>
        <w:t>Number of ECTS credits: 6</w:t>
      </w:r>
    </w:p>
    <w:p w:rsidR="0047385B" w:rsidRDefault="0047385B" w:rsidP="0047385B">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The aim of the course is to provide knowledge on the various dimensions of ethics, accounting and accountability, social responsibility for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xml:space="preserve">. The course explores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accounting, ethics, corporate social responsibility and sustainability themes.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How to integrate ethics in business (and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xml:space="preserve"> in general) and use corporate social responsibility and sustainability tools.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The course includes conceptual bases of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stakeholders, corporate social responsibility, business and ethical environment, business and government in global society, the corporate and the natural environment.</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lang w:val="en-US"/>
        </w:rPr>
        <w:t> </w:t>
      </w:r>
      <w:r w:rsidRPr="00377971">
        <w:rPr>
          <w:rFonts w:eastAsia="Times New Roman" w:cs="Times New Roman"/>
          <w:lang w:val="en-US" w:eastAsia="it-IT"/>
        </w:rPr>
        <w:t>At the end of the course students will be able to understand:</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why the relationship between business and society is becoming more complex?</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why business people and professionals need to be interested in ethics and accountability?</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why business face the need of public scrutiny?</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can ethics be understood and applied in everyday business and how?</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can ethical behavior contribute to profitability?</w:t>
      </w:r>
    </w:p>
    <w:p w:rsidR="0047385B" w:rsidRPr="00377971" w:rsidRDefault="0047385B" w:rsidP="00127C5E">
      <w:pPr>
        <w:pStyle w:val="Paragrafoelenco"/>
        <w:widowControl w:val="0"/>
        <w:numPr>
          <w:ilvl w:val="0"/>
          <w:numId w:val="5"/>
        </w:numPr>
        <w:spacing w:after="0" w:line="240" w:lineRule="auto"/>
        <w:jc w:val="both"/>
        <w:rPr>
          <w:rFonts w:eastAsia="Times New Roman" w:cs="Times New Roman"/>
          <w:lang w:val="en-US" w:eastAsia="it-IT"/>
        </w:rPr>
      </w:pPr>
      <w:r w:rsidRPr="00377971">
        <w:rPr>
          <w:rFonts w:eastAsia="Times New Roman" w:cs="Times New Roman"/>
          <w:lang w:val="en-US" w:eastAsia="it-IT"/>
        </w:rPr>
        <w:t>what do we mean by corporate social responsibility, sustainable development and sustainability management and reporting?</w:t>
      </w:r>
    </w:p>
    <w:p w:rsidR="0047385B" w:rsidRPr="00377971" w:rsidRDefault="0047385B" w:rsidP="00127C5E">
      <w:pPr>
        <w:pStyle w:val="Paragrafoelenco"/>
        <w:widowControl w:val="0"/>
        <w:numPr>
          <w:ilvl w:val="0"/>
          <w:numId w:val="5"/>
        </w:numPr>
        <w:spacing w:after="0" w:line="240" w:lineRule="auto"/>
        <w:jc w:val="both"/>
        <w:rPr>
          <w:lang w:val="en-US"/>
        </w:rPr>
      </w:pPr>
      <w:r w:rsidRPr="00377971">
        <w:rPr>
          <w:rFonts w:eastAsia="Times New Roman" w:cs="Times New Roman"/>
          <w:lang w:val="en-US" w:eastAsia="it-IT"/>
        </w:rPr>
        <w:t xml:space="preserve">why ecological and environmental problems have forced business and </w:t>
      </w:r>
      <w:r w:rsidRPr="00377971">
        <w:rPr>
          <w:lang w:val="en-US"/>
        </w:rPr>
        <w:t>governments to take actions?</w:t>
      </w:r>
    </w:p>
    <w:p w:rsidR="0047385B" w:rsidRPr="00377971" w:rsidRDefault="0047385B" w:rsidP="0047385B">
      <w:pPr>
        <w:pStyle w:val="Paragrafoelenco"/>
        <w:widowControl w:val="0"/>
        <w:spacing w:after="0" w:line="240" w:lineRule="auto"/>
        <w:ind w:left="360"/>
        <w:jc w:val="both"/>
        <w:rPr>
          <w:lang w:val="en-US"/>
        </w:rPr>
      </w:pPr>
    </w:p>
    <w:p w:rsidR="0047385B" w:rsidRPr="00377971" w:rsidRDefault="0047385B" w:rsidP="0047385B">
      <w:pPr>
        <w:widowControl w:val="0"/>
        <w:spacing w:after="0" w:line="240" w:lineRule="auto"/>
        <w:jc w:val="both"/>
        <w:rPr>
          <w:lang w:val="en-US"/>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47385B" w:rsidRPr="00377971" w:rsidRDefault="0047385B" w:rsidP="00377971">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This course will review the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accounting, ethics, corporate social responsibility and sustainability themes. The course provides a working knowledge of the current and emerging issues associated to all these aspects. </w:t>
      </w:r>
    </w:p>
    <w:p w:rsidR="0047385B" w:rsidRPr="00377971" w:rsidRDefault="0047385B" w:rsidP="00377971">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The focus of this course is on accounting, management, ethics, social responsibility, sustainability and accountability.</w:t>
      </w:r>
    </w:p>
    <w:p w:rsidR="0047385B" w:rsidRPr="00377971" w:rsidRDefault="0047385B" w:rsidP="00377971">
      <w:pPr>
        <w:pStyle w:val="NormaleWeb"/>
        <w:spacing w:before="0" w:beforeAutospacing="0" w:after="0" w:afterAutospacing="0"/>
        <w:rPr>
          <w:rFonts w:asciiTheme="minorHAnsi" w:hAnsiTheme="minorHAnsi"/>
          <w:sz w:val="22"/>
          <w:szCs w:val="22"/>
          <w:lang w:val="en-US"/>
        </w:rPr>
      </w:pPr>
      <w:r w:rsidRPr="00377971">
        <w:rPr>
          <w:rFonts w:asciiTheme="minorHAnsi" w:hAnsiTheme="minorHAnsi"/>
          <w:sz w:val="22"/>
          <w:szCs w:val="22"/>
          <w:lang w:val="en-US"/>
        </w:rPr>
        <w:t> The outline of the course is based on the following topics:</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 xml:space="preserve">Introduction: </w:t>
      </w:r>
      <w:proofErr w:type="spellStart"/>
      <w:r w:rsidRPr="00377971">
        <w:rPr>
          <w:rFonts w:eastAsia="Times New Roman" w:cs="Times New Roman"/>
          <w:lang w:val="en-US" w:eastAsia="it-IT"/>
        </w:rPr>
        <w:t>Organisations</w:t>
      </w:r>
      <w:proofErr w:type="spellEnd"/>
      <w:r w:rsidRPr="00377971">
        <w:rPr>
          <w:rFonts w:eastAsia="Times New Roman" w:cs="Times New Roman"/>
          <w:lang w:val="en-US" w:eastAsia="it-IT"/>
        </w:rPr>
        <w:t>, Corporations and its Stakeholders</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Corporate Social Responsibility</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Ethics and Ethical Reasoning</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Organizational Ethics and the Law</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lastRenderedPageBreak/>
        <w:t>Global Corporate Citizenship and Sustainability Reporting</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Frameworks for Sustainability Reporting</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Ecology and Sustainable Development in global business</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Managing Environmental Issues</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Embedding Ethical Values into the Corporate Culture and Sustainability in emerging markets (</w:t>
      </w:r>
      <w:proofErr w:type="spellStart"/>
      <w:r w:rsidRPr="00377971">
        <w:rPr>
          <w:rFonts w:eastAsia="Times New Roman" w:cs="Times New Roman"/>
          <w:lang w:val="en-US" w:eastAsia="it-IT"/>
        </w:rPr>
        <w:t>Cima</w:t>
      </w:r>
      <w:proofErr w:type="spellEnd"/>
      <w:r w:rsidRPr="00377971">
        <w:rPr>
          <w:rFonts w:eastAsia="Times New Roman" w:cs="Times New Roman"/>
          <w:lang w:val="en-US" w:eastAsia="it-IT"/>
        </w:rPr>
        <w:t>)</w:t>
      </w:r>
    </w:p>
    <w:p w:rsidR="0047385B" w:rsidRPr="00377971" w:rsidRDefault="0047385B" w:rsidP="00127C5E">
      <w:pPr>
        <w:pStyle w:val="Paragrafoelenco"/>
        <w:widowControl w:val="0"/>
        <w:numPr>
          <w:ilvl w:val="0"/>
          <w:numId w:val="6"/>
        </w:numPr>
        <w:spacing w:after="0" w:line="240" w:lineRule="auto"/>
        <w:ind w:left="426" w:hanging="426"/>
        <w:jc w:val="both"/>
        <w:rPr>
          <w:rFonts w:eastAsia="Times New Roman" w:cs="Times New Roman"/>
          <w:lang w:val="en-US" w:eastAsia="it-IT"/>
        </w:rPr>
      </w:pPr>
      <w:r w:rsidRPr="00377971">
        <w:rPr>
          <w:rFonts w:eastAsia="Times New Roman" w:cs="Times New Roman"/>
          <w:lang w:val="en-US" w:eastAsia="it-IT"/>
        </w:rPr>
        <w:t>Incorporating Ethics into Strategy: Developing Sustainable Business Models (</w:t>
      </w:r>
      <w:proofErr w:type="spellStart"/>
      <w:r w:rsidRPr="00377971">
        <w:rPr>
          <w:rFonts w:eastAsia="Times New Roman" w:cs="Times New Roman"/>
          <w:lang w:val="en-US" w:eastAsia="it-IT"/>
        </w:rPr>
        <w:t>Cima</w:t>
      </w:r>
      <w:proofErr w:type="spellEnd"/>
      <w:r w:rsidRPr="00377971">
        <w:rPr>
          <w:rFonts w:eastAsia="Times New Roman" w:cs="Times New Roman"/>
          <w:lang w:val="en-US" w:eastAsia="it-IT"/>
        </w:rPr>
        <w:t>)</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This course is organized in one unit of 40 hours outlined in 10 classes.  </w:t>
      </w:r>
    </w:p>
    <w:p w:rsidR="0047385B" w:rsidRPr="00377971" w:rsidRDefault="0047385B" w:rsidP="0047385B">
      <w:pPr>
        <w:widowControl w:val="0"/>
        <w:spacing w:after="0" w:line="240" w:lineRule="auto"/>
        <w:jc w:val="both"/>
        <w:rPr>
          <w:rFonts w:eastAsia="Times New Roman" w:cs="Times New Roman"/>
          <w:lang w:val="en-US" w:eastAsia="it-IT"/>
        </w:rPr>
      </w:pP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 xml:space="preserve">Lawrence, A., Weber, J., Post, J., (2011), Business and Society. Stakeholders, Ethics, Public Policy, McGraw-Hill Irwin (you can purchase this online). Also, this text may be delivered online using McGraw-Hill's eBook technology. When ordering this title use ISBN 978-007-128936-8 </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Embedding ethical values into the corporate culture (</w:t>
      </w:r>
      <w:proofErr w:type="spellStart"/>
      <w:r w:rsidRPr="00377971">
        <w:rPr>
          <w:lang w:val="en-US"/>
        </w:rPr>
        <w:t>Cima</w:t>
      </w:r>
      <w:proofErr w:type="spellEnd"/>
      <w:r w:rsidRPr="00377971">
        <w:rPr>
          <w:lang w:val="en-US"/>
        </w:rPr>
        <w:t xml:space="preserve">): http://www.cimaglobal.com/Thought-leadership/Research-topics/Sustainability/Embedding-ethical-values-into-the-corporate-culture/ </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Incorporating ethics into strategy: developing sustainable business models (</w:t>
      </w:r>
      <w:proofErr w:type="spellStart"/>
      <w:r w:rsidRPr="00377971">
        <w:rPr>
          <w:lang w:val="en-US"/>
        </w:rPr>
        <w:t>Cima</w:t>
      </w:r>
      <w:proofErr w:type="spellEnd"/>
      <w:r w:rsidRPr="00377971">
        <w:rPr>
          <w:lang w:val="en-US"/>
        </w:rPr>
        <w:t xml:space="preserve">): </w:t>
      </w:r>
      <w:hyperlink r:id="rId13" w:history="1">
        <w:r w:rsidRPr="00377971">
          <w:rPr>
            <w:lang w:val="en-US"/>
          </w:rPr>
          <w:t>http://www.cimaglobal.com/Documents/Professional%20ethics%20docs/Incorporatingethicsintostrategyweb1.pdf</w:t>
        </w:r>
      </w:hyperlink>
      <w:r w:rsidRPr="00377971">
        <w:rPr>
          <w:lang w:val="en-US"/>
        </w:rPr>
        <w:t xml:space="preserve"> </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Sustainability in emerging markets (</w:t>
      </w:r>
      <w:proofErr w:type="spellStart"/>
      <w:r w:rsidRPr="00377971">
        <w:rPr>
          <w:lang w:val="en-US"/>
        </w:rPr>
        <w:t>Cima</w:t>
      </w:r>
      <w:proofErr w:type="spellEnd"/>
      <w:r w:rsidRPr="00377971">
        <w:rPr>
          <w:lang w:val="en-US"/>
        </w:rPr>
        <w:t xml:space="preserve">): </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http://www.cimaglobal.com/Thought-leadership/Research-topics/Sustainability/Sustainability-in-emerging-markets-lessons-from-South-Africa/</w:t>
      </w:r>
    </w:p>
    <w:p w:rsidR="0047385B" w:rsidRPr="00377971" w:rsidRDefault="0047385B" w:rsidP="0047385B">
      <w:pPr>
        <w:widowControl w:val="0"/>
        <w:spacing w:after="0" w:line="240" w:lineRule="auto"/>
        <w:jc w:val="both"/>
        <w:rPr>
          <w:rFonts w:eastAsia="Times New Roman" w:cs="Times New Roman"/>
          <w:bCs/>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Cs/>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Further reading</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 xml:space="preserve">Yves </w:t>
      </w:r>
      <w:proofErr w:type="spellStart"/>
      <w:r w:rsidRPr="00377971">
        <w:rPr>
          <w:lang w:val="en-US"/>
        </w:rPr>
        <w:t>Fassin</w:t>
      </w:r>
      <w:proofErr w:type="spellEnd"/>
      <w:r w:rsidRPr="00377971">
        <w:rPr>
          <w:lang w:val="en-US"/>
        </w:rPr>
        <w:t xml:space="preserve">, Marc </w:t>
      </w:r>
      <w:proofErr w:type="spellStart"/>
      <w:r w:rsidRPr="00377971">
        <w:rPr>
          <w:lang w:val="en-US"/>
        </w:rPr>
        <w:t>Buelens</w:t>
      </w:r>
      <w:proofErr w:type="spellEnd"/>
      <w:r w:rsidRPr="00377971">
        <w:rPr>
          <w:lang w:val="en-US"/>
        </w:rPr>
        <w:t xml:space="preserve">, (2011) "The hypocrisy-sincerity continuum in corporate communication and decision making: A model of corporate social responsibility and business ethics practices", Management Decision, Vol. 49 </w:t>
      </w:r>
      <w:proofErr w:type="spellStart"/>
      <w:r w:rsidRPr="00377971">
        <w:rPr>
          <w:lang w:val="en-US"/>
        </w:rPr>
        <w:t>Iss</w:t>
      </w:r>
      <w:proofErr w:type="spellEnd"/>
      <w:r w:rsidRPr="00377971">
        <w:rPr>
          <w:lang w:val="en-US"/>
        </w:rPr>
        <w:t xml:space="preserve">: 4, pp.586 – 600. </w:t>
      </w:r>
    </w:p>
    <w:p w:rsidR="0047385B" w:rsidRPr="00377971" w:rsidRDefault="003948D8" w:rsidP="00127C5E">
      <w:pPr>
        <w:pStyle w:val="Paragrafoelenco"/>
        <w:widowControl w:val="0"/>
        <w:numPr>
          <w:ilvl w:val="0"/>
          <w:numId w:val="7"/>
        </w:numPr>
        <w:spacing w:after="0" w:line="240" w:lineRule="auto"/>
        <w:jc w:val="both"/>
        <w:rPr>
          <w:lang w:val="en-US"/>
        </w:rPr>
      </w:pPr>
      <w:hyperlink r:id="rId14" w:tooltip="Author search for Jan Bebbington." w:history="1">
        <w:r w:rsidR="0047385B" w:rsidRPr="00377971">
          <w:rPr>
            <w:lang w:val="en-US"/>
          </w:rPr>
          <w:t xml:space="preserve">Jan </w:t>
        </w:r>
        <w:proofErr w:type="spellStart"/>
        <w:r w:rsidR="0047385B" w:rsidRPr="00377971">
          <w:rPr>
            <w:lang w:val="en-US"/>
          </w:rPr>
          <w:t>Bebbington</w:t>
        </w:r>
        <w:proofErr w:type="spellEnd"/>
      </w:hyperlink>
      <w:r w:rsidR="0047385B" w:rsidRPr="00377971">
        <w:rPr>
          <w:lang w:val="en-US"/>
        </w:rPr>
        <w:t xml:space="preserve">, (Centre for Social and Environmental Accounting Research, School of Management, University of St Andrews, Fife, UK), </w:t>
      </w:r>
      <w:hyperlink r:id="rId15" w:tooltip="Author search for Carlos Larrinaga." w:history="1">
        <w:r w:rsidR="0047385B" w:rsidRPr="00377971">
          <w:rPr>
            <w:lang w:val="en-US"/>
          </w:rPr>
          <w:t>Carlos Larrinaga</w:t>
        </w:r>
      </w:hyperlink>
      <w:r w:rsidR="0047385B" w:rsidRPr="00377971">
        <w:rPr>
          <w:lang w:val="en-US"/>
        </w:rPr>
        <w:t xml:space="preserve">, (University of Burgos, Burgos, Spain), </w:t>
      </w:r>
      <w:hyperlink r:id="rId16" w:tooltip="Author search for Jose M. Moneva." w:history="1">
        <w:r w:rsidR="0047385B" w:rsidRPr="00377971">
          <w:rPr>
            <w:lang w:val="en-US"/>
          </w:rPr>
          <w:t xml:space="preserve">Jose M. </w:t>
        </w:r>
        <w:proofErr w:type="spellStart"/>
        <w:r w:rsidR="0047385B" w:rsidRPr="00377971">
          <w:rPr>
            <w:lang w:val="en-US"/>
          </w:rPr>
          <w:t>Moneva</w:t>
        </w:r>
        <w:proofErr w:type="spellEnd"/>
      </w:hyperlink>
      <w:r w:rsidR="0047385B" w:rsidRPr="00377971">
        <w:rPr>
          <w:lang w:val="en-US"/>
        </w:rPr>
        <w:t xml:space="preserve">, (University of Zaragoza, Zaragoza, Spain) </w:t>
      </w:r>
    </w:p>
    <w:p w:rsidR="0047385B" w:rsidRPr="00E614E6" w:rsidRDefault="0047385B" w:rsidP="00127C5E">
      <w:pPr>
        <w:pStyle w:val="Paragrafoelenco"/>
        <w:widowControl w:val="0"/>
        <w:numPr>
          <w:ilvl w:val="0"/>
          <w:numId w:val="7"/>
        </w:numPr>
        <w:spacing w:after="0" w:line="240" w:lineRule="auto"/>
        <w:jc w:val="both"/>
      </w:pPr>
      <w:r w:rsidRPr="00E614E6">
        <w:t xml:space="preserve">Farneti, F., (2011), La rendicontazione di sostenibilità negli enti locali, </w:t>
      </w:r>
      <w:proofErr w:type="spellStart"/>
      <w:r w:rsidRPr="00E614E6">
        <w:t>Rirea</w:t>
      </w:r>
      <w:proofErr w:type="spellEnd"/>
      <w:r w:rsidRPr="00E614E6">
        <w:t xml:space="preserve">. </w:t>
      </w:r>
    </w:p>
    <w:p w:rsidR="0047385B" w:rsidRPr="00377971" w:rsidRDefault="0047385B" w:rsidP="00127C5E">
      <w:pPr>
        <w:pStyle w:val="Paragrafoelenco"/>
        <w:widowControl w:val="0"/>
        <w:numPr>
          <w:ilvl w:val="0"/>
          <w:numId w:val="7"/>
        </w:numPr>
        <w:spacing w:after="0" w:line="240" w:lineRule="auto"/>
        <w:jc w:val="both"/>
        <w:rPr>
          <w:lang w:val="en-US"/>
        </w:rPr>
      </w:pPr>
      <w:r w:rsidRPr="00377971">
        <w:rPr>
          <w:lang w:val="en-US"/>
        </w:rPr>
        <w:t xml:space="preserve">European Union publications </w:t>
      </w: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Teaching methods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Teaching methods and guest speakers</w:t>
      </w:r>
    </w:p>
    <w:p w:rsidR="0047385B" w:rsidRPr="00377971" w:rsidRDefault="0047385B" w:rsidP="0047385B">
      <w:pPr>
        <w:pStyle w:val="NormaleWeb"/>
        <w:spacing w:before="0" w:beforeAutospacing="0" w:after="0" w:afterAutospacing="0"/>
        <w:rPr>
          <w:rFonts w:asciiTheme="minorHAnsi" w:hAnsiTheme="minorHAnsi"/>
          <w:sz w:val="22"/>
          <w:szCs w:val="22"/>
          <w:lang w:val="en-US"/>
        </w:rPr>
      </w:pPr>
      <w:r w:rsidRPr="00377971">
        <w:rPr>
          <w:rFonts w:asciiTheme="minorHAnsi" w:hAnsiTheme="minorHAnsi"/>
          <w:sz w:val="22"/>
          <w:szCs w:val="22"/>
          <w:lang w:val="en-US"/>
        </w:rPr>
        <w:t>The pedagogical approach is based on a combination of lectures, interactive classes, seminars, research and case study. </w:t>
      </w:r>
    </w:p>
    <w:p w:rsidR="0047385B" w:rsidRPr="00377971" w:rsidRDefault="0047385B" w:rsidP="0047385B">
      <w:pPr>
        <w:pStyle w:val="NormaleWeb"/>
        <w:spacing w:before="0" w:beforeAutospacing="0" w:after="0" w:afterAutospacing="0"/>
        <w:rPr>
          <w:rFonts w:asciiTheme="minorHAnsi" w:hAnsiTheme="minorHAnsi"/>
          <w:sz w:val="22"/>
          <w:szCs w:val="22"/>
          <w:lang w:val="en-US"/>
        </w:rPr>
      </w:pPr>
      <w:r w:rsidRPr="00377971">
        <w:rPr>
          <w:rFonts w:asciiTheme="minorHAnsi" w:hAnsiTheme="minorHAnsi"/>
          <w:sz w:val="22"/>
          <w:szCs w:val="22"/>
          <w:lang w:val="en-US"/>
        </w:rPr>
        <w:t>Guest speakers will be invited to lecture contemporary issues.</w:t>
      </w:r>
    </w:p>
    <w:p w:rsidR="0047385B" w:rsidRPr="00377971" w:rsidRDefault="0047385B" w:rsidP="0047385B">
      <w:pPr>
        <w:pStyle w:val="NormaleWeb"/>
        <w:spacing w:before="0" w:beforeAutospacing="0" w:after="0" w:afterAutospacing="0"/>
        <w:rPr>
          <w:rFonts w:asciiTheme="minorHAnsi" w:hAnsiTheme="minorHAnsi"/>
          <w:sz w:val="22"/>
          <w:szCs w:val="22"/>
          <w:lang w:val="en-US"/>
        </w:rPr>
      </w:pPr>
      <w:r w:rsidRPr="00377971">
        <w:rPr>
          <w:rFonts w:asciiTheme="minorHAnsi" w:hAnsiTheme="minorHAnsi"/>
          <w:sz w:val="22"/>
          <w:szCs w:val="22"/>
          <w:lang w:val="en-US"/>
        </w:rPr>
        <w:t>Discussion questions</w:t>
      </w:r>
    </w:p>
    <w:p w:rsidR="0047385B" w:rsidRPr="00377971" w:rsidRDefault="0047385B" w:rsidP="0047385B">
      <w:pPr>
        <w:pStyle w:val="NormaleWeb"/>
        <w:spacing w:before="0" w:beforeAutospacing="0" w:after="0" w:afterAutospacing="0"/>
        <w:rPr>
          <w:rFonts w:asciiTheme="minorHAnsi" w:hAnsiTheme="minorHAnsi"/>
          <w:sz w:val="22"/>
          <w:szCs w:val="22"/>
          <w:lang w:val="en-US"/>
        </w:rPr>
      </w:pP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47385B" w:rsidRPr="00377971" w:rsidRDefault="0047385B" w:rsidP="00127C5E">
      <w:pPr>
        <w:pStyle w:val="NormaleWeb"/>
        <w:numPr>
          <w:ilvl w:val="0"/>
          <w:numId w:val="8"/>
        </w:numPr>
        <w:spacing w:before="0" w:beforeAutospacing="0" w:after="0" w:afterAutospacing="0"/>
        <w:rPr>
          <w:rFonts w:asciiTheme="minorHAnsi" w:hAnsiTheme="minorHAnsi"/>
          <w:i/>
          <w:sz w:val="22"/>
          <w:szCs w:val="22"/>
          <w:lang w:val="en-US"/>
        </w:rPr>
      </w:pPr>
      <w:r w:rsidRPr="00377971">
        <w:rPr>
          <w:rFonts w:asciiTheme="minorHAnsi" w:hAnsiTheme="minorHAnsi"/>
          <w:i/>
          <w:sz w:val="22"/>
          <w:szCs w:val="22"/>
          <w:lang w:val="en-US"/>
        </w:rPr>
        <w:t>Individual written assignment/Discussion questions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The topic for this written assignment will be given to you in the first weeks. It will be around 1000 words and will involve you in researching and then writing a critical appraisal of some of the approaches to a particular aspect of accounting, ethics, corporate social responsibility . You must submit both a hard copy and electronic copy of your assignment. Harvard style ‘social sciences' references will be essential. The  Individual written assignment  is worth the 20% of the final mark of this course.</w:t>
      </w:r>
    </w:p>
    <w:p w:rsidR="0047385B" w:rsidRPr="00377971" w:rsidRDefault="0047385B" w:rsidP="00127C5E">
      <w:pPr>
        <w:pStyle w:val="Paragrafoelenco"/>
        <w:widowControl w:val="0"/>
        <w:numPr>
          <w:ilvl w:val="0"/>
          <w:numId w:val="8"/>
        </w:numPr>
        <w:spacing w:after="0" w:line="240" w:lineRule="auto"/>
        <w:jc w:val="both"/>
        <w:rPr>
          <w:i/>
          <w:lang w:val="en-US"/>
        </w:rPr>
      </w:pPr>
      <w:r w:rsidRPr="00377971">
        <w:rPr>
          <w:i/>
          <w:lang w:val="en-US"/>
        </w:rPr>
        <w:t>Group Class presentation</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Case write-up. The groups will consist of approximately four students who will select the case </w:t>
      </w:r>
      <w:proofErr w:type="spellStart"/>
      <w:r w:rsidRPr="00377971">
        <w:rPr>
          <w:rFonts w:eastAsia="Times New Roman" w:cs="Times New Roman"/>
          <w:lang w:val="en-US" w:eastAsia="it-IT"/>
        </w:rPr>
        <w:t>organisation</w:t>
      </w:r>
      <w:proofErr w:type="spellEnd"/>
      <w:r w:rsidRPr="00377971">
        <w:rPr>
          <w:rFonts w:eastAsia="Times New Roman" w:cs="Times New Roman"/>
          <w:lang w:val="en-US" w:eastAsia="it-IT"/>
        </w:rPr>
        <w:t xml:space="preserve"> to be </w:t>
      </w:r>
      <w:proofErr w:type="spellStart"/>
      <w:r w:rsidRPr="00377971">
        <w:rPr>
          <w:rFonts w:eastAsia="Times New Roman" w:cs="Times New Roman"/>
          <w:lang w:val="en-US" w:eastAsia="it-IT"/>
        </w:rPr>
        <w:t>analysed</w:t>
      </w:r>
      <w:proofErr w:type="spellEnd"/>
      <w:r w:rsidRPr="00377971">
        <w:rPr>
          <w:rFonts w:eastAsia="Times New Roman" w:cs="Times New Roman"/>
          <w:lang w:val="en-US" w:eastAsia="it-IT"/>
        </w:rPr>
        <w:t>.</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The case will consist of group work which analyses a particular Italian or international </w:t>
      </w:r>
      <w:proofErr w:type="spellStart"/>
      <w:r w:rsidRPr="00377971">
        <w:rPr>
          <w:rFonts w:eastAsia="Times New Roman" w:cs="Times New Roman"/>
          <w:lang w:val="en-US" w:eastAsia="it-IT"/>
        </w:rPr>
        <w:t>organisation</w:t>
      </w:r>
      <w:proofErr w:type="spellEnd"/>
      <w:r w:rsidRPr="00377971">
        <w:rPr>
          <w:rFonts w:eastAsia="Times New Roman" w:cs="Times New Roman"/>
          <w:lang w:val="en-US" w:eastAsia="it-IT"/>
        </w:rPr>
        <w:t xml:space="preserve"> with specific lets of accounting, ethics, corporate social responsibility .</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The Group Class presentation is worth the 30% of the final mark of this course.</w:t>
      </w:r>
    </w:p>
    <w:p w:rsidR="0047385B" w:rsidRPr="00377971" w:rsidRDefault="0047385B" w:rsidP="00127C5E">
      <w:pPr>
        <w:pStyle w:val="NormaleWeb"/>
        <w:numPr>
          <w:ilvl w:val="0"/>
          <w:numId w:val="8"/>
        </w:numPr>
        <w:spacing w:before="0" w:beforeAutospacing="0" w:after="0" w:afterAutospacing="0"/>
        <w:rPr>
          <w:rFonts w:asciiTheme="minorHAnsi" w:hAnsiTheme="minorHAnsi"/>
          <w:i/>
          <w:sz w:val="22"/>
          <w:szCs w:val="22"/>
          <w:lang w:val="en-US"/>
        </w:rPr>
      </w:pPr>
      <w:r w:rsidRPr="00377971">
        <w:rPr>
          <w:rFonts w:asciiTheme="minorHAnsi" w:hAnsiTheme="minorHAnsi"/>
          <w:i/>
          <w:sz w:val="22"/>
          <w:szCs w:val="22"/>
          <w:lang w:val="en-US"/>
        </w:rPr>
        <w:t>End of term examination</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 xml:space="preserve">A final one hour examination will be held at the end of term (during early November) and will consist of a number of essay questions related to different elements of the course </w:t>
      </w:r>
      <w:proofErr w:type="spellStart"/>
      <w:r w:rsidRPr="00377971">
        <w:rPr>
          <w:rFonts w:eastAsia="Times New Roman" w:cs="Times New Roman"/>
          <w:lang w:val="en-US" w:eastAsia="it-IT"/>
        </w:rPr>
        <w:t>programme</w:t>
      </w:r>
      <w:proofErr w:type="spellEnd"/>
      <w:r w:rsidRPr="00377971">
        <w:rPr>
          <w:rFonts w:eastAsia="Times New Roman" w:cs="Times New Roman"/>
          <w:lang w:val="en-US" w:eastAsia="it-IT"/>
        </w:rPr>
        <w:t>. The end of term examination is worth 50% of the final mark of this course. During the course a potential list of essay questions will be anticipated.</w:t>
      </w:r>
    </w:p>
    <w:p w:rsidR="0047385B" w:rsidRPr="00377971" w:rsidRDefault="0047385B" w:rsidP="0047385B">
      <w:pPr>
        <w:widowControl w:val="0"/>
        <w:spacing w:after="0" w:line="240" w:lineRule="auto"/>
        <w:jc w:val="both"/>
        <w:rPr>
          <w:rFonts w:eastAsia="Times New Roman" w:cs="Times New Roman"/>
          <w:lang w:val="en-US" w:eastAsia="it-IT"/>
        </w:rPr>
      </w:pPr>
    </w:p>
    <w:p w:rsidR="0047385B" w:rsidRPr="00377971" w:rsidRDefault="0047385B" w:rsidP="0047385B">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Books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International articles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Case study method</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Discussion questions</w:t>
      </w:r>
    </w:p>
    <w:p w:rsidR="0047385B" w:rsidRPr="00377971"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Individual written assignment</w:t>
      </w:r>
    </w:p>
    <w:p w:rsidR="0047385B" w:rsidRDefault="0047385B" w:rsidP="0047385B">
      <w:pPr>
        <w:widowControl w:val="0"/>
        <w:spacing w:after="0" w:line="240" w:lineRule="auto"/>
        <w:jc w:val="both"/>
        <w:rPr>
          <w:rFonts w:eastAsia="Times New Roman" w:cs="Times New Roman"/>
          <w:lang w:val="en-US" w:eastAsia="it-IT"/>
        </w:rPr>
      </w:pPr>
      <w:r w:rsidRPr="00377971">
        <w:rPr>
          <w:rFonts w:eastAsia="Times New Roman" w:cs="Times New Roman"/>
          <w:lang w:val="en-US" w:eastAsia="it-IT"/>
        </w:rPr>
        <w:t>Group Class presentation</w:t>
      </w:r>
    </w:p>
    <w:p w:rsidR="00377971" w:rsidRDefault="00377971">
      <w:pPr>
        <w:rPr>
          <w:rFonts w:eastAsia="Times New Roman" w:cs="Times New Roman"/>
          <w:lang w:val="en-US" w:eastAsia="it-IT"/>
        </w:rPr>
      </w:pPr>
      <w:r>
        <w:rPr>
          <w:rFonts w:eastAsia="Times New Roman" w:cs="Times New Roman"/>
          <w:lang w:val="en-US" w:eastAsia="it-IT"/>
        </w:rPr>
        <w:br w:type="page"/>
      </w:r>
    </w:p>
    <w:p w:rsidR="00377971" w:rsidRDefault="00E614E6" w:rsidP="00377971">
      <w:pPr>
        <w:pStyle w:val="Titolo2"/>
        <w:jc w:val="center"/>
        <w:rPr>
          <w:rStyle w:val="Titolo1Carattere"/>
          <w:rFonts w:asciiTheme="minorHAnsi" w:hAnsiTheme="minorHAnsi"/>
          <w:b/>
          <w:bCs/>
          <w:color w:val="FF0000"/>
          <w:sz w:val="24"/>
          <w:szCs w:val="24"/>
          <w:u w:val="single"/>
          <w:lang w:val="en-US"/>
        </w:rPr>
      </w:pPr>
      <w:bookmarkStart w:id="8" w:name="_COST_MANAGEMENT"/>
      <w:bookmarkStart w:id="9" w:name="COST_MANAGEMENT"/>
      <w:bookmarkStart w:id="10" w:name="_Toc360172134"/>
      <w:bookmarkEnd w:id="8"/>
      <w:r w:rsidRPr="00377971">
        <w:rPr>
          <w:rStyle w:val="Titolo1Carattere"/>
          <w:rFonts w:asciiTheme="minorHAnsi" w:hAnsiTheme="minorHAnsi"/>
          <w:b/>
          <w:bCs/>
          <w:color w:val="FF0000"/>
          <w:sz w:val="24"/>
          <w:szCs w:val="24"/>
          <w:u w:val="single"/>
          <w:lang w:val="en-US"/>
        </w:rPr>
        <w:lastRenderedPageBreak/>
        <w:t>COST MANAGEMENT</w:t>
      </w:r>
      <w:bookmarkEnd w:id="10"/>
      <w:r w:rsidRPr="00377971">
        <w:rPr>
          <w:rStyle w:val="Titolo1Carattere"/>
          <w:rFonts w:asciiTheme="minorHAnsi" w:hAnsiTheme="minorHAnsi"/>
          <w:b/>
          <w:bCs/>
          <w:color w:val="FF0000"/>
          <w:sz w:val="24"/>
          <w:szCs w:val="24"/>
          <w:u w:val="single"/>
          <w:lang w:val="en-US"/>
        </w:rPr>
        <w:t xml:space="preserve"> </w:t>
      </w:r>
      <w:bookmarkEnd w:id="9"/>
    </w:p>
    <w:p w:rsidR="00377971" w:rsidRDefault="003948D8" w:rsidP="00377971">
      <w:pPr>
        <w:widowControl w:val="0"/>
        <w:spacing w:after="0" w:line="240" w:lineRule="auto"/>
        <w:jc w:val="center"/>
        <w:rPr>
          <w:rStyle w:val="Collegamentoipertestuale"/>
          <w:color w:val="0000FF"/>
          <w:sz w:val="24"/>
          <w:szCs w:val="24"/>
          <w:lang w:val="en-US"/>
        </w:rPr>
      </w:pPr>
      <w:hyperlink r:id="rId17" w:history="1">
        <w:r w:rsidR="00377971" w:rsidRPr="00377971">
          <w:rPr>
            <w:rStyle w:val="Collegamentoipertestuale"/>
            <w:color w:val="0000FF"/>
            <w:sz w:val="24"/>
            <w:szCs w:val="24"/>
            <w:lang w:val="en-US"/>
          </w:rPr>
          <w:t>Riccardo Silvi</w:t>
        </w:r>
      </w:hyperlink>
    </w:p>
    <w:p w:rsidR="00377971" w:rsidRPr="0053253B" w:rsidRDefault="00377971" w:rsidP="00377971">
      <w:pPr>
        <w:widowControl w:val="0"/>
        <w:spacing w:after="0" w:line="240" w:lineRule="auto"/>
        <w:jc w:val="center"/>
        <w:rPr>
          <w:sz w:val="24"/>
          <w:szCs w:val="24"/>
          <w:lang w:val="en-US"/>
        </w:rPr>
      </w:pPr>
      <w:r w:rsidRPr="0053253B">
        <w:rPr>
          <w:sz w:val="24"/>
          <w:szCs w:val="24"/>
          <w:lang w:val="en-US"/>
        </w:rPr>
        <w:t>Number of ECTS credits: 6</w:t>
      </w:r>
    </w:p>
    <w:p w:rsidR="00377971" w:rsidRPr="00377971" w:rsidRDefault="00377971" w:rsidP="00377971">
      <w:pPr>
        <w:widowControl w:val="0"/>
        <w:spacing w:after="0" w:line="240" w:lineRule="auto"/>
        <w:jc w:val="center"/>
        <w:rPr>
          <w:rStyle w:val="Collegamentoipertestuale"/>
          <w:color w:val="0000FF"/>
          <w:sz w:val="24"/>
          <w:szCs w:val="24"/>
          <w:lang w:val="en-US"/>
        </w:rPr>
      </w:pPr>
    </w:p>
    <w:p w:rsidR="00377971" w:rsidRPr="00377971" w:rsidRDefault="00377971" w:rsidP="00377971">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77971">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377971" w:rsidRDefault="00377971" w:rsidP="00377971">
      <w:pPr>
        <w:widowControl w:val="0"/>
        <w:spacing w:after="0" w:line="240" w:lineRule="auto"/>
        <w:jc w:val="both"/>
        <w:rPr>
          <w:rFonts w:eastAsia="Times New Roman" w:cs="Times New Roman"/>
          <w:sz w:val="24"/>
          <w:szCs w:val="24"/>
          <w:lang w:val="en-US" w:eastAsia="it-IT"/>
        </w:rPr>
      </w:pPr>
      <w:r w:rsidRPr="00377971">
        <w:rPr>
          <w:rFonts w:eastAsia="Times New Roman" w:cs="Times New Roman"/>
          <w:sz w:val="24"/>
          <w:szCs w:val="24"/>
          <w:lang w:val="en-US" w:eastAsia="it-IT"/>
        </w:rPr>
        <w:t>This course provides basic knowledge, techniques and tools for managing business cost with a specific focus to crisis management. Students will learn how to</w:t>
      </w:r>
      <w:r>
        <w:rPr>
          <w:rFonts w:eastAsia="Times New Roman" w:cs="Times New Roman"/>
          <w:sz w:val="24"/>
          <w:szCs w:val="24"/>
          <w:lang w:val="en-US" w:eastAsia="it-IT"/>
        </w:rPr>
        <w:t>:</w:t>
      </w:r>
    </w:p>
    <w:p w:rsidR="00377971"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377971">
        <w:rPr>
          <w:rFonts w:eastAsia="Times New Roman" w:cs="Times New Roman"/>
          <w:sz w:val="24"/>
          <w:szCs w:val="24"/>
          <w:lang w:val="en-US" w:eastAsia="it-IT"/>
        </w:rPr>
        <w:t xml:space="preserve">understand resource cost </w:t>
      </w:r>
      <w:r w:rsidR="00B763A8" w:rsidRPr="00377971">
        <w:rPr>
          <w:rFonts w:eastAsia="Times New Roman" w:cs="Times New Roman"/>
          <w:sz w:val="24"/>
          <w:szCs w:val="24"/>
          <w:lang w:val="en-US" w:eastAsia="it-IT"/>
        </w:rPr>
        <w:t>behavior</w:t>
      </w:r>
      <w:r w:rsidRPr="00377971">
        <w:rPr>
          <w:rFonts w:eastAsia="Times New Roman" w:cs="Times New Roman"/>
          <w:sz w:val="24"/>
          <w:szCs w:val="24"/>
          <w:lang w:val="en-US" w:eastAsia="it-IT"/>
        </w:rPr>
        <w:t xml:space="preserve"> and dynamics</w:t>
      </w:r>
    </w:p>
    <w:p w:rsidR="00B763A8" w:rsidRDefault="00B763A8"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377971">
        <w:rPr>
          <w:rFonts w:eastAsia="Times New Roman" w:cs="Times New Roman"/>
          <w:sz w:val="24"/>
          <w:szCs w:val="24"/>
          <w:lang w:val="en-US" w:eastAsia="it-IT"/>
        </w:rPr>
        <w:t>analyze</w:t>
      </w:r>
      <w:r w:rsidR="00377971" w:rsidRPr="00377971">
        <w:rPr>
          <w:rFonts w:eastAsia="Times New Roman" w:cs="Times New Roman"/>
          <w:sz w:val="24"/>
          <w:szCs w:val="24"/>
          <w:lang w:val="en-US" w:eastAsia="it-IT"/>
        </w:rPr>
        <w:t xml:space="preserve"> supply chain cost and recognize potential vendors' cost reduction levers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377971">
        <w:rPr>
          <w:rFonts w:eastAsia="Times New Roman" w:cs="Times New Roman"/>
          <w:sz w:val="24"/>
          <w:szCs w:val="24"/>
          <w:lang w:val="en-US" w:eastAsia="it-IT"/>
        </w:rPr>
        <w:t>apply cost containment techniques</w:t>
      </w:r>
    </w:p>
    <w:p w:rsidR="00377971"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377971">
        <w:rPr>
          <w:rFonts w:eastAsia="Times New Roman" w:cs="Times New Roman"/>
          <w:sz w:val="24"/>
          <w:szCs w:val="24"/>
          <w:lang w:val="en-US" w:eastAsia="it-IT"/>
        </w:rPr>
        <w:t>perform process cost analysis and identify cost drivers, capacity usage and waste</w:t>
      </w:r>
    </w:p>
    <w:p w:rsidR="00B763A8" w:rsidRPr="00377971" w:rsidRDefault="00B763A8"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p>
    <w:p w:rsidR="00377971" w:rsidRPr="00377971" w:rsidRDefault="00377971" w:rsidP="00B763A8">
      <w:pPr>
        <w:widowControl w:val="0"/>
        <w:spacing w:after="0" w:line="240" w:lineRule="auto"/>
        <w:jc w:val="both"/>
        <w:rPr>
          <w:lang w:val="en-US"/>
        </w:rPr>
      </w:pPr>
      <w:r w:rsidRPr="00B763A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Cost management: the framework</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Purchasing cost containment techniques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Activity and process cost analysis techniques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Cost driver analysis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Cost prevention: life cycle cost, value analysis and target costing techniques</w:t>
      </w:r>
    </w:p>
    <w:p w:rsidR="00B763A8"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Supply chain cost management</w:t>
      </w:r>
    </w:p>
    <w:p w:rsidR="00377971" w:rsidRDefault="00377971" w:rsidP="00127C5E">
      <w:pPr>
        <w:pStyle w:val="Paragrafoelenco"/>
        <w:widowControl w:val="0"/>
        <w:numPr>
          <w:ilvl w:val="0"/>
          <w:numId w:val="8"/>
        </w:numPr>
        <w:spacing w:after="0" w:line="240" w:lineRule="auto"/>
        <w:jc w:val="both"/>
        <w:rPr>
          <w:rFonts w:eastAsia="Times New Roman" w:cs="Times New Roman"/>
          <w:sz w:val="24"/>
          <w:szCs w:val="24"/>
          <w:lang w:val="en-US" w:eastAsia="it-IT"/>
        </w:rPr>
      </w:pPr>
      <w:r w:rsidRPr="00B763A8">
        <w:rPr>
          <w:rFonts w:eastAsia="Times New Roman" w:cs="Times New Roman"/>
          <w:sz w:val="24"/>
          <w:szCs w:val="24"/>
          <w:lang w:val="en-US" w:eastAsia="it-IT"/>
        </w:rPr>
        <w:t>Cost management for business modeling</w:t>
      </w:r>
    </w:p>
    <w:p w:rsidR="00B763A8" w:rsidRPr="00B763A8" w:rsidRDefault="00B763A8" w:rsidP="00B763A8">
      <w:pPr>
        <w:pStyle w:val="Paragrafoelenco"/>
        <w:widowControl w:val="0"/>
        <w:spacing w:after="0" w:line="240" w:lineRule="auto"/>
        <w:ind w:left="360"/>
        <w:jc w:val="both"/>
        <w:rPr>
          <w:rFonts w:eastAsia="Times New Roman" w:cs="Times New Roman"/>
          <w:sz w:val="24"/>
          <w:szCs w:val="24"/>
          <w:lang w:val="en-US" w:eastAsia="it-IT"/>
        </w:rPr>
      </w:pPr>
    </w:p>
    <w:p w:rsidR="00377971" w:rsidRPr="00B763A8" w:rsidRDefault="00377971" w:rsidP="00B763A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763A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377971" w:rsidRDefault="00377971" w:rsidP="00B763A8">
      <w:pPr>
        <w:pStyle w:val="NormaleWeb"/>
        <w:spacing w:before="0" w:beforeAutospacing="0" w:after="0" w:afterAutospacing="0"/>
        <w:rPr>
          <w:rFonts w:asciiTheme="minorHAnsi" w:hAnsiTheme="minorHAnsi"/>
          <w:lang w:val="en-US"/>
        </w:rPr>
      </w:pPr>
      <w:r w:rsidRPr="00B763A8">
        <w:rPr>
          <w:rFonts w:asciiTheme="minorHAnsi" w:hAnsiTheme="minorHAnsi"/>
          <w:lang w:val="en-US"/>
        </w:rPr>
        <w:t xml:space="preserve">McNair-Connolly, C. J., </w:t>
      </w:r>
      <w:proofErr w:type="spellStart"/>
      <w:r w:rsidRPr="00B763A8">
        <w:rPr>
          <w:rFonts w:asciiTheme="minorHAnsi" w:hAnsiTheme="minorHAnsi"/>
          <w:lang w:val="en-US"/>
        </w:rPr>
        <w:t>Polutnik</w:t>
      </w:r>
      <w:proofErr w:type="spellEnd"/>
      <w:r w:rsidRPr="00B763A8">
        <w:rPr>
          <w:rFonts w:asciiTheme="minorHAnsi" w:hAnsiTheme="minorHAnsi"/>
          <w:lang w:val="en-US"/>
        </w:rPr>
        <w:t>, L., Silvi, R., &amp; Watts, T. (2013). </w:t>
      </w:r>
      <w:r w:rsidRPr="00B763A8">
        <w:rPr>
          <w:rFonts w:asciiTheme="minorHAnsi" w:hAnsiTheme="minorHAnsi"/>
          <w:i/>
          <w:iCs/>
          <w:lang w:val="en-US"/>
        </w:rPr>
        <w:t xml:space="preserve"> Value Creation in Management Accounting: Using Information to Capture Customer Value</w:t>
      </w:r>
      <w:r w:rsidRPr="00B763A8">
        <w:rPr>
          <w:rFonts w:asciiTheme="minorHAnsi" w:hAnsiTheme="minorHAnsi"/>
          <w:lang w:val="en-US"/>
        </w:rPr>
        <w:t xml:space="preserve"> . Business Expert Press.</w:t>
      </w:r>
    </w:p>
    <w:p w:rsidR="00B763A8" w:rsidRPr="00B763A8" w:rsidRDefault="00B763A8" w:rsidP="00B763A8">
      <w:pPr>
        <w:pStyle w:val="NormaleWeb"/>
        <w:spacing w:before="0" w:beforeAutospacing="0" w:after="0" w:afterAutospacing="0"/>
        <w:rPr>
          <w:rFonts w:asciiTheme="minorHAnsi" w:hAnsiTheme="minorHAnsi"/>
          <w:lang w:val="en-US"/>
        </w:rPr>
      </w:pPr>
    </w:p>
    <w:p w:rsidR="00377971" w:rsidRDefault="00377971" w:rsidP="00B763A8">
      <w:pPr>
        <w:pStyle w:val="NormaleWeb"/>
        <w:spacing w:before="0" w:beforeAutospacing="0" w:after="0" w:afterAutospacing="0"/>
        <w:rPr>
          <w:rFonts w:asciiTheme="minorHAnsi" w:hAnsiTheme="minorHAnsi"/>
          <w:lang w:val="en-US"/>
        </w:rPr>
      </w:pPr>
      <w:r w:rsidRPr="00B763A8">
        <w:rPr>
          <w:rFonts w:asciiTheme="minorHAnsi" w:hAnsiTheme="minorHAnsi"/>
          <w:lang w:val="en-US"/>
        </w:rPr>
        <w:t>Additional readings, sources and information are available in the e-learning web site ( </w:t>
      </w:r>
      <w:hyperlink r:id="rId18" w:history="1">
        <w:r w:rsidRPr="00B763A8">
          <w:rPr>
            <w:rStyle w:val="Collegamentoipertestuale"/>
            <w:rFonts w:asciiTheme="minorHAnsi" w:hAnsiTheme="minorHAnsi"/>
            <w:lang w:val="en-US"/>
          </w:rPr>
          <w:t>http://www.moodle.unibo.it/</w:t>
        </w:r>
      </w:hyperlink>
      <w:r w:rsidRPr="00B763A8">
        <w:rPr>
          <w:rFonts w:asciiTheme="minorHAnsi" w:hAnsiTheme="minorHAnsi"/>
          <w:lang w:val="en-US"/>
        </w:rPr>
        <w:t>)</w:t>
      </w:r>
    </w:p>
    <w:p w:rsidR="00B763A8" w:rsidRPr="00B763A8" w:rsidRDefault="00B763A8" w:rsidP="00B763A8">
      <w:pPr>
        <w:pStyle w:val="NormaleWeb"/>
        <w:spacing w:before="0" w:beforeAutospacing="0" w:after="0" w:afterAutospacing="0"/>
        <w:rPr>
          <w:rFonts w:asciiTheme="minorHAnsi" w:hAnsiTheme="minorHAnsi"/>
          <w:lang w:val="en-US"/>
        </w:rPr>
      </w:pPr>
    </w:p>
    <w:p w:rsidR="00377971" w:rsidRPr="00B763A8" w:rsidRDefault="00377971" w:rsidP="00B763A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763A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377971" w:rsidRPr="00B763A8" w:rsidRDefault="00377971" w:rsidP="00B763A8">
      <w:pPr>
        <w:spacing w:after="0"/>
        <w:rPr>
          <w:sz w:val="24"/>
          <w:szCs w:val="24"/>
          <w:lang w:val="en-US"/>
        </w:rPr>
      </w:pPr>
      <w:r w:rsidRPr="00B763A8">
        <w:rPr>
          <w:sz w:val="24"/>
          <w:szCs w:val="24"/>
          <w:lang w:val="en-US"/>
        </w:rPr>
        <w:t>Lecturers and case study analysis</w:t>
      </w:r>
    </w:p>
    <w:p w:rsidR="00377971" w:rsidRPr="00B763A8" w:rsidRDefault="00377971" w:rsidP="00B763A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763A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Assessment methods</w:t>
      </w:r>
    </w:p>
    <w:p w:rsidR="00377971" w:rsidRDefault="00377971" w:rsidP="00B763A8">
      <w:pPr>
        <w:spacing w:after="0"/>
        <w:rPr>
          <w:sz w:val="24"/>
          <w:szCs w:val="24"/>
          <w:lang w:val="en-US"/>
        </w:rPr>
      </w:pPr>
      <w:r w:rsidRPr="00B763A8">
        <w:rPr>
          <w:sz w:val="24"/>
          <w:szCs w:val="24"/>
          <w:lang w:val="en-US"/>
        </w:rPr>
        <w:t>Written test</w:t>
      </w:r>
    </w:p>
    <w:p w:rsidR="00B763A8" w:rsidRPr="00B763A8" w:rsidRDefault="00B763A8" w:rsidP="00B763A8">
      <w:pPr>
        <w:spacing w:after="0"/>
        <w:rPr>
          <w:sz w:val="24"/>
          <w:szCs w:val="24"/>
          <w:lang w:val="en-US"/>
        </w:rPr>
      </w:pPr>
    </w:p>
    <w:p w:rsidR="00377971" w:rsidRPr="00B763A8" w:rsidRDefault="00377971" w:rsidP="00B763A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763A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377971" w:rsidRPr="00B763A8" w:rsidRDefault="00377971" w:rsidP="00B763A8">
      <w:pPr>
        <w:pStyle w:val="NormaleWeb"/>
        <w:spacing w:before="0" w:beforeAutospacing="0" w:after="0" w:afterAutospacing="0"/>
        <w:rPr>
          <w:rFonts w:asciiTheme="minorHAnsi" w:hAnsiTheme="minorHAnsi"/>
          <w:lang w:val="en-US"/>
        </w:rPr>
      </w:pPr>
      <w:proofErr w:type="spellStart"/>
      <w:r w:rsidRPr="00B763A8">
        <w:rPr>
          <w:rFonts w:asciiTheme="minorHAnsi" w:hAnsiTheme="minorHAnsi"/>
          <w:lang w:val="en-US"/>
        </w:rPr>
        <w:t>Powerpoint</w:t>
      </w:r>
      <w:proofErr w:type="spellEnd"/>
      <w:r w:rsidRPr="00B763A8">
        <w:rPr>
          <w:rFonts w:asciiTheme="minorHAnsi" w:hAnsiTheme="minorHAnsi"/>
          <w:lang w:val="en-US"/>
        </w:rPr>
        <w:t xml:space="preserve"> class presentations, additional information about the program, cases and problems are available in the e-learning web site ( </w:t>
      </w:r>
      <w:hyperlink r:id="rId19" w:history="1">
        <w:r w:rsidRPr="00B763A8">
          <w:rPr>
            <w:rStyle w:val="Collegamentoipertestuale"/>
            <w:rFonts w:asciiTheme="minorHAnsi" w:hAnsiTheme="minorHAnsi"/>
            <w:lang w:val="en-US"/>
          </w:rPr>
          <w:t>http://www.moodle.unibo.it/</w:t>
        </w:r>
      </w:hyperlink>
      <w:r w:rsidRPr="00B763A8">
        <w:rPr>
          <w:rFonts w:asciiTheme="minorHAnsi" w:hAnsiTheme="minorHAnsi"/>
          <w:lang w:val="en-US"/>
        </w:rPr>
        <w:t xml:space="preserve"> )</w:t>
      </w:r>
    </w:p>
    <w:p w:rsidR="00B763A8" w:rsidRDefault="00B763A8">
      <w:pPr>
        <w:rPr>
          <w:rFonts w:eastAsia="Times New Roman" w:cs="Times New Roman"/>
          <w:lang w:val="en-US" w:eastAsia="it-IT"/>
        </w:rPr>
      </w:pPr>
      <w:r>
        <w:rPr>
          <w:rFonts w:eastAsia="Times New Roman" w:cs="Times New Roman"/>
          <w:lang w:val="en-US" w:eastAsia="it-IT"/>
        </w:rPr>
        <w:br w:type="page"/>
      </w:r>
    </w:p>
    <w:p w:rsidR="00E614E6" w:rsidRPr="004368EE" w:rsidRDefault="00E614E6" w:rsidP="00E614E6">
      <w:pPr>
        <w:pStyle w:val="Titolo2"/>
        <w:jc w:val="center"/>
        <w:rPr>
          <w:rFonts w:asciiTheme="minorHAnsi" w:hAnsiTheme="minorHAnsi"/>
          <w:color w:val="FF0000"/>
          <w:sz w:val="24"/>
          <w:szCs w:val="24"/>
          <w:u w:val="sing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bookmarkStart w:id="11" w:name="HUMAN_RESOURCES"/>
      <w:bookmarkStart w:id="12" w:name="_Toc360172135"/>
      <w:r w:rsidRPr="004368EE">
        <w:rPr>
          <w:rFonts w:asciiTheme="minorHAnsi" w:hAnsiTheme="minorHAnsi"/>
          <w:color w:val="FF0000"/>
          <w:sz w:val="24"/>
          <w:szCs w:val="24"/>
          <w:u w:val="sing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HUMAN RESOURCES DEVELOPMENT AND LEADERSHIP</w:t>
      </w:r>
      <w:bookmarkEnd w:id="11"/>
      <w:bookmarkEnd w:id="12"/>
    </w:p>
    <w:p w:rsidR="00E614E6" w:rsidRPr="00A82D3C" w:rsidRDefault="003948D8" w:rsidP="00E614E6">
      <w:pPr>
        <w:widowControl w:val="0"/>
        <w:spacing w:after="0" w:line="240" w:lineRule="auto"/>
        <w:jc w:val="center"/>
        <w:rPr>
          <w:rFonts w:eastAsia="Times New Roman" w:cs="Times New Roman"/>
          <w:sz w:val="24"/>
          <w:szCs w:val="24"/>
          <w:lang w:val="en-US" w:eastAsia="it-IT"/>
        </w:rPr>
      </w:pPr>
      <w:hyperlink r:id="rId20" w:history="1">
        <w:r w:rsidR="00E614E6" w:rsidRPr="0053253B">
          <w:rPr>
            <w:rFonts w:eastAsia="Times New Roman" w:cs="Times New Roman"/>
            <w:color w:val="0000FF"/>
            <w:sz w:val="24"/>
            <w:szCs w:val="24"/>
            <w:u w:val="single"/>
            <w:lang w:val="en-US" w:eastAsia="it-IT"/>
          </w:rPr>
          <w:t>Guido Fioretti</w:t>
        </w:r>
      </w:hyperlink>
    </w:p>
    <w:p w:rsidR="00E614E6" w:rsidRPr="0053253B" w:rsidRDefault="00E614E6" w:rsidP="00E614E6">
      <w:pPr>
        <w:widowControl w:val="0"/>
        <w:spacing w:after="0" w:line="240" w:lineRule="auto"/>
        <w:jc w:val="center"/>
        <w:rPr>
          <w:sz w:val="24"/>
          <w:szCs w:val="24"/>
          <w:lang w:val="en-US"/>
        </w:rPr>
      </w:pPr>
      <w:r w:rsidRPr="0053253B">
        <w:rPr>
          <w:sz w:val="24"/>
          <w:szCs w:val="24"/>
          <w:lang w:val="en-US"/>
        </w:rPr>
        <w:t>Number of ECTS credits: 6</w:t>
      </w:r>
    </w:p>
    <w:p w:rsidR="00E614E6" w:rsidRDefault="00E614E6" w:rsidP="00E614E6">
      <w:pPr>
        <w:widowControl w:val="0"/>
        <w:spacing w:after="0" w:line="240" w:lineRule="auto"/>
        <w:jc w:val="center"/>
        <w:rPr>
          <w:sz w:val="20"/>
          <w:szCs w:val="20"/>
          <w:lang w:val="en-US"/>
        </w:rPr>
      </w:pPr>
    </w:p>
    <w:p w:rsidR="00E614E6" w:rsidRPr="0053253B"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r w:rsidRPr="0053253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p w:rsidR="00E614E6" w:rsidRDefault="00E614E6" w:rsidP="00E614E6">
      <w:pPr>
        <w:spacing w:after="0" w:line="240" w:lineRule="auto"/>
        <w:jc w:val="both"/>
        <w:rPr>
          <w:rFonts w:ascii="Calibri" w:eastAsia="Times New Roman" w:hAnsi="Calibri" w:cs="Times New Roman"/>
          <w:sz w:val="24"/>
          <w:szCs w:val="24"/>
          <w:lang w:val="en-US" w:eastAsia="it-IT"/>
        </w:rPr>
      </w:pPr>
      <w:r w:rsidRPr="00DA46B3">
        <w:rPr>
          <w:rFonts w:ascii="Calibri" w:eastAsia="Times New Roman" w:hAnsi="Calibri" w:cs="Times New Roman"/>
          <w:sz w:val="24"/>
          <w:szCs w:val="24"/>
          <w:lang w:val="en-US" w:eastAsia="it-IT"/>
        </w:rPr>
        <w:t xml:space="preserve">This course provides basic managerial competencies regarding human resource management. </w:t>
      </w:r>
    </w:p>
    <w:p w:rsidR="00E614E6" w:rsidRDefault="00E614E6" w:rsidP="00E614E6">
      <w:pPr>
        <w:spacing w:after="0" w:line="240" w:lineRule="auto"/>
        <w:jc w:val="both"/>
        <w:rPr>
          <w:rFonts w:ascii="Calibri" w:eastAsia="Times New Roman" w:hAnsi="Calibri" w:cs="Times New Roman"/>
          <w:sz w:val="24"/>
          <w:szCs w:val="24"/>
          <w:lang w:val="en-US" w:eastAsia="it-IT"/>
        </w:rPr>
      </w:pPr>
      <w:r w:rsidRPr="00DA46B3">
        <w:rPr>
          <w:rFonts w:ascii="Calibri" w:eastAsia="Times New Roman" w:hAnsi="Calibri" w:cs="Times New Roman"/>
          <w:sz w:val="24"/>
          <w:szCs w:val="24"/>
          <w:lang w:val="en-US" w:eastAsia="it-IT"/>
        </w:rPr>
        <w:t xml:space="preserve">At the end of the course, the student is able to: </w:t>
      </w:r>
    </w:p>
    <w:p w:rsidR="00E614E6" w:rsidRPr="001F4D6E"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Discriminate alternative approaches to human resource management;</w:t>
      </w:r>
    </w:p>
    <w:p w:rsidR="00E614E6"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 xml:space="preserve">Improve and evaluate soft skills; </w:t>
      </w:r>
    </w:p>
    <w:p w:rsidR="00E614E6"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 xml:space="preserve">Understand group dynamics; </w:t>
      </w:r>
    </w:p>
    <w:p w:rsidR="00E614E6"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 xml:space="preserve">Manage a negotiation; </w:t>
      </w:r>
    </w:p>
    <w:p w:rsidR="00E614E6"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 xml:space="preserve">Manage organizational narratives; </w:t>
      </w:r>
    </w:p>
    <w:p w:rsidR="00E614E6" w:rsidRPr="001F4D6E" w:rsidRDefault="00E614E6" w:rsidP="00127C5E">
      <w:pPr>
        <w:pStyle w:val="Paragrafoelenco"/>
        <w:numPr>
          <w:ilvl w:val="0"/>
          <w:numId w:val="2"/>
        </w:numPr>
        <w:spacing w:after="0" w:line="240" w:lineRule="auto"/>
        <w:jc w:val="both"/>
        <w:rPr>
          <w:rFonts w:ascii="Calibri" w:eastAsia="Times New Roman" w:hAnsi="Calibri" w:cs="Times New Roman"/>
          <w:sz w:val="24"/>
          <w:szCs w:val="24"/>
          <w:lang w:val="en-US" w:eastAsia="it-IT"/>
        </w:rPr>
      </w:pPr>
      <w:r w:rsidRPr="001F4D6E">
        <w:rPr>
          <w:rFonts w:ascii="Calibri" w:eastAsia="Times New Roman" w:hAnsi="Calibri" w:cs="Times New Roman"/>
          <w:sz w:val="24"/>
          <w:szCs w:val="24"/>
          <w:lang w:val="en-US" w:eastAsia="it-IT"/>
        </w:rPr>
        <w:t xml:space="preserve">Recognize a few aspects of leadership. </w:t>
      </w:r>
    </w:p>
    <w:p w:rsidR="00E614E6"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614E6"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E614E6" w:rsidRPr="001F4D6E" w:rsidRDefault="00E614E6" w:rsidP="00127C5E">
      <w:pPr>
        <w:pStyle w:val="Paragrafoelenco"/>
        <w:numPr>
          <w:ilvl w:val="0"/>
          <w:numId w:val="3"/>
        </w:numPr>
        <w:spacing w:after="0" w:line="240" w:lineRule="auto"/>
        <w:jc w:val="both"/>
        <w:rPr>
          <w:rFonts w:eastAsia="Times New Roman" w:cs="Times New Roman"/>
          <w:sz w:val="24"/>
          <w:szCs w:val="24"/>
          <w:lang w:val="en-US" w:eastAsia="it-IT"/>
        </w:rPr>
      </w:pPr>
      <w:proofErr w:type="spellStart"/>
      <w:r w:rsidRPr="001F4D6E">
        <w:rPr>
          <w:rFonts w:eastAsia="Times New Roman" w:cs="Times New Roman"/>
          <w:b/>
          <w:sz w:val="24"/>
          <w:szCs w:val="24"/>
          <w:lang w:val="en-US" w:eastAsia="it-IT"/>
        </w:rPr>
        <w:t>Taylorism</w:t>
      </w:r>
      <w:proofErr w:type="spellEnd"/>
      <w:r w:rsidRPr="001F4D6E">
        <w:rPr>
          <w:rFonts w:eastAsia="Times New Roman" w:cs="Times New Roman"/>
          <w:b/>
          <w:sz w:val="24"/>
          <w:szCs w:val="24"/>
          <w:lang w:val="en-US" w:eastAsia="it-IT"/>
        </w:rPr>
        <w:t xml:space="preserve"> and Human Relations</w:t>
      </w:r>
      <w:r w:rsidRPr="001F4D6E">
        <w:rPr>
          <w:rFonts w:eastAsia="Times New Roman" w:cs="Times New Roman"/>
          <w:sz w:val="24"/>
          <w:szCs w:val="24"/>
          <w:lang w:val="en-US" w:eastAsia="it-IT"/>
        </w:rPr>
        <w:t xml:space="preserve"> Historical </w:t>
      </w:r>
      <w:proofErr w:type="spellStart"/>
      <w:r w:rsidRPr="001F4D6E">
        <w:rPr>
          <w:rFonts w:eastAsia="Times New Roman" w:cs="Times New Roman"/>
          <w:sz w:val="24"/>
          <w:szCs w:val="24"/>
          <w:lang w:val="en-US" w:eastAsia="it-IT"/>
        </w:rPr>
        <w:t>Taylorism</w:t>
      </w:r>
      <w:proofErr w:type="spellEnd"/>
      <w:r w:rsidRPr="001F4D6E">
        <w:rPr>
          <w:rFonts w:eastAsia="Times New Roman" w:cs="Times New Roman"/>
          <w:sz w:val="24"/>
          <w:szCs w:val="24"/>
          <w:lang w:val="en-US" w:eastAsia="it-IT"/>
        </w:rPr>
        <w:t xml:space="preserve"> and contemporary </w:t>
      </w:r>
      <w:proofErr w:type="spellStart"/>
      <w:r w:rsidRPr="001F4D6E">
        <w:rPr>
          <w:rFonts w:eastAsia="Times New Roman" w:cs="Times New Roman"/>
          <w:sz w:val="24"/>
          <w:szCs w:val="24"/>
          <w:lang w:val="en-US" w:eastAsia="it-IT"/>
        </w:rPr>
        <w:t>Taylorism</w:t>
      </w:r>
      <w:proofErr w:type="spellEnd"/>
      <w:r w:rsidRPr="001F4D6E">
        <w:rPr>
          <w:rFonts w:eastAsia="Times New Roman" w:cs="Times New Roman"/>
          <w:sz w:val="24"/>
          <w:szCs w:val="24"/>
          <w:lang w:val="en-US" w:eastAsia="it-IT"/>
        </w:rPr>
        <w:t xml:space="preserve">. The Human Relations school and the dynamics of motivation. </w:t>
      </w:r>
    </w:p>
    <w:p w:rsidR="00E614E6" w:rsidRPr="00DA46B3" w:rsidRDefault="00E614E6" w:rsidP="00127C5E">
      <w:pPr>
        <w:numPr>
          <w:ilvl w:val="0"/>
          <w:numId w:val="3"/>
        </w:numPr>
        <w:spacing w:before="100" w:beforeAutospacing="1" w:after="100" w:afterAutospacing="1" w:line="240" w:lineRule="auto"/>
        <w:rPr>
          <w:rFonts w:eastAsia="Times New Roman" w:cs="Times New Roman"/>
          <w:sz w:val="24"/>
          <w:szCs w:val="24"/>
          <w:lang w:val="en-US" w:eastAsia="it-IT"/>
        </w:rPr>
      </w:pPr>
      <w:r w:rsidRPr="00DA46B3">
        <w:rPr>
          <w:rFonts w:eastAsia="Times New Roman" w:cs="Times New Roman"/>
          <w:b/>
          <w:bCs/>
          <w:sz w:val="24"/>
          <w:szCs w:val="24"/>
          <w:lang w:val="en-US" w:eastAsia="it-IT"/>
        </w:rPr>
        <w:t>Personnel Management</w:t>
      </w:r>
      <w:r w:rsidRPr="00DA46B3">
        <w:rPr>
          <w:rFonts w:eastAsia="Times New Roman" w:cs="Times New Roman"/>
          <w:sz w:val="24"/>
          <w:szCs w:val="24"/>
          <w:lang w:val="en-US" w:eastAsia="it-IT"/>
        </w:rPr>
        <w:t xml:space="preserve"> Personnel selection, training and evaluation. </w:t>
      </w:r>
    </w:p>
    <w:p w:rsidR="00E614E6" w:rsidRPr="00DA46B3" w:rsidRDefault="00E614E6" w:rsidP="00127C5E">
      <w:pPr>
        <w:numPr>
          <w:ilvl w:val="0"/>
          <w:numId w:val="3"/>
        </w:numPr>
        <w:spacing w:before="100" w:beforeAutospacing="1" w:after="100" w:afterAutospacing="1" w:line="240" w:lineRule="auto"/>
        <w:rPr>
          <w:rFonts w:eastAsia="Times New Roman" w:cs="Times New Roman"/>
          <w:sz w:val="24"/>
          <w:szCs w:val="24"/>
          <w:lang w:eastAsia="it-IT"/>
        </w:rPr>
      </w:pPr>
      <w:r w:rsidRPr="001F4D6E">
        <w:rPr>
          <w:rFonts w:eastAsia="Times New Roman" w:cs="Times New Roman"/>
          <w:b/>
          <w:bCs/>
          <w:sz w:val="24"/>
          <w:szCs w:val="24"/>
          <w:lang w:val="en-US" w:eastAsia="it-IT"/>
        </w:rPr>
        <w:t>Teams and teamwork</w:t>
      </w:r>
      <w:r w:rsidRPr="00DA46B3">
        <w:rPr>
          <w:rFonts w:eastAsia="Times New Roman" w:cs="Times New Roman"/>
          <w:sz w:val="24"/>
          <w:szCs w:val="24"/>
          <w:lang w:val="en-US" w:eastAsia="it-IT"/>
        </w:rPr>
        <w:t xml:space="preserve"> Dynamics of inter-personal relations. Size and structure of human groups. </w:t>
      </w:r>
      <w:proofErr w:type="spellStart"/>
      <w:r w:rsidRPr="00DA46B3">
        <w:rPr>
          <w:rFonts w:eastAsia="Times New Roman" w:cs="Times New Roman"/>
          <w:sz w:val="24"/>
          <w:szCs w:val="24"/>
          <w:lang w:eastAsia="it-IT"/>
        </w:rPr>
        <w:t>Roles</w:t>
      </w:r>
      <w:proofErr w:type="spellEnd"/>
      <w:r w:rsidRPr="00DA46B3">
        <w:rPr>
          <w:rFonts w:eastAsia="Times New Roman" w:cs="Times New Roman"/>
          <w:sz w:val="24"/>
          <w:szCs w:val="24"/>
          <w:lang w:eastAsia="it-IT"/>
        </w:rPr>
        <w:t xml:space="preserve">, </w:t>
      </w:r>
      <w:proofErr w:type="spellStart"/>
      <w:r w:rsidRPr="00DA46B3">
        <w:rPr>
          <w:rFonts w:eastAsia="Times New Roman" w:cs="Times New Roman"/>
          <w:sz w:val="24"/>
          <w:szCs w:val="24"/>
          <w:lang w:eastAsia="it-IT"/>
        </w:rPr>
        <w:t>tasks</w:t>
      </w:r>
      <w:proofErr w:type="spellEnd"/>
      <w:r w:rsidRPr="00DA46B3">
        <w:rPr>
          <w:rFonts w:eastAsia="Times New Roman" w:cs="Times New Roman"/>
          <w:sz w:val="24"/>
          <w:szCs w:val="24"/>
          <w:lang w:eastAsia="it-IT"/>
        </w:rPr>
        <w:t xml:space="preserve"> and </w:t>
      </w:r>
      <w:proofErr w:type="spellStart"/>
      <w:r w:rsidRPr="00DA46B3">
        <w:rPr>
          <w:rFonts w:eastAsia="Times New Roman" w:cs="Times New Roman"/>
          <w:sz w:val="24"/>
          <w:szCs w:val="24"/>
          <w:lang w:eastAsia="it-IT"/>
        </w:rPr>
        <w:t>activities</w:t>
      </w:r>
      <w:proofErr w:type="spellEnd"/>
      <w:r w:rsidRPr="00DA46B3">
        <w:rPr>
          <w:rFonts w:eastAsia="Times New Roman" w:cs="Times New Roman"/>
          <w:sz w:val="24"/>
          <w:szCs w:val="24"/>
          <w:lang w:eastAsia="it-IT"/>
        </w:rPr>
        <w:t xml:space="preserve">. </w:t>
      </w:r>
    </w:p>
    <w:p w:rsidR="00E614E6" w:rsidRPr="00DA46B3" w:rsidRDefault="00E614E6" w:rsidP="00127C5E">
      <w:pPr>
        <w:numPr>
          <w:ilvl w:val="0"/>
          <w:numId w:val="3"/>
        </w:numPr>
        <w:spacing w:before="100" w:beforeAutospacing="1" w:after="100" w:afterAutospacing="1" w:line="240" w:lineRule="auto"/>
        <w:rPr>
          <w:rFonts w:eastAsia="Times New Roman" w:cs="Times New Roman"/>
          <w:sz w:val="24"/>
          <w:szCs w:val="24"/>
          <w:lang w:val="en-US" w:eastAsia="it-IT"/>
        </w:rPr>
      </w:pPr>
      <w:r w:rsidRPr="001F4D6E">
        <w:rPr>
          <w:rFonts w:eastAsia="Times New Roman" w:cs="Times New Roman"/>
          <w:b/>
          <w:bCs/>
          <w:sz w:val="24"/>
          <w:szCs w:val="24"/>
          <w:lang w:val="en-US" w:eastAsia="it-IT"/>
        </w:rPr>
        <w:t>Negotiation</w:t>
      </w:r>
      <w:r w:rsidRPr="00DA46B3">
        <w:rPr>
          <w:rFonts w:eastAsia="Times New Roman" w:cs="Times New Roman"/>
          <w:sz w:val="24"/>
          <w:szCs w:val="24"/>
          <w:lang w:val="en-US" w:eastAsia="it-IT"/>
        </w:rPr>
        <w:t xml:space="preserve"> Origin of conflicts and conflict management. </w:t>
      </w:r>
    </w:p>
    <w:p w:rsidR="00E614E6" w:rsidRPr="00DA46B3" w:rsidRDefault="00E614E6" w:rsidP="00127C5E">
      <w:pPr>
        <w:numPr>
          <w:ilvl w:val="0"/>
          <w:numId w:val="3"/>
        </w:numPr>
        <w:spacing w:before="100" w:beforeAutospacing="1" w:after="100" w:afterAutospacing="1" w:line="240" w:lineRule="auto"/>
        <w:rPr>
          <w:rFonts w:eastAsia="Times New Roman" w:cs="Times New Roman"/>
          <w:sz w:val="24"/>
          <w:szCs w:val="24"/>
          <w:lang w:val="en-US" w:eastAsia="it-IT"/>
        </w:rPr>
      </w:pPr>
      <w:r w:rsidRPr="001F4D6E">
        <w:rPr>
          <w:rFonts w:eastAsia="Times New Roman" w:cs="Times New Roman"/>
          <w:b/>
          <w:bCs/>
          <w:sz w:val="24"/>
          <w:szCs w:val="24"/>
          <w:lang w:val="en-US" w:eastAsia="it-IT"/>
        </w:rPr>
        <w:t>Narratives in organizations</w:t>
      </w:r>
      <w:r w:rsidRPr="00DA46B3">
        <w:rPr>
          <w:rFonts w:eastAsia="Times New Roman" w:cs="Times New Roman"/>
          <w:b/>
          <w:bCs/>
          <w:sz w:val="24"/>
          <w:szCs w:val="24"/>
          <w:lang w:val="en-US" w:eastAsia="it-IT"/>
        </w:rPr>
        <w:t>. Socialization, motivation, myths</w:t>
      </w:r>
      <w:r w:rsidRPr="00DA46B3">
        <w:rPr>
          <w:rFonts w:eastAsia="Times New Roman" w:cs="Times New Roman"/>
          <w:sz w:val="24"/>
          <w:szCs w:val="24"/>
          <w:lang w:val="en-US" w:eastAsia="it-IT"/>
        </w:rPr>
        <w:t xml:space="preserve">. </w:t>
      </w:r>
    </w:p>
    <w:p w:rsidR="00E614E6" w:rsidRPr="00DA46B3" w:rsidRDefault="00E614E6" w:rsidP="00127C5E">
      <w:pPr>
        <w:numPr>
          <w:ilvl w:val="0"/>
          <w:numId w:val="3"/>
        </w:numPr>
        <w:spacing w:before="100" w:beforeAutospacing="1" w:after="100" w:afterAutospacing="1" w:line="240" w:lineRule="auto"/>
        <w:rPr>
          <w:rFonts w:eastAsia="Times New Roman" w:cs="Times New Roman"/>
          <w:sz w:val="24"/>
          <w:szCs w:val="24"/>
          <w:lang w:val="en-US" w:eastAsia="it-IT"/>
        </w:rPr>
      </w:pPr>
      <w:r w:rsidRPr="00DA46B3">
        <w:rPr>
          <w:rFonts w:eastAsia="Times New Roman" w:cs="Times New Roman"/>
          <w:b/>
          <w:bCs/>
          <w:sz w:val="24"/>
          <w:szCs w:val="24"/>
          <w:lang w:val="en-US" w:eastAsia="it-IT"/>
        </w:rPr>
        <w:t>Leadership</w:t>
      </w:r>
      <w:r w:rsidRPr="00DA46B3">
        <w:rPr>
          <w:rFonts w:eastAsia="Times New Roman" w:cs="Times New Roman"/>
          <w:sz w:val="24"/>
          <w:szCs w:val="24"/>
          <w:lang w:val="en-US" w:eastAsia="it-IT"/>
        </w:rPr>
        <w:t xml:space="preserve"> Empowerment, ambiguity, styles of leadership. </w:t>
      </w:r>
    </w:p>
    <w:p w:rsidR="00E614E6" w:rsidRPr="00DA46B3"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E614E6" w:rsidRPr="00DA46B3" w:rsidRDefault="00E614E6" w:rsidP="00E614E6">
      <w:pPr>
        <w:spacing w:after="0" w:line="240" w:lineRule="auto"/>
        <w:rPr>
          <w:rFonts w:eastAsia="Times New Roman" w:cs="Times New Roman"/>
          <w:sz w:val="24"/>
          <w:szCs w:val="24"/>
          <w:lang w:val="en-US" w:eastAsia="it-IT"/>
        </w:rPr>
      </w:pPr>
      <w:r w:rsidRPr="00DA46B3">
        <w:rPr>
          <w:rFonts w:eastAsia="Times New Roman" w:cs="Times New Roman"/>
          <w:sz w:val="24"/>
          <w:szCs w:val="24"/>
          <w:lang w:val="en-US" w:eastAsia="it-IT"/>
        </w:rPr>
        <w:t xml:space="preserve">Lecture notes available online: </w:t>
      </w:r>
      <w:hyperlink r:id="rId21" w:history="1">
        <w:r w:rsidRPr="001F4D6E">
          <w:rPr>
            <w:rFonts w:eastAsia="Times New Roman" w:cs="Times New Roman"/>
            <w:color w:val="0000FF"/>
            <w:sz w:val="24"/>
            <w:szCs w:val="24"/>
            <w:u w:val="single"/>
            <w:lang w:val="en-US" w:eastAsia="it-IT"/>
          </w:rPr>
          <w:t>http://www.moodle.unibo.it</w:t>
        </w:r>
      </w:hyperlink>
      <w:r w:rsidRPr="00DA46B3">
        <w:rPr>
          <w:rFonts w:eastAsia="Times New Roman" w:cs="Times New Roman"/>
          <w:sz w:val="24"/>
          <w:szCs w:val="24"/>
          <w:lang w:val="en-US" w:eastAsia="it-IT"/>
        </w:rPr>
        <w:t>. Through a link to AMS Campus it is possible to access essays written in past years. No other teaching material exists. In case of problems with the Moodle platforms, students can download almost all teaching material (except films) from the following URL: http://www.cs.unibo.it/~fioretti/avail/</w:t>
      </w:r>
    </w:p>
    <w:p w:rsidR="00E614E6"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614E6"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614E6" w:rsidRPr="00DA46B3"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Teaching methods</w:t>
      </w:r>
    </w:p>
    <w:p w:rsidR="00E614E6" w:rsidRPr="00DA46B3" w:rsidRDefault="00E614E6" w:rsidP="00E614E6">
      <w:pPr>
        <w:spacing w:after="0" w:line="240" w:lineRule="auto"/>
        <w:rPr>
          <w:rFonts w:eastAsia="Times New Roman" w:cs="Times New Roman"/>
          <w:sz w:val="24"/>
          <w:szCs w:val="24"/>
          <w:lang w:val="en-US" w:eastAsia="it-IT"/>
        </w:rPr>
      </w:pPr>
      <w:r w:rsidRPr="00DA46B3">
        <w:rPr>
          <w:rFonts w:eastAsia="Times New Roman" w:cs="Times New Roman"/>
          <w:sz w:val="24"/>
          <w:szCs w:val="24"/>
          <w:lang w:val="en-US" w:eastAsia="it-IT"/>
        </w:rPr>
        <w:t>Lectures and discussions. Group exercises.</w:t>
      </w:r>
    </w:p>
    <w:p w:rsidR="00E614E6" w:rsidRPr="00DA46B3"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E614E6" w:rsidRPr="00DA46B3" w:rsidRDefault="00E614E6" w:rsidP="00E614E6">
      <w:pPr>
        <w:spacing w:after="0" w:line="240" w:lineRule="auto"/>
        <w:rPr>
          <w:rFonts w:eastAsia="Times New Roman" w:cs="Times New Roman"/>
          <w:sz w:val="24"/>
          <w:szCs w:val="24"/>
          <w:lang w:val="en-US" w:eastAsia="it-IT"/>
        </w:rPr>
      </w:pPr>
      <w:r w:rsidRPr="00DA46B3">
        <w:rPr>
          <w:rFonts w:ascii="Times New Roman" w:eastAsia="Times New Roman" w:hAnsi="Times New Roman" w:cs="Times New Roman"/>
          <w:sz w:val="24"/>
          <w:szCs w:val="24"/>
          <w:lang w:val="en-US" w:eastAsia="it-IT"/>
        </w:rPr>
        <w:t xml:space="preserve">  </w:t>
      </w:r>
      <w:r w:rsidRPr="00DA46B3">
        <w:rPr>
          <w:rFonts w:eastAsia="Times New Roman" w:cs="Times New Roman"/>
          <w:sz w:val="24"/>
          <w:szCs w:val="24"/>
          <w:lang w:val="en-US" w:eastAsia="it-IT"/>
        </w:rPr>
        <w:t>Written exam. English is the only accepted language. Dictionaries are allowed upon checking that they do not hide notes.</w:t>
      </w:r>
    </w:p>
    <w:p w:rsidR="00E614E6" w:rsidRDefault="00E614E6" w:rsidP="00E614E6">
      <w:pPr>
        <w:spacing w:after="0" w:line="240" w:lineRule="auto"/>
        <w:jc w:val="both"/>
        <w:rPr>
          <w:rFonts w:eastAsia="Times New Roman" w:cs="Times New Roman"/>
          <w:sz w:val="24"/>
          <w:szCs w:val="24"/>
          <w:lang w:val="en-US" w:eastAsia="it-IT"/>
        </w:rPr>
      </w:pPr>
      <w:r w:rsidRPr="00DA46B3">
        <w:rPr>
          <w:rFonts w:eastAsia="Times New Roman" w:cs="Times New Roman"/>
          <w:sz w:val="24"/>
          <w:szCs w:val="24"/>
          <w:lang w:val="en-US" w:eastAsia="it-IT"/>
        </w:rPr>
        <w:t>The exam must be finished in 1 hour. The exam is composed of 2 sections:</w:t>
      </w:r>
    </w:p>
    <w:p w:rsidR="00E614E6" w:rsidRDefault="00E614E6" w:rsidP="00127C5E">
      <w:pPr>
        <w:pStyle w:val="Paragrafoelenco"/>
        <w:numPr>
          <w:ilvl w:val="0"/>
          <w:numId w:val="4"/>
        </w:numPr>
        <w:spacing w:after="0" w:line="240" w:lineRule="auto"/>
        <w:jc w:val="both"/>
        <w:rPr>
          <w:rFonts w:eastAsia="Times New Roman" w:cs="Times New Roman"/>
          <w:sz w:val="24"/>
          <w:szCs w:val="24"/>
          <w:lang w:val="en-US" w:eastAsia="it-IT"/>
        </w:rPr>
      </w:pPr>
      <w:r w:rsidRPr="001F4D6E">
        <w:rPr>
          <w:rFonts w:eastAsia="Times New Roman" w:cs="Times New Roman"/>
          <w:sz w:val="24"/>
          <w:szCs w:val="24"/>
          <w:lang w:val="en-US" w:eastAsia="it-IT"/>
        </w:rPr>
        <w:t>5 open questions. Each question can be valued between 0 and 4. Answers should not exceed a length threshold (20-50-100 words, the maximum length depending on the particular question). Anything exceeding the these limits will be ignored. Unreadable text will be ignored. The maximum total evaluation of this section is 20.</w:t>
      </w:r>
    </w:p>
    <w:p w:rsidR="00E614E6" w:rsidRPr="00DA46B3" w:rsidRDefault="00E614E6" w:rsidP="00127C5E">
      <w:pPr>
        <w:pStyle w:val="Paragrafoelenco"/>
        <w:numPr>
          <w:ilvl w:val="0"/>
          <w:numId w:val="4"/>
        </w:numPr>
        <w:spacing w:after="0" w:line="240" w:lineRule="auto"/>
        <w:jc w:val="both"/>
        <w:rPr>
          <w:rFonts w:eastAsia="Times New Roman" w:cs="Times New Roman"/>
          <w:sz w:val="24"/>
          <w:szCs w:val="24"/>
          <w:lang w:val="en-US" w:eastAsia="it-IT"/>
        </w:rPr>
      </w:pPr>
      <w:r w:rsidRPr="00DA46B3">
        <w:rPr>
          <w:rFonts w:eastAsia="Times New Roman" w:cs="Times New Roman"/>
          <w:sz w:val="24"/>
          <w:szCs w:val="24"/>
          <w:lang w:val="en-US" w:eastAsia="it-IT"/>
        </w:rPr>
        <w:t xml:space="preserve"> An essay to be typed at home and delivered on examination day. This essay cannot exceed 1 page. It should concern a practical application of what has been taught and discussed; it should neither repeat abstract concepts expressed in class, nor refer episodes unrelated to the course, but rather embed the concepts received during the course in an empirical context known to the student. This essay is strictly individual, though it is possible to coordinate with other students so that each essay contributes to a larger project. Some example essays are available at AMS campus. The maximum evaluation of this essay is 10.</w:t>
      </w:r>
    </w:p>
    <w:p w:rsidR="00E614E6" w:rsidRPr="00DA46B3" w:rsidRDefault="00E614E6" w:rsidP="00E614E6">
      <w:pPr>
        <w:spacing w:after="0" w:line="240" w:lineRule="auto"/>
        <w:jc w:val="both"/>
        <w:rPr>
          <w:rFonts w:eastAsia="Times New Roman" w:cs="Times New Roman"/>
          <w:sz w:val="24"/>
          <w:szCs w:val="24"/>
          <w:lang w:val="en-US" w:eastAsia="it-IT"/>
        </w:rPr>
      </w:pPr>
      <w:r w:rsidRPr="00DA46B3">
        <w:rPr>
          <w:rFonts w:eastAsia="Times New Roman" w:cs="Times New Roman"/>
          <w:sz w:val="24"/>
          <w:szCs w:val="24"/>
          <w:lang w:val="en-US" w:eastAsia="it-IT"/>
        </w:rPr>
        <w:t>The sum of the marks obtained in the two above sections yields an overall mark between 0 and 30. To this overall mark, 1 further mark is added. If the starting overall mark is 30, honors obtain.</w:t>
      </w:r>
    </w:p>
    <w:p w:rsidR="00E614E6" w:rsidRPr="001F4D6E" w:rsidRDefault="00E614E6" w:rsidP="00E614E6">
      <w:pPr>
        <w:spacing w:after="0" w:line="240" w:lineRule="auto"/>
        <w:jc w:val="both"/>
        <w:rPr>
          <w:rFonts w:eastAsia="Times New Roman" w:cs="Times New Roman"/>
          <w:sz w:val="24"/>
          <w:szCs w:val="24"/>
          <w:lang w:val="en-US" w:eastAsia="it-IT"/>
        </w:rPr>
      </w:pPr>
      <w:r w:rsidRPr="00DA46B3">
        <w:rPr>
          <w:rFonts w:eastAsia="Times New Roman" w:cs="Times New Roman"/>
          <w:sz w:val="24"/>
          <w:szCs w:val="24"/>
          <w:lang w:val="en-US" w:eastAsia="it-IT"/>
        </w:rPr>
        <w:t>In case of failed exam or rejected mark, students are allowed to keep their essay evaluation for subsequent examination sessions. If section (1) obtains a mark lower than 10, the essay is not evaluated and the student fails.</w:t>
      </w:r>
    </w:p>
    <w:p w:rsidR="00E614E6" w:rsidRPr="00DA46B3" w:rsidRDefault="00E614E6" w:rsidP="00E614E6">
      <w:pPr>
        <w:spacing w:after="0" w:line="240" w:lineRule="auto"/>
        <w:jc w:val="both"/>
        <w:rPr>
          <w:rFonts w:eastAsia="Times New Roman" w:cs="Times New Roman"/>
          <w:sz w:val="24"/>
          <w:szCs w:val="24"/>
          <w:lang w:val="en-US" w:eastAsia="it-IT"/>
        </w:rPr>
      </w:pPr>
      <w:r w:rsidRPr="00DA46B3">
        <w:rPr>
          <w:rFonts w:eastAsia="Times New Roman" w:cs="Times New Roman"/>
          <w:sz w:val="24"/>
          <w:szCs w:val="24"/>
          <w:lang w:val="en-US" w:eastAsia="it-IT"/>
        </w:rPr>
        <w:t>Students are allowed to reject evaluations lower than 24/30.</w:t>
      </w:r>
    </w:p>
    <w:p w:rsidR="00E614E6" w:rsidRPr="00DA46B3" w:rsidRDefault="00E614E6" w:rsidP="00E614E6">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E614E6" w:rsidRPr="00E614E6" w:rsidRDefault="00E614E6" w:rsidP="00E614E6">
      <w:pPr>
        <w:spacing w:after="0" w:line="240" w:lineRule="auto"/>
        <w:jc w:val="both"/>
        <w:rPr>
          <w:rFonts w:eastAsia="Times New Roman" w:cs="Times New Roman"/>
          <w:sz w:val="24"/>
          <w:szCs w:val="24"/>
          <w:lang w:val="en-US" w:eastAsia="it-IT"/>
        </w:rPr>
      </w:pPr>
      <w:r w:rsidRPr="00E614E6">
        <w:rPr>
          <w:rFonts w:eastAsia="Times New Roman" w:cs="Times New Roman"/>
          <w:sz w:val="24"/>
          <w:szCs w:val="24"/>
          <w:lang w:val="en-US" w:eastAsia="it-IT"/>
        </w:rPr>
        <w:t xml:space="preserve">Blackboard. Computer with beamer and Internet connection. Group games.            </w:t>
      </w:r>
    </w:p>
    <w:p w:rsidR="00E614E6" w:rsidRDefault="00E614E6" w:rsidP="00E614E6">
      <w:pPr>
        <w:widowControl w:val="0"/>
        <w:spacing w:after="0" w:line="240" w:lineRule="auto"/>
        <w:jc w:val="both"/>
        <w:rPr>
          <w:rFonts w:eastAsia="Times New Roman" w:cs="Times New Roman"/>
          <w:color w:val="0000FF"/>
          <w:sz w:val="24"/>
          <w:szCs w:val="24"/>
          <w:u w:val="single"/>
          <w:lang w:val="en-US" w:eastAsia="it-IT"/>
        </w:rPr>
      </w:pPr>
      <w:r w:rsidRPr="00DA46B3">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Links to further information</w:t>
      </w:r>
      <w:r>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hyperlink r:id="rId22" w:history="1">
        <w:r w:rsidRPr="001F4D6E">
          <w:rPr>
            <w:rFonts w:eastAsia="Times New Roman" w:cs="Times New Roman"/>
            <w:color w:val="0000FF"/>
            <w:sz w:val="24"/>
            <w:szCs w:val="24"/>
            <w:u w:val="single"/>
            <w:lang w:val="en-US" w:eastAsia="it-IT"/>
          </w:rPr>
          <w:t xml:space="preserve">http://www.moodle.unibo.it </w:t>
        </w:r>
      </w:hyperlink>
    </w:p>
    <w:p w:rsidR="00E614E6" w:rsidRDefault="00E614E6">
      <w:pPr>
        <w:rPr>
          <w:rFonts w:eastAsia="Times New Roman" w:cs="Times New Roman"/>
          <w:color w:val="0000FF"/>
          <w:sz w:val="24"/>
          <w:szCs w:val="24"/>
          <w:u w:val="single"/>
          <w:lang w:val="en-US" w:eastAsia="it-IT"/>
        </w:rPr>
      </w:pPr>
      <w:r>
        <w:rPr>
          <w:rFonts w:eastAsia="Times New Roman" w:cs="Times New Roman"/>
          <w:color w:val="0000FF"/>
          <w:sz w:val="24"/>
          <w:szCs w:val="24"/>
          <w:u w:val="single"/>
          <w:lang w:val="en-US" w:eastAsia="it-IT"/>
        </w:rPr>
        <w:br w:type="page"/>
      </w:r>
    </w:p>
    <w:p w:rsidR="00E614E6" w:rsidRPr="00E614E6" w:rsidRDefault="00E614E6" w:rsidP="00E614E6">
      <w:pPr>
        <w:pStyle w:val="Titolo2"/>
        <w:jc w:val="center"/>
        <w:rPr>
          <w:rFonts w:asciiTheme="minorHAnsi" w:hAnsiTheme="minorHAnsi"/>
          <w:color w:val="FF0000"/>
          <w:sz w:val="24"/>
          <w:szCs w:val="24"/>
          <w:u w:val="sing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bookmarkStart w:id="13" w:name="GAME_THEORY"/>
      <w:bookmarkStart w:id="14" w:name="_Toc360172136"/>
      <w:r w:rsidRPr="00E614E6">
        <w:rPr>
          <w:rFonts w:asciiTheme="minorHAnsi" w:hAnsiTheme="minorHAnsi"/>
          <w:color w:val="FF0000"/>
          <w:sz w:val="24"/>
          <w:szCs w:val="24"/>
          <w:u w:val="sing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GAME THEORY</w:t>
      </w:r>
      <w:bookmarkEnd w:id="14"/>
      <w:r w:rsidRPr="00E614E6">
        <w:rPr>
          <w:rFonts w:asciiTheme="minorHAnsi" w:hAnsiTheme="minorHAnsi"/>
          <w:color w:val="FF0000"/>
          <w:sz w:val="24"/>
          <w:szCs w:val="24"/>
          <w:u w:val="single"/>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bookmarkEnd w:id="13"/>
    <w:p w:rsidR="00E614E6" w:rsidRPr="00E614E6" w:rsidRDefault="00E614E6" w:rsidP="00E614E6">
      <w:pPr>
        <w:widowControl w:val="0"/>
        <w:spacing w:after="0" w:line="240" w:lineRule="auto"/>
        <w:jc w:val="center"/>
        <w:rPr>
          <w:rFonts w:eastAsia="Times New Roman" w:cs="Times New Roman"/>
          <w:color w:val="0000FF"/>
          <w:sz w:val="24"/>
          <w:szCs w:val="24"/>
          <w:u w:val="single"/>
          <w:lang w:val="en-US" w:eastAsia="it-IT"/>
        </w:rPr>
      </w:pPr>
      <w:r w:rsidRPr="00E614E6">
        <w:rPr>
          <w:rFonts w:eastAsia="Times New Roman" w:cs="Times New Roman"/>
          <w:color w:val="0000FF"/>
          <w:sz w:val="24"/>
          <w:szCs w:val="24"/>
          <w:u w:val="single"/>
          <w:lang w:val="en-US" w:eastAsia="it-IT"/>
        </w:rPr>
        <w:t>Diego Lanzi</w:t>
      </w:r>
    </w:p>
    <w:p w:rsidR="00E614E6" w:rsidRPr="00E614E6" w:rsidRDefault="00E614E6" w:rsidP="00E614E6">
      <w:pPr>
        <w:widowControl w:val="0"/>
        <w:jc w:val="center"/>
        <w:rPr>
          <w:rFonts w:ascii="Candara" w:hAnsi="Candara"/>
          <w:lang w:val="en-US"/>
        </w:rPr>
      </w:pPr>
      <w:r w:rsidRPr="00E614E6">
        <w:rPr>
          <w:rFonts w:ascii="Candara" w:hAnsi="Candara"/>
          <w:lang w:val="en-US"/>
        </w:rPr>
        <w:t> </w:t>
      </w:r>
      <w:r w:rsidRPr="0053253B">
        <w:rPr>
          <w:sz w:val="24"/>
          <w:szCs w:val="24"/>
          <w:lang w:val="en-US"/>
        </w:rPr>
        <w:t>Number of ECTS credits: 6</w:t>
      </w:r>
    </w:p>
    <w:p w:rsidR="00E614E6" w:rsidRDefault="00E614E6" w:rsidP="00E614E6">
      <w:pPr>
        <w:widowControl w:val="0"/>
        <w:jc w:val="center"/>
        <w:rPr>
          <w:rFonts w:ascii="Candara" w:hAnsi="Candara"/>
          <w:b/>
          <w:bCs/>
          <w:color w:val="FF0000"/>
          <w:sz w:val="36"/>
          <w:szCs w:val="36"/>
          <w:u w:val="single"/>
          <w:lang w:val="en-GB"/>
        </w:rPr>
      </w:pPr>
      <w:r>
        <w:rPr>
          <w:rFonts w:ascii="Candara" w:hAnsi="Candara"/>
          <w:color w:val="FF0000"/>
          <w:u w:val="single"/>
          <w:lang w:val="en-GB"/>
        </w:rPr>
        <w:t xml:space="preserve">Program to be updated for the </w:t>
      </w:r>
      <w:proofErr w:type="spellStart"/>
      <w:r>
        <w:rPr>
          <w:rFonts w:ascii="Candara" w:hAnsi="Candara"/>
          <w:color w:val="FF0000"/>
          <w:u w:val="single"/>
          <w:lang w:val="en-GB"/>
        </w:rPr>
        <w:t>a.y</w:t>
      </w:r>
      <w:proofErr w:type="spellEnd"/>
      <w:r>
        <w:rPr>
          <w:rFonts w:ascii="Candara" w:hAnsi="Candara"/>
          <w:color w:val="FF0000"/>
          <w:u w:val="single"/>
          <w:lang w:val="en-GB"/>
        </w:rPr>
        <w:t>. 2013/14</w:t>
      </w:r>
    </w:p>
    <w:p w:rsidR="00E614E6" w:rsidRPr="00430935" w:rsidRDefault="00E614E6" w:rsidP="0043093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30935">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E614E6" w:rsidRPr="00E614E6" w:rsidRDefault="00E614E6" w:rsidP="00E614E6">
      <w:pPr>
        <w:widowControl w:val="0"/>
        <w:jc w:val="both"/>
        <w:rPr>
          <w:rFonts w:ascii="Candara" w:hAnsi="Candara"/>
          <w:color w:val="000000"/>
          <w:lang w:val="en-US"/>
        </w:rPr>
      </w:pPr>
      <w:r w:rsidRPr="00E614E6">
        <w:rPr>
          <w:rFonts w:ascii="Candara" w:hAnsi="Candara"/>
          <w:lang w:val="en-US"/>
        </w:rPr>
        <w:t>The course wants to show the fundamental tools to analyze the strategic interaction between economic agents applying them to the study of business competition on the markets.</w:t>
      </w:r>
    </w:p>
    <w:p w:rsidR="00E614E6" w:rsidRPr="00E614E6" w:rsidRDefault="00E614E6" w:rsidP="00E614E6">
      <w:pPr>
        <w:widowControl w:val="0"/>
        <w:jc w:val="both"/>
        <w:rPr>
          <w:rFonts w:ascii="Candara" w:hAnsi="Candara"/>
          <w:lang w:val="en-US"/>
        </w:rPr>
      </w:pPr>
      <w:r w:rsidRPr="00E614E6">
        <w:rPr>
          <w:rFonts w:ascii="Candara" w:hAnsi="Candara"/>
          <w:lang w:val="en-US"/>
        </w:rPr>
        <w:t>At the end of the course, the student will:</w:t>
      </w:r>
    </w:p>
    <w:p w:rsidR="00E614E6" w:rsidRPr="00E614E6" w:rsidRDefault="00E614E6" w:rsidP="00E614E6">
      <w:pPr>
        <w:widowControl w:val="0"/>
        <w:ind w:left="281" w:hanging="281"/>
        <w:jc w:val="both"/>
        <w:rPr>
          <w:rFonts w:ascii="Candara" w:hAnsi="Candara"/>
          <w:lang w:val="en-US"/>
        </w:rPr>
      </w:pPr>
      <w:r>
        <w:rPr>
          <w:rFonts w:ascii="Symbol" w:hAnsi="Symbol"/>
          <w:sz w:val="16"/>
          <w:szCs w:val="16"/>
          <w:lang w:val="x-none"/>
        </w:rPr>
        <w:t></w:t>
      </w:r>
      <w:r w:rsidRPr="00E614E6">
        <w:rPr>
          <w:lang w:val="en-US"/>
        </w:rPr>
        <w:t> </w:t>
      </w:r>
      <w:r w:rsidRPr="00E614E6">
        <w:rPr>
          <w:rFonts w:ascii="Candara" w:hAnsi="Candara"/>
          <w:lang w:val="en-US"/>
        </w:rPr>
        <w:t>know the main concepts on equilibrium for the solution of non-cooperative games;</w:t>
      </w:r>
    </w:p>
    <w:p w:rsidR="00E614E6" w:rsidRPr="00E614E6" w:rsidRDefault="00E614E6" w:rsidP="00E614E6">
      <w:pPr>
        <w:widowControl w:val="0"/>
        <w:ind w:left="281" w:hanging="281"/>
        <w:jc w:val="both"/>
        <w:rPr>
          <w:rFonts w:ascii="Candara" w:hAnsi="Candara"/>
          <w:lang w:val="en-US"/>
        </w:rPr>
      </w:pPr>
      <w:r>
        <w:rPr>
          <w:rFonts w:ascii="Symbol" w:hAnsi="Symbol"/>
          <w:sz w:val="16"/>
          <w:szCs w:val="16"/>
          <w:lang w:val="x-none"/>
        </w:rPr>
        <w:t></w:t>
      </w:r>
      <w:r w:rsidRPr="00E614E6">
        <w:rPr>
          <w:lang w:val="en-US"/>
        </w:rPr>
        <w:t> </w:t>
      </w:r>
      <w:r w:rsidRPr="00E614E6">
        <w:rPr>
          <w:rFonts w:ascii="Candara" w:hAnsi="Candara"/>
          <w:lang w:val="en-US"/>
        </w:rPr>
        <w:t xml:space="preserve">use these concepts to analyze the strategic </w:t>
      </w:r>
      <w:proofErr w:type="spellStart"/>
      <w:r w:rsidRPr="00E614E6">
        <w:rPr>
          <w:rFonts w:ascii="Candara" w:hAnsi="Candara"/>
          <w:lang w:val="en-US"/>
        </w:rPr>
        <w:t>behaviour</w:t>
      </w:r>
      <w:proofErr w:type="spellEnd"/>
      <w:r w:rsidRPr="00E614E6">
        <w:rPr>
          <w:rFonts w:ascii="Candara" w:hAnsi="Candara"/>
          <w:lang w:val="en-US"/>
        </w:rPr>
        <w:t xml:space="preserve"> of companies that compete on markets.</w:t>
      </w:r>
    </w:p>
    <w:p w:rsidR="00430935" w:rsidRDefault="00E614E6" w:rsidP="00E614E6">
      <w:pPr>
        <w:widowControl w:val="0"/>
        <w:rPr>
          <w:lang w:val="en-US"/>
        </w:rPr>
      </w:pPr>
      <w:r w:rsidRPr="00E614E6">
        <w:rPr>
          <w:lang w:val="en-US"/>
        </w:rPr>
        <w:t> </w:t>
      </w:r>
    </w:p>
    <w:p w:rsidR="00430935" w:rsidRDefault="00430935">
      <w:pPr>
        <w:rPr>
          <w:lang w:val="en-US"/>
        </w:rPr>
      </w:pPr>
      <w:r>
        <w:rPr>
          <w:lang w:val="en-US"/>
        </w:rPr>
        <w:br w:type="page"/>
      </w:r>
    </w:p>
    <w:p w:rsidR="00E166B8" w:rsidRPr="008D6ECD" w:rsidRDefault="00E166B8" w:rsidP="00E614E6">
      <w:pPr>
        <w:pStyle w:val="Titolo2"/>
        <w:jc w:val="center"/>
        <w:rPr>
          <w:rFonts w:asciiTheme="minorHAnsi" w:hAnsiTheme="minorHAnsi"/>
          <w:color w:val="FF0000"/>
          <w:sz w:val="24"/>
          <w:szCs w:val="24"/>
          <w:u w:val="single"/>
          <w:lang w:val="en-US"/>
        </w:rPr>
      </w:pPr>
      <w:bookmarkStart w:id="15" w:name="_Toc360172137"/>
      <w:r w:rsidRPr="008D6ECD">
        <w:rPr>
          <w:rStyle w:val="Titolo1Carattere"/>
          <w:rFonts w:asciiTheme="minorHAnsi" w:hAnsiTheme="minorHAnsi"/>
          <w:b/>
          <w:bCs/>
          <w:color w:val="FF0000"/>
          <w:sz w:val="24"/>
          <w:szCs w:val="24"/>
          <w:u w:val="single"/>
          <w:lang w:val="en-US"/>
        </w:rPr>
        <w:lastRenderedPageBreak/>
        <w:t>ACCOUNTING AND AUDITING IN THE PUBLIC SECTOR</w:t>
      </w:r>
      <w:bookmarkEnd w:id="15"/>
    </w:p>
    <w:p w:rsidR="00E166B8" w:rsidRPr="0053253B" w:rsidRDefault="003948D8" w:rsidP="00E166B8">
      <w:pPr>
        <w:widowControl w:val="0"/>
        <w:spacing w:after="0" w:line="240" w:lineRule="auto"/>
        <w:jc w:val="center"/>
        <w:rPr>
          <w:color w:val="0000FF"/>
          <w:sz w:val="24"/>
          <w:szCs w:val="24"/>
          <w:lang w:val="en-US"/>
        </w:rPr>
      </w:pPr>
      <w:hyperlink r:id="rId23" w:history="1">
        <w:r w:rsidR="00E166B8" w:rsidRPr="0053253B">
          <w:rPr>
            <w:rStyle w:val="Collegamentoipertestuale"/>
            <w:color w:val="0000FF"/>
            <w:sz w:val="24"/>
            <w:szCs w:val="24"/>
            <w:lang w:val="en-US"/>
          </w:rPr>
          <w:t>Rebecca Levy Orelli</w:t>
        </w:r>
      </w:hyperlink>
    </w:p>
    <w:p w:rsidR="00E166B8" w:rsidRPr="0053253B" w:rsidRDefault="00E166B8" w:rsidP="00E166B8">
      <w:pPr>
        <w:widowControl w:val="0"/>
        <w:spacing w:after="0" w:line="240" w:lineRule="auto"/>
        <w:jc w:val="center"/>
        <w:rPr>
          <w:sz w:val="24"/>
          <w:szCs w:val="24"/>
          <w:lang w:val="en-US"/>
        </w:rPr>
      </w:pPr>
      <w:r w:rsidRPr="0053253B">
        <w:rPr>
          <w:sz w:val="24"/>
          <w:szCs w:val="24"/>
          <w:lang w:val="en-US"/>
        </w:rPr>
        <w:t>Number of ECTS credits: 6</w:t>
      </w:r>
    </w:p>
    <w:p w:rsidR="00E166B8" w:rsidRDefault="00E166B8" w:rsidP="00E166B8">
      <w:pPr>
        <w:widowControl w:val="0"/>
        <w:spacing w:after="0" w:line="240" w:lineRule="auto"/>
        <w:jc w:val="center"/>
        <w:rPr>
          <w:sz w:val="20"/>
          <w:szCs w:val="20"/>
          <w:lang w:val="en-US"/>
        </w:rPr>
      </w:pPr>
    </w:p>
    <w:p w:rsidR="00E166B8" w:rsidRPr="008D6ECD" w:rsidRDefault="00E166B8" w:rsidP="00E166B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D6ECD">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E166B8" w:rsidRDefault="00E166B8" w:rsidP="00E166B8">
      <w:pPr>
        <w:widowControl w:val="0"/>
        <w:spacing w:after="0" w:line="240" w:lineRule="auto"/>
        <w:jc w:val="both"/>
        <w:rPr>
          <w:rFonts w:ascii="Times New Roman" w:eastAsia="Times New Roman" w:hAnsi="Times New Roman" w:cs="Times New Roman"/>
          <w:sz w:val="24"/>
          <w:szCs w:val="24"/>
          <w:lang w:val="en-US" w:eastAsia="it-IT"/>
        </w:rPr>
      </w:pPr>
      <w:r w:rsidRPr="00BD63DB">
        <w:rPr>
          <w:rFonts w:eastAsia="Times New Roman" w:cs="Times New Roman"/>
          <w:sz w:val="24"/>
          <w:szCs w:val="24"/>
          <w:lang w:val="en-US" w:eastAsia="it-IT"/>
        </w:rPr>
        <w:t>The course gives the fundamentals of accounting within the public sector and how it interfaces with public management drawing on comparative experience in European countries. The course deals accounting as a medium for managing and communicating financial performance, particularly with reference to IPSAS (International Accounting Standards for the Public Sector). Therefore, it is of interest both for public managers in charge of managing, controlling and balancing resources, and for managers of such external organizations as foundations, associations, charities, NGOs, and other private-sector organizations which have relationships (e.g. public-private partnerships, contracting out, funders, etc.) with public sector entities</w:t>
      </w:r>
      <w:r w:rsidRPr="00E166B8">
        <w:rPr>
          <w:rFonts w:eastAsia="Times New Roman" w:cs="Times New Roman"/>
          <w:sz w:val="24"/>
          <w:szCs w:val="24"/>
          <w:lang w:val="en-US" w:eastAsia="it-IT"/>
        </w:rPr>
        <w:t>.</w:t>
      </w:r>
      <w:r w:rsidRPr="00BD63DB">
        <w:rPr>
          <w:rFonts w:ascii="Times New Roman" w:eastAsia="Times New Roman" w:hAnsi="Times New Roman" w:cs="Times New Roman"/>
          <w:sz w:val="24"/>
          <w:szCs w:val="24"/>
          <w:lang w:val="en-US" w:eastAsia="it-IT"/>
        </w:rPr>
        <w:t xml:space="preserve"> </w:t>
      </w:r>
    </w:p>
    <w:p w:rsidR="00E166B8" w:rsidRPr="00BD63DB" w:rsidRDefault="00E166B8" w:rsidP="00E166B8">
      <w:pPr>
        <w:widowControl w:val="0"/>
        <w:spacing w:after="0" w:line="240" w:lineRule="auto"/>
        <w:jc w:val="both"/>
        <w:rPr>
          <w:rFonts w:ascii="Times New Roman" w:eastAsia="Times New Roman" w:hAnsi="Times New Roman" w:cs="Times New Roman"/>
          <w:sz w:val="24"/>
          <w:szCs w:val="24"/>
          <w:lang w:val="en-US" w:eastAsia="it-IT"/>
        </w:rPr>
      </w:pPr>
    </w:p>
    <w:p w:rsidR="00E166B8" w:rsidRDefault="00E166B8" w:rsidP="00E166B8">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w:t>
      </w:r>
      <w:r w:rsidRPr="00E166B8">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w:t>
      </w:r>
    </w:p>
    <w:p w:rsidR="00EE4515" w:rsidRDefault="00EE4515" w:rsidP="00E166B8">
      <w:pPr>
        <w:widowControl w:val="0"/>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The course covers the following topics</w:t>
      </w:r>
      <w:r w:rsidRPr="00EE4515">
        <w:rPr>
          <w:rFonts w:eastAsia="Times New Roman" w:cs="Times New Roman"/>
          <w:sz w:val="24"/>
          <w:szCs w:val="24"/>
          <w:lang w:val="en-US" w:eastAsia="it-IT"/>
        </w:rPr>
        <w:t>:</w:t>
      </w:r>
    </w:p>
    <w:p w:rsid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EE4515">
        <w:rPr>
          <w:rFonts w:eastAsia="Times New Roman" w:cs="Times New Roman"/>
          <w:sz w:val="24"/>
          <w:szCs w:val="24"/>
          <w:lang w:val="en-US" w:eastAsia="it-IT"/>
        </w:rPr>
        <w:t>Aims of accounting in public sector according with IPSAS (types of public sector organizations and services, public sector accounting and general principles?</w:t>
      </w:r>
    </w:p>
    <w:p w:rsidR="00EE4515" w:rsidRP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Cash- vs. accrual-accounting (differences between different accounting techniques)</w:t>
      </w:r>
    </w:p>
    <w:p w:rsidR="00EE4515" w:rsidRP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Annual reporting and standards (traditional financial reports, international accounting standards)</w:t>
      </w:r>
    </w:p>
    <w:p w:rsidR="00EE4515" w:rsidRP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Budgeting and the budgetary process (within the control cycle)</w:t>
      </w:r>
    </w:p>
    <w:p w:rsidR="00EE4515" w:rsidRP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Auditing (purposes of internal and external audit, external auditors in the public sector, accountability and recent developments)</w:t>
      </w:r>
    </w:p>
    <w:p w:rsidR="00EE4515" w:rsidRDefault="00EE4515" w:rsidP="00127C5E">
      <w:pPr>
        <w:pStyle w:val="Paragrafoelenco"/>
        <w:widowControl w:val="0"/>
        <w:numPr>
          <w:ilvl w:val="0"/>
          <w:numId w:val="1"/>
        </w:numPr>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Contemporary issue: importation to the public sector of management and accounting practices developed in the private sector</w:t>
      </w: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EE4515" w:rsidRDefault="00EE4515" w:rsidP="00EE4515">
      <w:pPr>
        <w:widowControl w:val="0"/>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 xml:space="preserve">IPSAS Explained: A Summary of International Public Sector Accounting Standards, 2nd Edition </w:t>
      </w:r>
      <w:hyperlink r:id="rId24" w:history="1">
        <w:r w:rsidRPr="00EE4515">
          <w:rPr>
            <w:rFonts w:eastAsia="Times New Roman" w:cs="Times New Roman"/>
            <w:color w:val="0000FF"/>
            <w:sz w:val="24"/>
            <w:szCs w:val="24"/>
            <w:u w:val="single"/>
            <w:lang w:val="en-US" w:eastAsia="it-IT"/>
          </w:rPr>
          <w:t>Thomas Muller-Marques Berger</w:t>
        </w:r>
      </w:hyperlink>
      <w:r w:rsidRPr="00BD63DB">
        <w:rPr>
          <w:rFonts w:eastAsia="Times New Roman" w:cs="Times New Roman"/>
          <w:sz w:val="24"/>
          <w:szCs w:val="24"/>
          <w:lang w:val="en-US" w:eastAsia="it-IT"/>
        </w:rPr>
        <w:t xml:space="preserve"> ISBN: 978-1-118-36871-8 Hardcover 256 pages July 2012 - Materials prepared by the instructor</w:t>
      </w: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P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EE4515" w:rsidRPr="00EE4515" w:rsidRDefault="00EE4515" w:rsidP="00EE4515">
      <w:pPr>
        <w:widowControl w:val="0"/>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The approach is based on a combination of lectures, interactive classes, and seminars.  Some guest speakers may be invited to lecture specific issues, particularly contemporary ones</w:t>
      </w:r>
      <w:r w:rsidRPr="00EE4515">
        <w:rPr>
          <w:rFonts w:eastAsia="Times New Roman" w:cs="Times New Roman"/>
          <w:sz w:val="24"/>
          <w:szCs w:val="24"/>
          <w:lang w:val="en-US" w:eastAsia="it-IT"/>
        </w:rPr>
        <w:t>.</w:t>
      </w:r>
    </w:p>
    <w:p w:rsidR="00EE4515" w:rsidRPr="00EE4515" w:rsidRDefault="00EE4515" w:rsidP="00EE4515">
      <w:pPr>
        <w:widowControl w:val="0"/>
        <w:spacing w:after="0" w:line="240" w:lineRule="auto"/>
        <w:jc w:val="both"/>
        <w:rPr>
          <w:rFonts w:eastAsia="Times New Roman" w:cs="Times New Roman"/>
          <w:sz w:val="24"/>
          <w:szCs w:val="24"/>
          <w:lang w:val="en-US" w:eastAsia="it-IT"/>
        </w:rPr>
      </w:pPr>
    </w:p>
    <w:p w:rsidR="00EE4515" w:rsidRP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EE4515" w:rsidRPr="00EE4515" w:rsidRDefault="00EE4515" w:rsidP="00EE4515">
      <w:pPr>
        <w:widowControl w:val="0"/>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Grading will be based on a combination of the presentation of a written case analysis (prepare at home) and classroom contributions to discussions. The grading percentages are as follows: Case analysis (70%); Classroom contribution (30%).</w:t>
      </w:r>
    </w:p>
    <w:p w:rsidR="00EE4515" w:rsidRP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E4515" w:rsidRPr="00EE4515" w:rsidRDefault="00EE4515" w:rsidP="00EE4515">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BD63DB">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EE4515" w:rsidRDefault="00EE4515" w:rsidP="00EE4515">
      <w:pPr>
        <w:widowControl w:val="0"/>
        <w:spacing w:after="0" w:line="240" w:lineRule="auto"/>
        <w:jc w:val="both"/>
        <w:rPr>
          <w:rFonts w:eastAsia="Times New Roman" w:cs="Times New Roman"/>
          <w:sz w:val="24"/>
          <w:szCs w:val="24"/>
          <w:lang w:val="en-US" w:eastAsia="it-IT"/>
        </w:rPr>
      </w:pPr>
      <w:r w:rsidRPr="00BD63DB">
        <w:rPr>
          <w:rFonts w:eastAsia="Times New Roman" w:cs="Times New Roman"/>
          <w:sz w:val="24"/>
          <w:szCs w:val="24"/>
          <w:lang w:val="en-US" w:eastAsia="it-IT"/>
        </w:rPr>
        <w:t>Slides and other materials</w:t>
      </w:r>
      <w:r w:rsidRPr="00EE4515">
        <w:rPr>
          <w:rFonts w:eastAsia="Times New Roman" w:cs="Times New Roman"/>
          <w:sz w:val="24"/>
          <w:szCs w:val="24"/>
          <w:lang w:val="en-US" w:eastAsia="it-IT"/>
        </w:rPr>
        <w:t>.</w:t>
      </w: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EE4515" w:rsidRDefault="00EE4515" w:rsidP="00EE4515">
      <w:pPr>
        <w:widowControl w:val="0"/>
        <w:spacing w:after="0" w:line="240" w:lineRule="auto"/>
        <w:jc w:val="both"/>
        <w:rPr>
          <w:rFonts w:eastAsia="Times New Roman" w:cs="Times New Roman"/>
          <w:sz w:val="24"/>
          <w:szCs w:val="24"/>
          <w:lang w:val="en-US" w:eastAsia="it-IT"/>
        </w:rPr>
      </w:pPr>
    </w:p>
    <w:p w:rsidR="00A82D3C" w:rsidRDefault="00A82D3C" w:rsidP="00EE4515">
      <w:pPr>
        <w:widowControl w:val="0"/>
        <w:spacing w:after="0" w:line="240" w:lineRule="auto"/>
        <w:jc w:val="both"/>
        <w:rPr>
          <w:rFonts w:eastAsia="Times New Roman" w:cs="Times New Roman"/>
          <w:sz w:val="24"/>
          <w:szCs w:val="24"/>
          <w:lang w:val="en-US" w:eastAsia="it-IT"/>
        </w:rPr>
      </w:pPr>
    </w:p>
    <w:p w:rsidR="00A82D3C" w:rsidRDefault="00A82D3C" w:rsidP="00EE4515">
      <w:pPr>
        <w:widowControl w:val="0"/>
        <w:spacing w:after="0" w:line="240" w:lineRule="auto"/>
        <w:jc w:val="both"/>
        <w:rPr>
          <w:rFonts w:eastAsia="Times New Roman" w:cs="Times New Roman"/>
          <w:sz w:val="24"/>
          <w:szCs w:val="24"/>
          <w:lang w:val="en-US" w:eastAsia="it-IT"/>
        </w:rPr>
      </w:pPr>
    </w:p>
    <w:p w:rsidR="00430935" w:rsidRDefault="00430935">
      <w:pPr>
        <w:rPr>
          <w:rFonts w:eastAsia="Times New Roman" w:cs="Times New Roman"/>
          <w:sz w:val="24"/>
          <w:szCs w:val="24"/>
          <w:lang w:val="en-US" w:eastAsia="it-IT"/>
        </w:rPr>
      </w:pPr>
      <w:r>
        <w:rPr>
          <w:rFonts w:eastAsia="Times New Roman" w:cs="Times New Roman"/>
          <w:sz w:val="24"/>
          <w:szCs w:val="24"/>
          <w:lang w:val="en-US" w:eastAsia="it-IT"/>
        </w:rPr>
        <w:br w:type="page"/>
      </w:r>
    </w:p>
    <w:p w:rsidR="00430935" w:rsidRDefault="00430935" w:rsidP="001B4EDF">
      <w:pPr>
        <w:pStyle w:val="Titolo2"/>
        <w:spacing w:before="0"/>
        <w:jc w:val="center"/>
        <w:rPr>
          <w:rStyle w:val="Titolo1Carattere"/>
          <w:rFonts w:asciiTheme="minorHAnsi" w:hAnsiTheme="minorHAnsi"/>
          <w:b/>
          <w:color w:val="FF0000"/>
          <w:sz w:val="24"/>
          <w:szCs w:val="24"/>
          <w:u w:val="single"/>
          <w:lang w:val="en-US"/>
        </w:rPr>
      </w:pPr>
      <w:bookmarkStart w:id="16" w:name="ECONOMIC_THEORY"/>
      <w:bookmarkStart w:id="17" w:name="_Toc360172138"/>
      <w:r w:rsidRPr="00430935">
        <w:rPr>
          <w:rStyle w:val="Titolo1Carattere"/>
          <w:rFonts w:asciiTheme="minorHAnsi" w:hAnsiTheme="minorHAnsi"/>
          <w:b/>
          <w:color w:val="FF0000"/>
          <w:sz w:val="24"/>
          <w:szCs w:val="24"/>
          <w:u w:val="single"/>
          <w:lang w:val="en-US"/>
        </w:rPr>
        <w:lastRenderedPageBreak/>
        <w:t>ECONOMIC THEORY OF ORGANISATION</w:t>
      </w:r>
      <w:bookmarkEnd w:id="17"/>
      <w:r w:rsidRPr="00430935">
        <w:rPr>
          <w:rStyle w:val="Titolo1Carattere"/>
          <w:rFonts w:asciiTheme="minorHAnsi" w:hAnsiTheme="minorHAnsi"/>
          <w:b/>
          <w:color w:val="FF0000"/>
          <w:sz w:val="24"/>
          <w:szCs w:val="24"/>
          <w:u w:val="single"/>
          <w:lang w:val="en-US"/>
        </w:rPr>
        <w:t xml:space="preserve"> </w:t>
      </w:r>
    </w:p>
    <w:bookmarkEnd w:id="16"/>
    <w:p w:rsidR="00430935" w:rsidRDefault="001B4EDF" w:rsidP="001B4EDF">
      <w:pPr>
        <w:spacing w:after="0"/>
        <w:jc w:val="center"/>
        <w:rPr>
          <w:rStyle w:val="Collegamentoipertestuale"/>
          <w:color w:val="0000FF"/>
          <w:sz w:val="24"/>
          <w:szCs w:val="24"/>
          <w:lang w:val="en-US"/>
        </w:rPr>
      </w:pPr>
      <w:r w:rsidRPr="00430935">
        <w:rPr>
          <w:rStyle w:val="Collegamentoipertestuale"/>
          <w:color w:val="0000FF"/>
          <w:sz w:val="24"/>
          <w:szCs w:val="24"/>
          <w:lang w:val="en-US"/>
        </w:rPr>
        <w:fldChar w:fldCharType="begin"/>
      </w:r>
      <w:r w:rsidRPr="00430935">
        <w:rPr>
          <w:rStyle w:val="Collegamentoipertestuale"/>
          <w:color w:val="0000FF"/>
          <w:sz w:val="24"/>
          <w:szCs w:val="24"/>
          <w:lang w:val="en-US"/>
        </w:rPr>
        <w:instrText xml:space="preserve"> HYPERLINK "http://www.eng.unibo.it/Faculty/default.htm?mat=036409" </w:instrText>
      </w:r>
      <w:r w:rsidRPr="00430935">
        <w:rPr>
          <w:rStyle w:val="Collegamentoipertestuale"/>
          <w:color w:val="0000FF"/>
          <w:sz w:val="24"/>
          <w:szCs w:val="24"/>
          <w:lang w:val="en-US"/>
        </w:rPr>
        <w:fldChar w:fldCharType="separate"/>
      </w:r>
      <w:r w:rsidRPr="00430935">
        <w:rPr>
          <w:rStyle w:val="Collegamentoipertestuale"/>
          <w:color w:val="0000FF"/>
          <w:sz w:val="24"/>
          <w:szCs w:val="24"/>
          <w:lang w:val="en-US"/>
        </w:rPr>
        <w:t>Luciano Messori</w:t>
      </w:r>
      <w:r w:rsidRPr="00430935">
        <w:rPr>
          <w:rStyle w:val="Collegamentoipertestuale"/>
          <w:color w:val="0000FF"/>
          <w:sz w:val="24"/>
          <w:szCs w:val="24"/>
          <w:lang w:val="en-US"/>
        </w:rPr>
        <w:fldChar w:fldCharType="end"/>
      </w:r>
    </w:p>
    <w:p w:rsidR="001B4EDF" w:rsidRPr="001B4EDF" w:rsidRDefault="001B4EDF" w:rsidP="001B4EDF">
      <w:pPr>
        <w:widowControl w:val="0"/>
        <w:spacing w:after="0"/>
        <w:jc w:val="center"/>
        <w:rPr>
          <w:rFonts w:ascii="Candara" w:hAnsi="Candara"/>
          <w:lang w:val="en-US"/>
        </w:rPr>
      </w:pPr>
      <w:r w:rsidRPr="001B4EDF">
        <w:rPr>
          <w:rFonts w:ascii="Candara" w:hAnsi="Candara"/>
          <w:lang w:val="en-US"/>
        </w:rPr>
        <w:t> </w:t>
      </w:r>
      <w:r w:rsidRPr="001B4EDF">
        <w:rPr>
          <w:lang w:val="en-US"/>
        </w:rPr>
        <w:t>Number of ECTS credits: 6</w:t>
      </w:r>
    </w:p>
    <w:p w:rsidR="00430935" w:rsidRPr="001B4EDF" w:rsidRDefault="00430935" w:rsidP="001B4EDF">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B4EDF">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430935" w:rsidRPr="001B4EDF" w:rsidRDefault="00430935" w:rsidP="001B4EDF">
      <w:pPr>
        <w:widowControl w:val="0"/>
        <w:spacing w:after="0" w:line="240" w:lineRule="auto"/>
        <w:rPr>
          <w:rFonts w:eastAsia="Times New Roman" w:cs="Times New Roman"/>
          <w:lang w:val="en-US" w:eastAsia="it-IT"/>
        </w:rPr>
      </w:pPr>
      <w:r w:rsidRPr="001B4EDF">
        <w:rPr>
          <w:rFonts w:eastAsia="Times New Roman" w:cs="Times New Roman"/>
          <w:lang w:val="en-US" w:eastAsia="it-IT"/>
        </w:rPr>
        <w:t xml:space="preserve">Bounded Rationality and Private Information, </w:t>
      </w:r>
      <w:r w:rsidRPr="001B4EDF">
        <w:rPr>
          <w:rFonts w:eastAsia="Times New Roman" w:cs="Times New Roman"/>
          <w:lang w:val="en-US" w:eastAsia="it-IT"/>
        </w:rPr>
        <w:br/>
        <w:t xml:space="preserve">Moral Hazard and Performance Incentives, </w:t>
      </w:r>
      <w:r w:rsidRPr="001B4EDF">
        <w:rPr>
          <w:rFonts w:eastAsia="Times New Roman" w:cs="Times New Roman"/>
          <w:lang w:val="en-US" w:eastAsia="it-IT"/>
        </w:rPr>
        <w:br/>
        <w:t xml:space="preserve">Risk Sharing and Incentive Contracts,  </w:t>
      </w:r>
      <w:r w:rsidRPr="001B4EDF">
        <w:rPr>
          <w:rFonts w:eastAsia="Times New Roman" w:cs="Times New Roman"/>
          <w:lang w:val="en-US" w:eastAsia="it-IT"/>
        </w:rPr>
        <w:br/>
        <w:t xml:space="preserve">Employment policy and Human Resources Management,  </w:t>
      </w:r>
      <w:r w:rsidRPr="001B4EDF">
        <w:rPr>
          <w:rFonts w:eastAsia="Times New Roman" w:cs="Times New Roman"/>
          <w:lang w:val="en-US" w:eastAsia="it-IT"/>
        </w:rPr>
        <w:br/>
        <w:t xml:space="preserve">Internal Labor Markets, Job Assignments and promotions,   </w:t>
      </w:r>
      <w:r w:rsidRPr="001B4EDF">
        <w:rPr>
          <w:rFonts w:eastAsia="Times New Roman" w:cs="Times New Roman"/>
          <w:lang w:val="en-US" w:eastAsia="it-IT"/>
        </w:rPr>
        <w:br/>
        <w:t xml:space="preserve">Compensation and Motivation, </w:t>
      </w:r>
      <w:r w:rsidRPr="001B4EDF">
        <w:rPr>
          <w:rFonts w:eastAsia="Times New Roman" w:cs="Times New Roman"/>
          <w:lang w:val="en-US" w:eastAsia="it-IT"/>
        </w:rPr>
        <w:br/>
        <w:t>Executive and Managerial Compensation,</w:t>
      </w:r>
      <w:r w:rsidRPr="001B4EDF">
        <w:rPr>
          <w:rFonts w:eastAsia="Times New Roman" w:cs="Times New Roman"/>
          <w:lang w:val="en-US" w:eastAsia="it-IT"/>
        </w:rPr>
        <w:br/>
        <w:t>Moral hazard and the financial crisis (</w:t>
      </w:r>
      <w:proofErr w:type="spellStart"/>
      <w:r w:rsidRPr="001B4EDF">
        <w:rPr>
          <w:rFonts w:eastAsia="Times New Roman" w:cs="Times New Roman"/>
          <w:lang w:val="en-US" w:eastAsia="it-IT"/>
        </w:rPr>
        <w:t>Downd</w:t>
      </w:r>
      <w:proofErr w:type="spellEnd"/>
      <w:r w:rsidRPr="001B4EDF">
        <w:rPr>
          <w:rFonts w:eastAsia="Times New Roman" w:cs="Times New Roman"/>
          <w:lang w:val="en-US" w:eastAsia="it-IT"/>
        </w:rPr>
        <w:t>).</w:t>
      </w:r>
    </w:p>
    <w:p w:rsidR="001B4EDF" w:rsidRPr="001B4EDF" w:rsidRDefault="001B4EDF" w:rsidP="001B4EDF">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30935" w:rsidRPr="001B4EDF" w:rsidRDefault="00430935" w:rsidP="001B4EDF">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430935" w:rsidRPr="001B4EDF" w:rsidRDefault="00430935" w:rsidP="001B4EDF">
      <w:pPr>
        <w:spacing w:after="0"/>
        <w:rPr>
          <w:lang w:val="en-US"/>
        </w:rPr>
      </w:pPr>
      <w:proofErr w:type="spellStart"/>
      <w:r w:rsidRPr="001B4EDF">
        <w:rPr>
          <w:lang w:val="en-US"/>
        </w:rPr>
        <w:t>Milgrom</w:t>
      </w:r>
      <w:proofErr w:type="spellEnd"/>
      <w:r w:rsidRPr="001B4EDF">
        <w:rPr>
          <w:lang w:val="en-US"/>
        </w:rPr>
        <w:t xml:space="preserve"> P, Roberts J, </w:t>
      </w:r>
      <w:r w:rsidRPr="001B4EDF">
        <w:rPr>
          <w:u w:val="single"/>
          <w:lang w:val="en-US"/>
        </w:rPr>
        <w:t>Economics, Organization and Management</w:t>
      </w:r>
      <w:r w:rsidRPr="001B4EDF">
        <w:rPr>
          <w:lang w:val="en-US"/>
        </w:rPr>
        <w:t>, Prentice - Hall International (1992).</w:t>
      </w:r>
    </w:p>
    <w:p w:rsidR="00430935" w:rsidRPr="001B4EDF" w:rsidRDefault="00430935" w:rsidP="001B4EDF">
      <w:pPr>
        <w:pStyle w:val="NormaleWeb"/>
        <w:spacing w:before="0" w:beforeAutospacing="0" w:after="0" w:afterAutospacing="0"/>
        <w:rPr>
          <w:rFonts w:asciiTheme="minorHAnsi" w:hAnsiTheme="minorHAnsi"/>
          <w:sz w:val="22"/>
          <w:szCs w:val="22"/>
          <w:lang w:val="en-US"/>
        </w:rPr>
      </w:pPr>
      <w:r w:rsidRPr="001B4EDF">
        <w:rPr>
          <w:rFonts w:asciiTheme="minorHAnsi" w:hAnsiTheme="minorHAnsi"/>
          <w:i/>
          <w:iCs/>
          <w:sz w:val="22"/>
          <w:szCs w:val="22"/>
          <w:lang w:val="en-US"/>
        </w:rPr>
        <w:t>Why bosses should be careful when using performance-related pay</w:t>
      </w:r>
      <w:r w:rsidRPr="001B4EDF">
        <w:rPr>
          <w:rFonts w:asciiTheme="minorHAnsi" w:hAnsiTheme="minorHAnsi"/>
          <w:sz w:val="22"/>
          <w:szCs w:val="22"/>
          <w:lang w:val="en-US"/>
        </w:rPr>
        <w:t xml:space="preserve">, </w:t>
      </w:r>
      <w:r w:rsidRPr="001B4EDF">
        <w:rPr>
          <w:rFonts w:asciiTheme="minorHAnsi" w:hAnsiTheme="minorHAnsi"/>
          <w:sz w:val="22"/>
          <w:szCs w:val="22"/>
          <w:u w:val="single"/>
          <w:lang w:val="en-US"/>
        </w:rPr>
        <w:t>The Economist</w:t>
      </w:r>
      <w:r w:rsidRPr="001B4EDF">
        <w:rPr>
          <w:rFonts w:asciiTheme="minorHAnsi" w:hAnsiTheme="minorHAnsi"/>
          <w:sz w:val="22"/>
          <w:szCs w:val="22"/>
          <w:lang w:val="en-US"/>
        </w:rPr>
        <w:t>, May 25th, 2013.</w:t>
      </w:r>
    </w:p>
    <w:p w:rsidR="00430935" w:rsidRPr="001B4EDF" w:rsidRDefault="00430935" w:rsidP="001B4EDF">
      <w:pPr>
        <w:pStyle w:val="NormaleWeb"/>
        <w:spacing w:before="0" w:beforeAutospacing="0" w:after="0" w:afterAutospacing="0"/>
        <w:rPr>
          <w:rFonts w:asciiTheme="minorHAnsi" w:hAnsiTheme="minorHAnsi"/>
          <w:sz w:val="22"/>
          <w:szCs w:val="22"/>
          <w:lang w:val="en-US"/>
        </w:rPr>
      </w:pPr>
      <w:r w:rsidRPr="001B4EDF">
        <w:rPr>
          <w:rFonts w:asciiTheme="minorHAnsi" w:hAnsiTheme="minorHAnsi"/>
          <w:i/>
          <w:iCs/>
          <w:sz w:val="22"/>
          <w:szCs w:val="22"/>
          <w:lang w:val="en-US"/>
        </w:rPr>
        <w:t>Some ideas for restoring faith in firms</w:t>
      </w:r>
      <w:r w:rsidRPr="001B4EDF">
        <w:rPr>
          <w:rFonts w:asciiTheme="minorHAnsi" w:hAnsiTheme="minorHAnsi"/>
          <w:sz w:val="22"/>
          <w:szCs w:val="22"/>
          <w:lang w:val="en-US"/>
        </w:rPr>
        <w:t>, </w:t>
      </w:r>
      <w:r w:rsidRPr="001B4EDF">
        <w:rPr>
          <w:rFonts w:asciiTheme="minorHAnsi" w:hAnsiTheme="minorHAnsi"/>
          <w:sz w:val="22"/>
          <w:szCs w:val="22"/>
          <w:u w:val="single"/>
          <w:lang w:val="en-US"/>
        </w:rPr>
        <w:t>The Economist</w:t>
      </w:r>
      <w:r w:rsidRPr="001B4EDF">
        <w:rPr>
          <w:rFonts w:asciiTheme="minorHAnsi" w:hAnsiTheme="minorHAnsi"/>
          <w:sz w:val="22"/>
          <w:szCs w:val="22"/>
          <w:lang w:val="en-US"/>
        </w:rPr>
        <w:t>, March 2nd, 2013.</w:t>
      </w:r>
    </w:p>
    <w:p w:rsidR="00430935" w:rsidRPr="001B4EDF" w:rsidRDefault="00430935" w:rsidP="001B4EDF">
      <w:pPr>
        <w:pStyle w:val="NormaleWeb"/>
        <w:spacing w:before="0" w:beforeAutospacing="0" w:after="0" w:afterAutospacing="0"/>
        <w:rPr>
          <w:rFonts w:asciiTheme="minorHAnsi" w:hAnsiTheme="minorHAnsi"/>
          <w:sz w:val="22"/>
          <w:szCs w:val="22"/>
          <w:lang w:val="en-US"/>
        </w:rPr>
      </w:pPr>
      <w:r w:rsidRPr="001B4EDF">
        <w:rPr>
          <w:rFonts w:asciiTheme="minorHAnsi" w:hAnsiTheme="minorHAnsi"/>
          <w:i/>
          <w:iCs/>
          <w:sz w:val="22"/>
          <w:szCs w:val="22"/>
          <w:lang w:val="en-US"/>
        </w:rPr>
        <w:t>American chief executives are not overpaid</w:t>
      </w:r>
      <w:r w:rsidRPr="001B4EDF">
        <w:rPr>
          <w:rFonts w:asciiTheme="minorHAnsi" w:hAnsiTheme="minorHAnsi"/>
          <w:sz w:val="22"/>
          <w:szCs w:val="22"/>
          <w:lang w:val="en-US"/>
        </w:rPr>
        <w:t>, </w:t>
      </w:r>
      <w:r w:rsidRPr="001B4EDF">
        <w:rPr>
          <w:rFonts w:asciiTheme="minorHAnsi" w:hAnsiTheme="minorHAnsi"/>
          <w:sz w:val="22"/>
          <w:szCs w:val="22"/>
          <w:u w:val="single"/>
          <w:lang w:val="en-US"/>
        </w:rPr>
        <w:t>The Economist,</w:t>
      </w:r>
      <w:r w:rsidRPr="001B4EDF">
        <w:rPr>
          <w:rFonts w:asciiTheme="minorHAnsi" w:hAnsiTheme="minorHAnsi"/>
          <w:sz w:val="22"/>
          <w:szCs w:val="22"/>
          <w:lang w:val="en-US"/>
        </w:rPr>
        <w:t> September 8th 2012.</w:t>
      </w:r>
    </w:p>
    <w:p w:rsidR="00430935" w:rsidRPr="001B4EDF" w:rsidRDefault="00430935" w:rsidP="001B4EDF">
      <w:pPr>
        <w:pStyle w:val="NormaleWeb"/>
        <w:spacing w:before="0" w:beforeAutospacing="0" w:after="0" w:afterAutospacing="0"/>
        <w:rPr>
          <w:rFonts w:asciiTheme="minorHAnsi" w:hAnsiTheme="minorHAnsi"/>
          <w:sz w:val="22"/>
          <w:szCs w:val="22"/>
          <w:lang w:val="en-US"/>
        </w:rPr>
      </w:pPr>
      <w:r w:rsidRPr="001B4EDF">
        <w:rPr>
          <w:rFonts w:asciiTheme="minorHAnsi" w:hAnsiTheme="minorHAnsi"/>
          <w:i/>
          <w:iCs/>
          <w:sz w:val="22"/>
          <w:szCs w:val="22"/>
          <w:lang w:val="en-US"/>
        </w:rPr>
        <w:t>Moral hazard and the financial crisis</w:t>
      </w:r>
      <w:r w:rsidRPr="001B4EDF">
        <w:rPr>
          <w:rFonts w:asciiTheme="minorHAnsi" w:hAnsiTheme="minorHAnsi"/>
          <w:sz w:val="22"/>
          <w:szCs w:val="22"/>
          <w:lang w:val="en-US"/>
        </w:rPr>
        <w:t xml:space="preserve">, by </w:t>
      </w:r>
      <w:proofErr w:type="spellStart"/>
      <w:r w:rsidRPr="001B4EDF">
        <w:rPr>
          <w:rFonts w:asciiTheme="minorHAnsi" w:hAnsiTheme="minorHAnsi"/>
          <w:sz w:val="22"/>
          <w:szCs w:val="22"/>
          <w:lang w:val="en-US"/>
        </w:rPr>
        <w:t>Kewin</w:t>
      </w:r>
      <w:proofErr w:type="spellEnd"/>
      <w:r w:rsidRPr="001B4EDF">
        <w:rPr>
          <w:rFonts w:asciiTheme="minorHAnsi" w:hAnsiTheme="minorHAnsi"/>
          <w:sz w:val="22"/>
          <w:szCs w:val="22"/>
          <w:lang w:val="en-US"/>
        </w:rPr>
        <w:t xml:space="preserve"> </w:t>
      </w:r>
      <w:proofErr w:type="spellStart"/>
      <w:r w:rsidRPr="001B4EDF">
        <w:rPr>
          <w:rFonts w:asciiTheme="minorHAnsi" w:hAnsiTheme="minorHAnsi"/>
          <w:sz w:val="22"/>
          <w:szCs w:val="22"/>
          <w:lang w:val="en-US"/>
        </w:rPr>
        <w:t>Downd</w:t>
      </w:r>
      <w:proofErr w:type="spellEnd"/>
      <w:r w:rsidRPr="001B4EDF">
        <w:rPr>
          <w:rFonts w:asciiTheme="minorHAnsi" w:hAnsiTheme="minorHAnsi"/>
          <w:sz w:val="22"/>
          <w:szCs w:val="22"/>
          <w:lang w:val="en-US"/>
        </w:rPr>
        <w:t>, available online at </w:t>
      </w:r>
      <w:hyperlink r:id="rId25" w:history="1">
        <w:r w:rsidRPr="001B4EDF">
          <w:rPr>
            <w:rStyle w:val="Collegamentoipertestuale"/>
            <w:rFonts w:asciiTheme="minorHAnsi" w:hAnsiTheme="minorHAnsi"/>
            <w:sz w:val="22"/>
            <w:szCs w:val="22"/>
            <w:lang w:val="en-US"/>
          </w:rPr>
          <w:t>http://www.cato.org/pubs/journal/cj29n1/cj29n1-12.pdf</w:t>
        </w:r>
      </w:hyperlink>
    </w:p>
    <w:p w:rsidR="00430935" w:rsidRDefault="00430935" w:rsidP="001B4EDF">
      <w:pPr>
        <w:spacing w:after="0"/>
        <w:rPr>
          <w:lang w:val="en-US"/>
        </w:rPr>
      </w:pPr>
      <w:proofErr w:type="spellStart"/>
      <w:r w:rsidRPr="001B4EDF">
        <w:rPr>
          <w:i/>
          <w:iCs/>
          <w:lang w:val="en-US"/>
        </w:rPr>
        <w:t>Dehumanising</w:t>
      </w:r>
      <w:proofErr w:type="spellEnd"/>
      <w:r w:rsidRPr="001B4EDF">
        <w:rPr>
          <w:i/>
          <w:iCs/>
          <w:lang w:val="en-US"/>
        </w:rPr>
        <w:t xml:space="preserve"> human resources,</w:t>
      </w:r>
      <w:r w:rsidRPr="001B4EDF">
        <w:rPr>
          <w:lang w:val="en-US"/>
        </w:rPr>
        <w:t xml:space="preserve"> </w:t>
      </w:r>
      <w:r w:rsidRPr="001B4EDF">
        <w:rPr>
          <w:u w:val="single"/>
          <w:lang w:val="en-US"/>
        </w:rPr>
        <w:t>The Economist</w:t>
      </w:r>
      <w:r w:rsidRPr="001B4EDF">
        <w:rPr>
          <w:i/>
          <w:iCs/>
          <w:lang w:val="en-US"/>
        </w:rPr>
        <w:t>,</w:t>
      </w:r>
      <w:r w:rsidRPr="001B4EDF">
        <w:rPr>
          <w:lang w:val="en-US"/>
        </w:rPr>
        <w:t xml:space="preserve"> Apr</w:t>
      </w:r>
      <w:r w:rsidR="001B4EDF" w:rsidRPr="001B4EDF">
        <w:rPr>
          <w:lang w:val="en-US"/>
        </w:rPr>
        <w:t>il 10th, 2013, available online a</w:t>
      </w:r>
      <w:r w:rsidRPr="001B4EDF">
        <w:rPr>
          <w:lang w:val="en-US"/>
        </w:rPr>
        <w:t xml:space="preserve">t </w:t>
      </w:r>
      <w:hyperlink r:id="rId26" w:history="1">
        <w:r w:rsidRPr="001B4EDF">
          <w:rPr>
            <w:rStyle w:val="Collegamentoipertestuale"/>
            <w:lang w:val="en-US"/>
          </w:rPr>
          <w:t> http://www.economist.com/blogs/schumpeter/2013/04/big-data-and-hiring</w:t>
        </w:r>
      </w:hyperlink>
      <w:r w:rsidRPr="001B4EDF">
        <w:rPr>
          <w:lang w:val="en-US"/>
        </w:rPr>
        <w:t xml:space="preserve"> </w:t>
      </w:r>
    </w:p>
    <w:p w:rsidR="001B4EDF" w:rsidRPr="001B4EDF" w:rsidRDefault="001B4EDF" w:rsidP="001B4EDF">
      <w:pPr>
        <w:spacing w:after="0"/>
        <w:rPr>
          <w:lang w:val="en-US"/>
        </w:rPr>
      </w:pPr>
    </w:p>
    <w:p w:rsidR="00430935" w:rsidRDefault="00430935" w:rsidP="001B4EDF">
      <w:pPr>
        <w:widowControl w:val="0"/>
        <w:spacing w:after="0" w:line="240" w:lineRule="auto"/>
        <w:jc w:val="both"/>
        <w:rPr>
          <w:sz w:val="24"/>
          <w:szCs w:val="24"/>
          <w:lang w:val="en-US"/>
        </w:rPr>
      </w:pPr>
      <w:r w:rsidRP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r w:rsid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1B4EDF">
        <w:rPr>
          <w:sz w:val="24"/>
          <w:szCs w:val="24"/>
          <w:lang w:val="en-US"/>
        </w:rPr>
        <w:t xml:space="preserve">Lectures, classroom discussions. </w:t>
      </w:r>
    </w:p>
    <w:p w:rsidR="001B4EDF" w:rsidRPr="00715C2E" w:rsidRDefault="001B4EDF" w:rsidP="001B4EDF">
      <w:pPr>
        <w:widowControl w:val="0"/>
        <w:spacing w:after="0" w:line="240" w:lineRule="auto"/>
        <w:jc w:val="both"/>
        <w:rPr>
          <w:lang w:val="en-US"/>
        </w:rPr>
      </w:pPr>
    </w:p>
    <w:p w:rsidR="00430935" w:rsidRPr="001B4EDF" w:rsidRDefault="00430935" w:rsidP="001B4EDF">
      <w:pPr>
        <w:widowControl w:val="0"/>
        <w:spacing w:after="0" w:line="240" w:lineRule="auto"/>
        <w:jc w:val="both"/>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r w:rsid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p w:rsidR="00430935" w:rsidRPr="001B4EDF" w:rsidRDefault="00430935" w:rsidP="001B4EDF">
      <w:pPr>
        <w:spacing w:after="0"/>
        <w:rPr>
          <w:sz w:val="24"/>
          <w:szCs w:val="24"/>
          <w:lang w:val="en-US"/>
        </w:rPr>
      </w:pPr>
      <w:r w:rsidRPr="001B4EDF">
        <w:rPr>
          <w:sz w:val="24"/>
          <w:szCs w:val="24"/>
          <w:lang w:val="en-US"/>
        </w:rPr>
        <w:t>Written exam. The instructor may require a student to take also an oral examination.</w:t>
      </w:r>
    </w:p>
    <w:p w:rsidR="00430935" w:rsidRPr="001B4EDF" w:rsidRDefault="00430935" w:rsidP="001B4EDF">
      <w:pPr>
        <w:spacing w:after="0"/>
        <w:rPr>
          <w:sz w:val="24"/>
          <w:szCs w:val="24"/>
          <w:lang w:val="en-US"/>
        </w:rPr>
      </w:pPr>
      <w:r w:rsidRPr="001B4EDF">
        <w:rPr>
          <w:sz w:val="24"/>
          <w:szCs w:val="24"/>
          <w:lang w:val="en-US"/>
        </w:rPr>
        <w:t>Lecture attendance is strongly encouraged.</w:t>
      </w:r>
    </w:p>
    <w:p w:rsidR="00430935" w:rsidRDefault="00430935" w:rsidP="001B4EDF">
      <w:pPr>
        <w:spacing w:after="0"/>
        <w:rPr>
          <w:sz w:val="24"/>
          <w:szCs w:val="24"/>
          <w:lang w:val="en-US"/>
        </w:rPr>
      </w:pPr>
      <w:r w:rsidRPr="001B4EDF">
        <w:rPr>
          <w:sz w:val="24"/>
          <w:szCs w:val="24"/>
          <w:lang w:val="en-US"/>
        </w:rPr>
        <w:t xml:space="preserve">To take this exam it is strictly required to </w:t>
      </w:r>
      <w:proofErr w:type="spellStart"/>
      <w:r w:rsidRPr="001B4EDF">
        <w:rPr>
          <w:sz w:val="24"/>
          <w:szCs w:val="24"/>
          <w:lang w:val="en-US"/>
        </w:rPr>
        <w:t>enrol</w:t>
      </w:r>
      <w:proofErr w:type="spellEnd"/>
      <w:r w:rsidRPr="001B4EDF">
        <w:rPr>
          <w:sz w:val="24"/>
          <w:szCs w:val="24"/>
          <w:lang w:val="en-US"/>
        </w:rPr>
        <w:t xml:space="preserve"> on </w:t>
      </w:r>
      <w:proofErr w:type="spellStart"/>
      <w:r w:rsidRPr="001B4EDF">
        <w:rPr>
          <w:sz w:val="24"/>
          <w:szCs w:val="24"/>
          <w:lang w:val="en-US"/>
        </w:rPr>
        <w:t>Almaesami</w:t>
      </w:r>
      <w:proofErr w:type="spellEnd"/>
      <w:r w:rsidRPr="001B4EDF">
        <w:rPr>
          <w:sz w:val="24"/>
          <w:szCs w:val="24"/>
          <w:lang w:val="en-US"/>
        </w:rPr>
        <w:t>.</w:t>
      </w:r>
    </w:p>
    <w:p w:rsidR="001B4EDF" w:rsidRPr="001B4EDF" w:rsidRDefault="001B4EDF" w:rsidP="001B4EDF">
      <w:pPr>
        <w:spacing w:after="0"/>
        <w:rPr>
          <w:sz w:val="24"/>
          <w:szCs w:val="24"/>
          <w:lang w:val="en-US"/>
        </w:rPr>
      </w:pPr>
    </w:p>
    <w:p w:rsidR="00715C2E" w:rsidRDefault="00430935" w:rsidP="00715C2E">
      <w:pPr>
        <w:widowControl w:val="0"/>
        <w:spacing w:after="0" w:line="240" w:lineRule="auto"/>
        <w:jc w:val="both"/>
        <w:rPr>
          <w:lang w:val="en-US"/>
        </w:rPr>
      </w:pPr>
      <w:r w:rsidRP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r w:rsidR="001B4EDF">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430935">
        <w:rPr>
          <w:lang w:val="en-US"/>
        </w:rPr>
        <w:t xml:space="preserve">Blackboard, Power Point presentations. </w:t>
      </w:r>
      <w:r w:rsidR="00715C2E">
        <w:rPr>
          <w:lang w:val="en-US"/>
        </w:rPr>
        <w:br w:type="page"/>
      </w:r>
    </w:p>
    <w:p w:rsidR="00D25627" w:rsidRPr="00D25627" w:rsidRDefault="00D25627" w:rsidP="00D25627">
      <w:pPr>
        <w:pStyle w:val="Titolo2"/>
        <w:spacing w:before="0"/>
        <w:jc w:val="center"/>
        <w:rPr>
          <w:rStyle w:val="Titolo1Carattere"/>
          <w:rFonts w:asciiTheme="minorHAnsi" w:hAnsiTheme="minorHAnsi"/>
          <w:b/>
          <w:color w:val="FF0000"/>
          <w:sz w:val="24"/>
          <w:szCs w:val="24"/>
          <w:u w:val="single"/>
          <w:lang w:val="en-US"/>
        </w:rPr>
      </w:pPr>
      <w:bookmarkStart w:id="18" w:name="COMPETITION_ECONOMICS_POLICY"/>
      <w:bookmarkStart w:id="19" w:name="_Toc360172139"/>
      <w:r w:rsidRPr="00D25627">
        <w:rPr>
          <w:rStyle w:val="Titolo1Carattere"/>
          <w:rFonts w:asciiTheme="minorHAnsi" w:hAnsiTheme="minorHAnsi"/>
          <w:b/>
          <w:bCs/>
          <w:color w:val="FF0000"/>
          <w:sz w:val="24"/>
          <w:szCs w:val="24"/>
          <w:u w:val="single"/>
          <w:lang w:val="en-US"/>
        </w:rPr>
        <w:lastRenderedPageBreak/>
        <w:t>COMPETITION ECONOMICS AND POLICY</w:t>
      </w:r>
      <w:bookmarkEnd w:id="18"/>
      <w:bookmarkEnd w:id="19"/>
    </w:p>
    <w:p w:rsidR="00D25627" w:rsidRPr="00127C5E" w:rsidRDefault="003948D8" w:rsidP="00D25627">
      <w:pPr>
        <w:spacing w:after="0"/>
        <w:jc w:val="center"/>
        <w:rPr>
          <w:rStyle w:val="Collegamentoipertestuale"/>
          <w:color w:val="0000FF"/>
          <w:sz w:val="24"/>
          <w:szCs w:val="24"/>
          <w:lang w:val="en-US"/>
        </w:rPr>
      </w:pPr>
      <w:hyperlink r:id="rId27" w:history="1">
        <w:r w:rsidR="00D25627" w:rsidRPr="00D25627">
          <w:rPr>
            <w:rStyle w:val="Collegamentoipertestuale"/>
            <w:color w:val="0000FF"/>
            <w:sz w:val="24"/>
            <w:szCs w:val="24"/>
            <w:lang w:val="en-US"/>
          </w:rPr>
          <w:t>Francesca Barigozzi </w:t>
        </w:r>
      </w:hyperlink>
    </w:p>
    <w:p w:rsidR="00D25627" w:rsidRDefault="00D25627" w:rsidP="00D25627">
      <w:pPr>
        <w:spacing w:after="0"/>
        <w:jc w:val="center"/>
        <w:rPr>
          <w:lang w:val="en-US"/>
        </w:rPr>
      </w:pPr>
      <w:r w:rsidRPr="001B4EDF">
        <w:rPr>
          <w:lang w:val="en-US"/>
        </w:rPr>
        <w:t>Number of ECTS credits: 6</w:t>
      </w:r>
    </w:p>
    <w:p w:rsidR="00D25627" w:rsidRDefault="00D25627" w:rsidP="00D25627">
      <w:pPr>
        <w:widowControl w:val="0"/>
        <w:spacing w:after="0"/>
        <w:jc w:val="center"/>
        <w:rPr>
          <w:rFonts w:ascii="Candara" w:hAnsi="Candara"/>
          <w:color w:val="FF0000"/>
          <w:u w:val="single"/>
          <w:lang w:val="en-GB"/>
        </w:rPr>
      </w:pPr>
      <w:r>
        <w:rPr>
          <w:rFonts w:ascii="Candara" w:hAnsi="Candara"/>
          <w:color w:val="FF0000"/>
          <w:u w:val="single"/>
          <w:lang w:val="en-GB"/>
        </w:rPr>
        <w:t xml:space="preserve">Program to be updated for the </w:t>
      </w:r>
      <w:proofErr w:type="spellStart"/>
      <w:r>
        <w:rPr>
          <w:rFonts w:ascii="Candara" w:hAnsi="Candara"/>
          <w:color w:val="FF0000"/>
          <w:u w:val="single"/>
          <w:lang w:val="en-GB"/>
        </w:rPr>
        <w:t>a.y</w:t>
      </w:r>
      <w:proofErr w:type="spellEnd"/>
      <w:r>
        <w:rPr>
          <w:rFonts w:ascii="Candara" w:hAnsi="Candara"/>
          <w:color w:val="FF0000"/>
          <w:u w:val="single"/>
          <w:lang w:val="en-GB"/>
        </w:rPr>
        <w:t>. 2013/14</w:t>
      </w:r>
    </w:p>
    <w:p w:rsidR="00D25627" w:rsidRPr="00D25627" w:rsidRDefault="00D25627" w:rsidP="00D256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D25627" w:rsidRPr="00D25627" w:rsidRDefault="00D25627" w:rsidP="00D25627">
      <w:pPr>
        <w:widowControl w:val="0"/>
        <w:spacing w:after="0" w:line="240" w:lineRule="auto"/>
        <w:jc w:val="both"/>
        <w:rPr>
          <w:rFonts w:eastAsia="Times New Roman" w:cs="Times New Roman"/>
          <w:lang w:val="en-US" w:eastAsia="it-IT"/>
        </w:rPr>
      </w:pPr>
      <w:r w:rsidRPr="00D25627">
        <w:rPr>
          <w:rFonts w:eastAsia="Times New Roman" w:cs="Times New Roman"/>
          <w:lang w:val="en-US" w:eastAsia="it-IT"/>
        </w:rPr>
        <w:t>The aim of this course is to provide students with a general knowledge of modern industrial organization based on strategic interaction among firms and consumers. Also industrial policies will be considered and the principles of competition policy.</w:t>
      </w:r>
    </w:p>
    <w:p w:rsidR="00D25627" w:rsidRPr="00D25627" w:rsidRDefault="00D25627" w:rsidP="00D25627">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D25627" w:rsidRPr="00D25627" w:rsidRDefault="00D25627" w:rsidP="00D25627">
      <w:pPr>
        <w:widowControl w:val="0"/>
        <w:spacing w:after="0"/>
        <w:jc w:val="both"/>
        <w:rPr>
          <w:color w:val="000000"/>
          <w:lang w:val="en-US"/>
        </w:rPr>
      </w:pPr>
      <w:r w:rsidRPr="00D25627">
        <w:rPr>
          <w:lang w:val="en-US"/>
        </w:rPr>
        <w:t>The course will consider the following topics</w:t>
      </w:r>
    </w:p>
    <w:p w:rsidR="00D25627" w:rsidRPr="00D25627" w:rsidRDefault="00D25627" w:rsidP="00D25627">
      <w:pPr>
        <w:widowControl w:val="0"/>
        <w:spacing w:after="0"/>
        <w:jc w:val="both"/>
        <w:rPr>
          <w:lang w:val="en-US"/>
        </w:rPr>
      </w:pPr>
      <w:r w:rsidRPr="00D25627">
        <w:rPr>
          <w:lang w:val="en-US"/>
        </w:rPr>
        <w:t>1. Industrial Organization: What, How, and Why</w:t>
      </w:r>
    </w:p>
    <w:p w:rsidR="00D25627" w:rsidRPr="00D25627" w:rsidRDefault="00D25627" w:rsidP="00D25627">
      <w:pPr>
        <w:widowControl w:val="0"/>
        <w:spacing w:after="0"/>
        <w:jc w:val="both"/>
        <w:rPr>
          <w:lang w:val="en-US"/>
        </w:rPr>
      </w:pPr>
      <w:r w:rsidRPr="00D25627">
        <w:rPr>
          <w:lang w:val="en-US"/>
        </w:rPr>
        <w:t>2. Basic Microeconomics</w:t>
      </w:r>
    </w:p>
    <w:p w:rsidR="00D25627" w:rsidRPr="00D25627" w:rsidRDefault="00D25627" w:rsidP="00D25627">
      <w:pPr>
        <w:widowControl w:val="0"/>
        <w:spacing w:after="0"/>
        <w:jc w:val="both"/>
        <w:rPr>
          <w:lang w:val="en-US"/>
        </w:rPr>
      </w:pPr>
      <w:r w:rsidRPr="00D25627">
        <w:rPr>
          <w:lang w:val="en-US"/>
        </w:rPr>
        <w:t xml:space="preserve">3. Market </w:t>
      </w:r>
      <w:proofErr w:type="spellStart"/>
      <w:r w:rsidRPr="00D25627">
        <w:rPr>
          <w:lang w:val="en-US"/>
        </w:rPr>
        <w:t>Struscture</w:t>
      </w:r>
      <w:proofErr w:type="spellEnd"/>
      <w:r w:rsidRPr="00D25627">
        <w:rPr>
          <w:lang w:val="en-US"/>
        </w:rPr>
        <w:t xml:space="preserve"> and Market Power</w:t>
      </w:r>
    </w:p>
    <w:p w:rsidR="00D25627" w:rsidRPr="00D25627" w:rsidRDefault="00D25627" w:rsidP="00D25627">
      <w:pPr>
        <w:widowControl w:val="0"/>
        <w:spacing w:after="0"/>
        <w:jc w:val="both"/>
        <w:rPr>
          <w:lang w:val="en-US"/>
        </w:rPr>
      </w:pPr>
      <w:r w:rsidRPr="00D25627">
        <w:rPr>
          <w:lang w:val="en-US"/>
        </w:rPr>
        <w:t>4. Technology and Cost</w:t>
      </w:r>
    </w:p>
    <w:p w:rsidR="00D25627" w:rsidRPr="00D25627" w:rsidRDefault="00D25627" w:rsidP="00D25627">
      <w:pPr>
        <w:widowControl w:val="0"/>
        <w:spacing w:after="0"/>
        <w:jc w:val="both"/>
        <w:rPr>
          <w:lang w:val="en-US"/>
        </w:rPr>
      </w:pPr>
      <w:r w:rsidRPr="00D25627">
        <w:rPr>
          <w:lang w:val="en-US"/>
        </w:rPr>
        <w:t>5. Price Discrimination and Monopoly: Linear Pricing</w:t>
      </w:r>
    </w:p>
    <w:p w:rsidR="00D25627" w:rsidRPr="00D25627" w:rsidRDefault="00D25627" w:rsidP="00D25627">
      <w:pPr>
        <w:widowControl w:val="0"/>
        <w:spacing w:after="0"/>
        <w:jc w:val="both"/>
        <w:rPr>
          <w:lang w:val="en-US"/>
        </w:rPr>
      </w:pPr>
      <w:r w:rsidRPr="00D25627">
        <w:rPr>
          <w:lang w:val="en-US"/>
        </w:rPr>
        <w:t>6. Price Discrimination and Monopoly: Non-linear Pricing</w:t>
      </w:r>
    </w:p>
    <w:p w:rsidR="00D25627" w:rsidRPr="00D25627" w:rsidRDefault="00D25627" w:rsidP="00D25627">
      <w:pPr>
        <w:widowControl w:val="0"/>
        <w:spacing w:after="0"/>
        <w:jc w:val="both"/>
        <w:rPr>
          <w:lang w:val="en-US"/>
        </w:rPr>
      </w:pPr>
      <w:r w:rsidRPr="00D25627">
        <w:rPr>
          <w:lang w:val="en-US"/>
        </w:rPr>
        <w:t>7. Commodity Bundling and Tie-in Sales</w:t>
      </w:r>
    </w:p>
    <w:p w:rsidR="00D25627" w:rsidRPr="00D25627" w:rsidRDefault="00D25627" w:rsidP="00D25627">
      <w:pPr>
        <w:widowControl w:val="0"/>
        <w:spacing w:after="0"/>
        <w:jc w:val="both"/>
        <w:rPr>
          <w:lang w:val="en-US"/>
        </w:rPr>
      </w:pPr>
      <w:r w:rsidRPr="00D25627">
        <w:rPr>
          <w:lang w:val="en-US"/>
        </w:rPr>
        <w:t xml:space="preserve">8. </w:t>
      </w:r>
      <w:proofErr w:type="spellStart"/>
      <w:r w:rsidRPr="00D25627">
        <w:rPr>
          <w:lang w:val="en-US"/>
        </w:rPr>
        <w:t>Cournot</w:t>
      </w:r>
      <w:proofErr w:type="spellEnd"/>
      <w:r w:rsidRPr="00D25627">
        <w:rPr>
          <w:lang w:val="en-US"/>
        </w:rPr>
        <w:t xml:space="preserve"> Competition</w:t>
      </w:r>
    </w:p>
    <w:p w:rsidR="00D25627" w:rsidRPr="00D25627" w:rsidRDefault="00D25627" w:rsidP="00D25627">
      <w:pPr>
        <w:widowControl w:val="0"/>
        <w:spacing w:after="0"/>
        <w:jc w:val="both"/>
        <w:rPr>
          <w:lang w:val="en-US"/>
        </w:rPr>
      </w:pPr>
      <w:r w:rsidRPr="00D25627">
        <w:rPr>
          <w:lang w:val="en-US"/>
        </w:rPr>
        <w:t>9. Price Competition</w:t>
      </w:r>
    </w:p>
    <w:p w:rsidR="00D25627" w:rsidRPr="00D25627" w:rsidRDefault="00D25627" w:rsidP="00D25627">
      <w:pPr>
        <w:widowControl w:val="0"/>
        <w:spacing w:after="0"/>
        <w:jc w:val="both"/>
        <w:rPr>
          <w:lang w:val="en-US"/>
        </w:rPr>
      </w:pPr>
      <w:r w:rsidRPr="00D25627">
        <w:rPr>
          <w:lang w:val="en-US"/>
        </w:rPr>
        <w:t>10. Dynamic Games and First and Second Movers</w:t>
      </w:r>
    </w:p>
    <w:p w:rsidR="00D25627" w:rsidRPr="00D25627" w:rsidRDefault="00D25627" w:rsidP="00D25627">
      <w:pPr>
        <w:widowControl w:val="0"/>
        <w:spacing w:after="0"/>
        <w:jc w:val="both"/>
        <w:rPr>
          <w:lang w:val="en-US"/>
        </w:rPr>
      </w:pPr>
      <w:r w:rsidRPr="00D25627">
        <w:rPr>
          <w:lang w:val="en-US"/>
        </w:rPr>
        <w:t>11. Collusion</w:t>
      </w:r>
    </w:p>
    <w:p w:rsidR="00D25627" w:rsidRPr="00D25627" w:rsidRDefault="00D25627" w:rsidP="00D25627">
      <w:pPr>
        <w:widowControl w:val="0"/>
        <w:spacing w:after="0" w:line="240" w:lineRule="auto"/>
        <w:jc w:val="both"/>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D25627" w:rsidRPr="00D25627" w:rsidRDefault="00D25627" w:rsidP="00D25627">
      <w:pPr>
        <w:widowControl w:val="0"/>
        <w:spacing w:after="0"/>
        <w:jc w:val="both"/>
        <w:rPr>
          <w:color w:val="000000"/>
          <w:lang w:val="en-US"/>
        </w:rPr>
      </w:pPr>
      <w:r w:rsidRPr="00D25627">
        <w:rPr>
          <w:lang w:val="en-US"/>
        </w:rPr>
        <w:t xml:space="preserve">Industrial Organization: Contemporary Theory and Empirical Applications, 4th Edition Lynne </w:t>
      </w:r>
      <w:proofErr w:type="spellStart"/>
      <w:r w:rsidRPr="00D25627">
        <w:rPr>
          <w:lang w:val="en-US"/>
        </w:rPr>
        <w:t>Pepall</w:t>
      </w:r>
      <w:proofErr w:type="spellEnd"/>
      <w:r w:rsidRPr="00D25627">
        <w:rPr>
          <w:lang w:val="en-US"/>
        </w:rPr>
        <w:t xml:space="preserve">, Dan Richards, George Norman. January 2008, Wiley-Blackwell </w:t>
      </w:r>
    </w:p>
    <w:p w:rsidR="00D25627" w:rsidRPr="00D25627" w:rsidRDefault="00D25627" w:rsidP="00D25627">
      <w:pPr>
        <w:widowControl w:val="0"/>
        <w:spacing w:after="0"/>
        <w:rPr>
          <w:color w:val="000000"/>
          <w:lang w:val="en-US"/>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25627">
        <w:rPr>
          <w:lang w:val="en-US"/>
        </w:rPr>
        <w:t>30 hours of class lectures.</w:t>
      </w:r>
    </w:p>
    <w:p w:rsidR="00D25627" w:rsidRPr="00D25627" w:rsidRDefault="00D25627" w:rsidP="00D25627">
      <w:pPr>
        <w:widowControl w:val="0"/>
        <w:spacing w:after="0"/>
        <w:rPr>
          <w:color w:val="000000"/>
          <w:lang w:val="en-US"/>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r w:rsidRPr="00D25627">
        <w:rPr>
          <w:color w:val="FF0000"/>
          <w:u w:val="single"/>
          <w:lang w:val="en-US"/>
        </w:rPr>
        <w:t xml:space="preserve"> </w:t>
      </w:r>
      <w:r w:rsidRPr="00D25627">
        <w:rPr>
          <w:lang w:val="en-US"/>
        </w:rPr>
        <w:t xml:space="preserve">Written exam. </w:t>
      </w:r>
    </w:p>
    <w:p w:rsidR="00D25627" w:rsidRPr="00D25627" w:rsidRDefault="00D25627" w:rsidP="00D25627">
      <w:pPr>
        <w:widowControl w:val="0"/>
        <w:spacing w:after="0"/>
        <w:rPr>
          <w:color w:val="000000"/>
          <w:lang w:val="en-US"/>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D25627">
        <w:rPr>
          <w:lang w:val="en-US"/>
        </w:rPr>
        <w:t>The course will be based also on theoretical models used to describe the topics of the course. Some basic tools of game theory will be used along the course.</w:t>
      </w:r>
    </w:p>
    <w:p w:rsidR="00234461" w:rsidRDefault="00D25627" w:rsidP="00D25627">
      <w:pPr>
        <w:widowControl w:val="0"/>
        <w:spacing w:after="0"/>
        <w:rPr>
          <w:lang w:val="en-US"/>
        </w:rPr>
      </w:pPr>
      <w:r w:rsidRPr="00D256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Links to further information</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hyperlink r:id="rId28" w:history="1">
        <w:r w:rsidR="00234461" w:rsidRPr="00311C2F">
          <w:rPr>
            <w:rStyle w:val="Collegamentoipertestuale"/>
            <w:lang w:val="en-US"/>
          </w:rPr>
          <w:t>http://www2.dse.unibo.it/barigozzi/corsi/IndustrialOrganization/industrialorganization2012.html</w:t>
        </w:r>
      </w:hyperlink>
    </w:p>
    <w:p w:rsidR="00C064D7" w:rsidRPr="00C064D7" w:rsidRDefault="00C064D7" w:rsidP="00C064D7">
      <w:pPr>
        <w:pStyle w:val="Titolo2"/>
        <w:spacing w:before="0"/>
        <w:jc w:val="center"/>
        <w:rPr>
          <w:rStyle w:val="Titolo1Carattere"/>
          <w:rFonts w:asciiTheme="minorHAnsi" w:hAnsiTheme="minorHAnsi"/>
          <w:b/>
          <w:color w:val="FF0000"/>
          <w:sz w:val="24"/>
          <w:szCs w:val="24"/>
          <w:u w:val="single"/>
          <w:lang w:val="en-US"/>
        </w:rPr>
      </w:pPr>
      <w:bookmarkStart w:id="20" w:name="INSTITUTIONS_ECONOMIC_ANALYSIS"/>
      <w:bookmarkStart w:id="21" w:name="_Toc360172140"/>
      <w:r w:rsidRPr="00C064D7">
        <w:rPr>
          <w:rStyle w:val="Titolo1Carattere"/>
          <w:rFonts w:asciiTheme="minorHAnsi" w:hAnsiTheme="minorHAnsi"/>
          <w:b/>
          <w:color w:val="FF0000"/>
          <w:sz w:val="24"/>
          <w:szCs w:val="24"/>
          <w:u w:val="single"/>
          <w:lang w:val="en-US"/>
        </w:rPr>
        <w:lastRenderedPageBreak/>
        <w:t>INSTITUTIONS ECONOMIC ANALYSIS</w:t>
      </w:r>
      <w:bookmarkEnd w:id="21"/>
    </w:p>
    <w:bookmarkEnd w:id="20"/>
    <w:p w:rsidR="00C064D7" w:rsidRDefault="00C064D7" w:rsidP="00C064D7">
      <w:pPr>
        <w:spacing w:after="0"/>
        <w:jc w:val="center"/>
        <w:rPr>
          <w:rStyle w:val="Collegamentoipertestuale"/>
          <w:color w:val="0000FF"/>
          <w:sz w:val="24"/>
          <w:szCs w:val="24"/>
          <w:lang w:val="en-US"/>
        </w:rPr>
      </w:pPr>
      <w:r w:rsidRPr="00C064D7">
        <w:rPr>
          <w:rStyle w:val="Collegamentoipertestuale"/>
          <w:color w:val="0000FF"/>
          <w:sz w:val="24"/>
          <w:szCs w:val="24"/>
          <w:lang w:val="en-US"/>
        </w:rPr>
        <w:fldChar w:fldCharType="begin"/>
      </w:r>
      <w:r w:rsidRPr="00C064D7">
        <w:rPr>
          <w:rStyle w:val="Collegamentoipertestuale"/>
          <w:color w:val="0000FF"/>
          <w:sz w:val="24"/>
          <w:szCs w:val="24"/>
          <w:lang w:val="en-US"/>
        </w:rPr>
        <w:instrText xml:space="preserve"> HYPERLINK "http://www.eng.unibo.it/Faculty/default.htm?mat=015827" </w:instrText>
      </w:r>
      <w:r w:rsidRPr="00C064D7">
        <w:rPr>
          <w:rStyle w:val="Collegamentoipertestuale"/>
          <w:color w:val="0000FF"/>
          <w:sz w:val="24"/>
          <w:szCs w:val="24"/>
          <w:lang w:val="en-US"/>
        </w:rPr>
        <w:fldChar w:fldCharType="separate"/>
      </w:r>
      <w:r w:rsidRPr="00C064D7">
        <w:rPr>
          <w:rStyle w:val="Collegamentoipertestuale"/>
          <w:color w:val="0000FF"/>
          <w:sz w:val="24"/>
          <w:szCs w:val="24"/>
          <w:lang w:val="en-US"/>
        </w:rPr>
        <w:t xml:space="preserve">Stefano </w:t>
      </w:r>
      <w:proofErr w:type="spellStart"/>
      <w:r w:rsidRPr="00C064D7">
        <w:rPr>
          <w:rStyle w:val="Collegamentoipertestuale"/>
          <w:color w:val="0000FF"/>
          <w:sz w:val="24"/>
          <w:szCs w:val="24"/>
          <w:lang w:val="en-US"/>
        </w:rPr>
        <w:t>Zamagni</w:t>
      </w:r>
      <w:proofErr w:type="spellEnd"/>
      <w:r w:rsidRPr="00C064D7">
        <w:rPr>
          <w:rStyle w:val="Collegamentoipertestuale"/>
          <w:color w:val="0000FF"/>
          <w:sz w:val="24"/>
          <w:szCs w:val="24"/>
          <w:lang w:val="en-US"/>
        </w:rPr>
        <w:fldChar w:fldCharType="end"/>
      </w:r>
    </w:p>
    <w:p w:rsidR="00C064D7" w:rsidRDefault="00C064D7" w:rsidP="00C064D7">
      <w:pPr>
        <w:spacing w:after="0"/>
        <w:jc w:val="center"/>
        <w:rPr>
          <w:lang w:val="en-US"/>
        </w:rPr>
      </w:pPr>
      <w:r w:rsidRPr="001B4EDF">
        <w:rPr>
          <w:lang w:val="en-US"/>
        </w:rPr>
        <w:t>Number of ECTS credits: 6</w:t>
      </w:r>
    </w:p>
    <w:p w:rsidR="00C064D7" w:rsidRDefault="00C064D7" w:rsidP="00C064D7">
      <w:pPr>
        <w:widowControl w:val="0"/>
        <w:spacing w:after="0"/>
        <w:jc w:val="center"/>
        <w:rPr>
          <w:rFonts w:ascii="Candara" w:hAnsi="Candara"/>
          <w:color w:val="FF0000"/>
          <w:u w:val="single"/>
          <w:lang w:val="en-GB"/>
        </w:rPr>
      </w:pPr>
      <w:r>
        <w:rPr>
          <w:rFonts w:ascii="Candara" w:hAnsi="Candara"/>
          <w:color w:val="FF0000"/>
          <w:u w:val="single"/>
          <w:lang w:val="en-GB"/>
        </w:rPr>
        <w:t xml:space="preserve">Program to be updated for the </w:t>
      </w:r>
      <w:proofErr w:type="spellStart"/>
      <w:r>
        <w:rPr>
          <w:rFonts w:ascii="Candara" w:hAnsi="Candara"/>
          <w:color w:val="FF0000"/>
          <w:u w:val="single"/>
          <w:lang w:val="en-GB"/>
        </w:rPr>
        <w:t>a.y</w:t>
      </w:r>
      <w:proofErr w:type="spellEnd"/>
      <w:r>
        <w:rPr>
          <w:rFonts w:ascii="Candara" w:hAnsi="Candara"/>
          <w:color w:val="FF0000"/>
          <w:u w:val="single"/>
          <w:lang w:val="en-GB"/>
        </w:rPr>
        <w:t>. 2013/14</w:t>
      </w:r>
    </w:p>
    <w:p w:rsidR="00C064D7" w:rsidRPr="00C064D7" w:rsidRDefault="00C064D7" w:rsidP="00C064D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064D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 xml:space="preserve">At the end of the course, student knows the role of economic and political institutions in the process of both economic development and civil progress. The design of institution building will consider the specific role of bridging and linking social capital. The student is also introduced to the prospective of civil economy. </w:t>
      </w:r>
    </w:p>
    <w:p w:rsidR="00C064D7" w:rsidRPr="00C064D7" w:rsidRDefault="00C064D7" w:rsidP="00C064D7">
      <w:pPr>
        <w:widowControl w:val="0"/>
        <w:spacing w:after="0" w:line="240" w:lineRule="auto"/>
        <w:jc w:val="both"/>
        <w:rPr>
          <w:rFonts w:eastAsia="Times New Roman" w:cs="Times New Roman"/>
          <w:lang w:val="en-US" w:eastAsia="it-IT"/>
        </w:rPr>
      </w:pPr>
    </w:p>
    <w:p w:rsidR="00C064D7" w:rsidRPr="00C064D7" w:rsidRDefault="00C064D7" w:rsidP="00C064D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064D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1. Physiology of a market economy and the economic role of political institutions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2. Institutions rule and economic development</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3. Market failures and government failures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4. Voting rules and representative democracy</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5. Financing democracy and growth strategies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6. The new comparative economics: the frontier of institutional possibilities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7. Social capital and politics of institutional choice: the case of transition economies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8. Globalization and the new international economic order</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9. The economics of reciprocity and gift giving: the civil economy perspective</w:t>
      </w:r>
    </w:p>
    <w:p w:rsidR="00C064D7" w:rsidRPr="00C064D7" w:rsidRDefault="00C064D7" w:rsidP="00C064D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064D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Syllabus: (numbers refer to topics listed above)</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J. </w:t>
      </w:r>
      <w:proofErr w:type="spellStart"/>
      <w:r w:rsidRPr="00C064D7">
        <w:rPr>
          <w:rFonts w:eastAsia="Times New Roman" w:cs="Times New Roman"/>
          <w:sz w:val="20"/>
          <w:szCs w:val="20"/>
          <w:lang w:val="en-US" w:eastAsia="it-IT"/>
        </w:rPr>
        <w:t>Stiglitz,Economics</w:t>
      </w:r>
      <w:proofErr w:type="spellEnd"/>
      <w:r w:rsidRPr="00C064D7">
        <w:rPr>
          <w:rFonts w:eastAsia="Times New Roman" w:cs="Times New Roman"/>
          <w:sz w:val="20"/>
          <w:szCs w:val="20"/>
          <w:lang w:val="en-US" w:eastAsia="it-IT"/>
        </w:rPr>
        <w:t xml:space="preserve"> of the Public Sector, 3rd ed., New York: Norton, 2000 (Chapters 1, 2, 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D. Mueller, Perspectives on Public Choice, CUP, Cambridge, 1997, (Chapters, 2,3).</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D. </w:t>
      </w:r>
      <w:proofErr w:type="spellStart"/>
      <w:r w:rsidRPr="00C064D7">
        <w:rPr>
          <w:rFonts w:eastAsia="Times New Roman" w:cs="Times New Roman"/>
          <w:sz w:val="20"/>
          <w:szCs w:val="20"/>
          <w:lang w:val="en-US" w:eastAsia="it-IT"/>
        </w:rPr>
        <w:t>North,Understanding</w:t>
      </w:r>
      <w:proofErr w:type="spellEnd"/>
      <w:r w:rsidRPr="00C064D7">
        <w:rPr>
          <w:rFonts w:eastAsia="Times New Roman" w:cs="Times New Roman"/>
          <w:sz w:val="20"/>
          <w:szCs w:val="20"/>
          <w:lang w:val="en-US" w:eastAsia="it-IT"/>
        </w:rPr>
        <w:t xml:space="preserve"> the process of economic change, Princeton Univ. Press, 2005.</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A. Greif, Institutions and the path to the modern economy, CUP, Cambridge, 2006.</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E. </w:t>
      </w:r>
      <w:proofErr w:type="spellStart"/>
      <w:r w:rsidRPr="00C064D7">
        <w:rPr>
          <w:rFonts w:eastAsia="Times New Roman" w:cs="Times New Roman"/>
          <w:sz w:val="20"/>
          <w:szCs w:val="20"/>
          <w:lang w:val="en-US" w:eastAsia="it-IT"/>
        </w:rPr>
        <w:t>Screpanti</w:t>
      </w:r>
      <w:proofErr w:type="spellEnd"/>
      <w:r w:rsidRPr="00C064D7">
        <w:rPr>
          <w:rFonts w:eastAsia="Times New Roman" w:cs="Times New Roman"/>
          <w:sz w:val="20"/>
          <w:szCs w:val="20"/>
          <w:lang w:val="en-US" w:eastAsia="it-IT"/>
        </w:rPr>
        <w:t xml:space="preserve">, S. </w:t>
      </w:r>
      <w:proofErr w:type="spellStart"/>
      <w:r w:rsidRPr="00C064D7">
        <w:rPr>
          <w:rFonts w:eastAsia="Times New Roman" w:cs="Times New Roman"/>
          <w:sz w:val="20"/>
          <w:szCs w:val="20"/>
          <w:lang w:val="en-US" w:eastAsia="it-IT"/>
        </w:rPr>
        <w:t>Zamagni</w:t>
      </w:r>
      <w:proofErr w:type="spellEnd"/>
      <w:r w:rsidRPr="00C064D7">
        <w:rPr>
          <w:rFonts w:eastAsia="Times New Roman" w:cs="Times New Roman"/>
          <w:sz w:val="20"/>
          <w:szCs w:val="20"/>
          <w:lang w:val="en-US" w:eastAsia="it-IT"/>
        </w:rPr>
        <w:t>, An outline of the history of economic thought, II ed., Oxford, OUP, 2005 (Chapter 12).</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J. </w:t>
      </w:r>
      <w:proofErr w:type="spellStart"/>
      <w:r w:rsidRPr="00C064D7">
        <w:rPr>
          <w:rFonts w:eastAsia="Times New Roman" w:cs="Times New Roman"/>
          <w:sz w:val="20"/>
          <w:szCs w:val="20"/>
          <w:lang w:val="en-US" w:eastAsia="it-IT"/>
        </w:rPr>
        <w:t>Stiglitz</w:t>
      </w:r>
      <w:proofErr w:type="spellEnd"/>
      <w:r w:rsidRPr="00C064D7">
        <w:rPr>
          <w:rFonts w:eastAsia="Times New Roman" w:cs="Times New Roman"/>
          <w:sz w:val="20"/>
          <w:szCs w:val="20"/>
          <w:lang w:val="en-US" w:eastAsia="it-IT"/>
        </w:rPr>
        <w:t>, Chapters, 4, 5, 6, 8.</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D. Mueller, Chapter 8.</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J. Hunt, “Why are some public officials more corrupt than others?”, NBER, Aug. 2005.</w:t>
      </w:r>
    </w:p>
    <w:p w:rsidR="00C064D7" w:rsidRPr="00C064D7" w:rsidRDefault="00C064D7" w:rsidP="00C064D7">
      <w:pPr>
        <w:widowControl w:val="0"/>
        <w:spacing w:after="0" w:line="240" w:lineRule="auto"/>
        <w:jc w:val="both"/>
        <w:rPr>
          <w:rFonts w:eastAsia="Times New Roman" w:cs="Times New Roman"/>
          <w:sz w:val="20"/>
          <w:szCs w:val="20"/>
          <w:lang w:val="en-US" w:eastAsia="it-IT"/>
        </w:rPr>
      </w:pP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 J. </w:t>
      </w:r>
      <w:proofErr w:type="spellStart"/>
      <w:r w:rsidRPr="00C064D7">
        <w:rPr>
          <w:rFonts w:eastAsia="Times New Roman" w:cs="Times New Roman"/>
          <w:sz w:val="20"/>
          <w:szCs w:val="20"/>
          <w:lang w:val="en-US" w:eastAsia="it-IT"/>
        </w:rPr>
        <w:t>Stiglitz</w:t>
      </w:r>
      <w:proofErr w:type="spellEnd"/>
      <w:r w:rsidRPr="00C064D7">
        <w:rPr>
          <w:rFonts w:eastAsia="Times New Roman" w:cs="Times New Roman"/>
          <w:sz w:val="20"/>
          <w:szCs w:val="20"/>
          <w:lang w:val="en-US" w:eastAsia="it-IT"/>
        </w:rPr>
        <w:t>, ch.7.</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T. </w:t>
      </w:r>
      <w:proofErr w:type="spellStart"/>
      <w:r w:rsidRPr="00C064D7">
        <w:rPr>
          <w:rFonts w:eastAsia="Times New Roman" w:cs="Times New Roman"/>
          <w:sz w:val="20"/>
          <w:szCs w:val="20"/>
          <w:lang w:val="en-US" w:eastAsia="it-IT"/>
        </w:rPr>
        <w:t>Persson</w:t>
      </w:r>
      <w:proofErr w:type="spellEnd"/>
      <w:r w:rsidRPr="00C064D7">
        <w:rPr>
          <w:rFonts w:eastAsia="Times New Roman" w:cs="Times New Roman"/>
          <w:sz w:val="20"/>
          <w:szCs w:val="20"/>
          <w:lang w:val="en-US" w:eastAsia="it-IT"/>
        </w:rPr>
        <w:t>, “Forms of democracy, policy and economic development”, NBER, March 2005.</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lastRenderedPageBreak/>
        <w:t xml:space="preserve">D. </w:t>
      </w:r>
      <w:proofErr w:type="spellStart"/>
      <w:r w:rsidRPr="00C064D7">
        <w:rPr>
          <w:rFonts w:eastAsia="Times New Roman" w:cs="Times New Roman"/>
          <w:sz w:val="20"/>
          <w:szCs w:val="20"/>
          <w:lang w:val="en-US" w:eastAsia="it-IT"/>
        </w:rPr>
        <w:t>Acemoglu</w:t>
      </w:r>
      <w:proofErr w:type="spellEnd"/>
      <w:r w:rsidRPr="00C064D7">
        <w:rPr>
          <w:rFonts w:eastAsia="Times New Roman" w:cs="Times New Roman"/>
          <w:sz w:val="20"/>
          <w:szCs w:val="20"/>
          <w:lang w:val="en-US" w:eastAsia="it-IT"/>
        </w:rPr>
        <w:t>, S. Johnson, J. Robinson, “Institutions and the fundamental cause of long-run growth”, June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M. Gradstein, “Inequality, democracy and the emergence of institutions”, CEPR, Sept.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R. </w:t>
      </w:r>
      <w:proofErr w:type="spellStart"/>
      <w:r w:rsidRPr="00C064D7">
        <w:rPr>
          <w:rFonts w:eastAsia="Times New Roman" w:cs="Times New Roman"/>
          <w:sz w:val="20"/>
          <w:szCs w:val="20"/>
          <w:lang w:val="en-US" w:eastAsia="it-IT"/>
        </w:rPr>
        <w:t>Rigobon</w:t>
      </w:r>
      <w:proofErr w:type="spellEnd"/>
      <w:r w:rsidRPr="00C064D7">
        <w:rPr>
          <w:rFonts w:eastAsia="Times New Roman" w:cs="Times New Roman"/>
          <w:sz w:val="20"/>
          <w:szCs w:val="20"/>
          <w:lang w:val="en-US" w:eastAsia="it-IT"/>
        </w:rPr>
        <w:t xml:space="preserve">, D. </w:t>
      </w:r>
      <w:proofErr w:type="spellStart"/>
      <w:r w:rsidRPr="00C064D7">
        <w:rPr>
          <w:rFonts w:eastAsia="Times New Roman" w:cs="Times New Roman"/>
          <w:sz w:val="20"/>
          <w:szCs w:val="20"/>
          <w:lang w:val="en-US" w:eastAsia="it-IT"/>
        </w:rPr>
        <w:t>Rodrik</w:t>
      </w:r>
      <w:proofErr w:type="spellEnd"/>
      <w:r w:rsidRPr="00C064D7">
        <w:rPr>
          <w:rFonts w:eastAsia="Times New Roman" w:cs="Times New Roman"/>
          <w:sz w:val="20"/>
          <w:szCs w:val="20"/>
          <w:lang w:val="en-US" w:eastAsia="it-IT"/>
        </w:rPr>
        <w:t>, “Rule of law, democracy, openness and income”, NBER, Sept.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D. </w:t>
      </w:r>
      <w:proofErr w:type="spellStart"/>
      <w:r w:rsidRPr="00C064D7">
        <w:rPr>
          <w:rFonts w:eastAsia="Times New Roman" w:cs="Times New Roman"/>
          <w:sz w:val="20"/>
          <w:szCs w:val="20"/>
          <w:lang w:val="en-US" w:eastAsia="it-IT"/>
        </w:rPr>
        <w:t>Acemoglu</w:t>
      </w:r>
      <w:proofErr w:type="spellEnd"/>
      <w:r w:rsidRPr="00C064D7">
        <w:rPr>
          <w:rFonts w:eastAsia="Times New Roman" w:cs="Times New Roman"/>
          <w:sz w:val="20"/>
          <w:szCs w:val="20"/>
          <w:lang w:val="en-US" w:eastAsia="it-IT"/>
        </w:rPr>
        <w:t xml:space="preserve">, </w:t>
      </w:r>
      <w:proofErr w:type="spellStart"/>
      <w:r w:rsidRPr="00C064D7">
        <w:rPr>
          <w:rFonts w:eastAsia="Times New Roman" w:cs="Times New Roman"/>
          <w:sz w:val="20"/>
          <w:szCs w:val="20"/>
          <w:lang w:val="en-US" w:eastAsia="it-IT"/>
        </w:rPr>
        <w:t>J.Robinson</w:t>
      </w:r>
      <w:proofErr w:type="spellEnd"/>
      <w:r w:rsidRPr="00C064D7">
        <w:rPr>
          <w:rFonts w:eastAsia="Times New Roman" w:cs="Times New Roman"/>
          <w:sz w:val="20"/>
          <w:szCs w:val="20"/>
          <w:lang w:val="en-US" w:eastAsia="it-IT"/>
        </w:rPr>
        <w:t>, “Persistence of power, elites and institutions”, CEPR, April 2006.</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P. </w:t>
      </w:r>
      <w:proofErr w:type="spellStart"/>
      <w:r w:rsidRPr="00C064D7">
        <w:rPr>
          <w:rFonts w:eastAsia="Times New Roman" w:cs="Times New Roman"/>
          <w:sz w:val="20"/>
          <w:szCs w:val="20"/>
          <w:lang w:val="en-US" w:eastAsia="it-IT"/>
        </w:rPr>
        <w:t>Aghion</w:t>
      </w:r>
      <w:proofErr w:type="spellEnd"/>
      <w:r w:rsidRPr="00C064D7">
        <w:rPr>
          <w:rFonts w:eastAsia="Times New Roman" w:cs="Times New Roman"/>
          <w:sz w:val="20"/>
          <w:szCs w:val="20"/>
          <w:lang w:val="en-US" w:eastAsia="it-IT"/>
        </w:rPr>
        <w:t xml:space="preserve">, A. </w:t>
      </w:r>
      <w:proofErr w:type="spellStart"/>
      <w:r w:rsidRPr="00C064D7">
        <w:rPr>
          <w:rFonts w:eastAsia="Times New Roman" w:cs="Times New Roman"/>
          <w:sz w:val="20"/>
          <w:szCs w:val="20"/>
          <w:lang w:val="en-US" w:eastAsia="it-IT"/>
        </w:rPr>
        <w:t>Alesina</w:t>
      </w:r>
      <w:proofErr w:type="spellEnd"/>
      <w:r w:rsidRPr="00C064D7">
        <w:rPr>
          <w:rFonts w:eastAsia="Times New Roman" w:cs="Times New Roman"/>
          <w:sz w:val="20"/>
          <w:szCs w:val="20"/>
          <w:lang w:val="en-US" w:eastAsia="it-IT"/>
        </w:rPr>
        <w:t xml:space="preserve">, F. </w:t>
      </w:r>
      <w:proofErr w:type="spellStart"/>
      <w:r w:rsidRPr="00C064D7">
        <w:rPr>
          <w:rFonts w:eastAsia="Times New Roman" w:cs="Times New Roman"/>
          <w:sz w:val="20"/>
          <w:szCs w:val="20"/>
          <w:lang w:val="en-US" w:eastAsia="it-IT"/>
        </w:rPr>
        <w:t>Trebbi</w:t>
      </w:r>
      <w:proofErr w:type="spellEnd"/>
      <w:r w:rsidRPr="00C064D7">
        <w:rPr>
          <w:rFonts w:eastAsia="Times New Roman" w:cs="Times New Roman"/>
          <w:sz w:val="20"/>
          <w:szCs w:val="20"/>
          <w:lang w:val="en-US" w:eastAsia="it-IT"/>
        </w:rPr>
        <w:t>, “Democracy, technology and growth”, NBER, 13180, June 2007.</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H. </w:t>
      </w:r>
      <w:proofErr w:type="spellStart"/>
      <w:r w:rsidRPr="00C064D7">
        <w:rPr>
          <w:rFonts w:eastAsia="Times New Roman" w:cs="Times New Roman"/>
          <w:sz w:val="20"/>
          <w:szCs w:val="20"/>
          <w:lang w:val="en-US" w:eastAsia="it-IT"/>
        </w:rPr>
        <w:t>Gersbach</w:t>
      </w:r>
      <w:proofErr w:type="spellEnd"/>
      <w:r w:rsidRPr="00C064D7">
        <w:rPr>
          <w:rFonts w:eastAsia="Times New Roman" w:cs="Times New Roman"/>
          <w:sz w:val="20"/>
          <w:szCs w:val="20"/>
          <w:lang w:val="en-US" w:eastAsia="it-IT"/>
        </w:rPr>
        <w:t xml:space="preserve">, V. </w:t>
      </w:r>
      <w:proofErr w:type="spellStart"/>
      <w:r w:rsidRPr="00C064D7">
        <w:rPr>
          <w:rFonts w:eastAsia="Times New Roman" w:cs="Times New Roman"/>
          <w:sz w:val="20"/>
          <w:szCs w:val="20"/>
          <w:lang w:val="en-US" w:eastAsia="it-IT"/>
        </w:rPr>
        <w:t>Liesseni</w:t>
      </w:r>
      <w:proofErr w:type="spellEnd"/>
      <w:r w:rsidRPr="00C064D7">
        <w:rPr>
          <w:rFonts w:eastAsia="Times New Roman" w:cs="Times New Roman"/>
          <w:sz w:val="20"/>
          <w:szCs w:val="20"/>
          <w:lang w:val="en-US" w:eastAsia="it-IT"/>
        </w:rPr>
        <w:t>, “Financing democracy”, CES, WP. 821, De. 2002.</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E. </w:t>
      </w:r>
      <w:proofErr w:type="spellStart"/>
      <w:r w:rsidRPr="00C064D7">
        <w:rPr>
          <w:rFonts w:eastAsia="Times New Roman" w:cs="Times New Roman"/>
          <w:sz w:val="20"/>
          <w:szCs w:val="20"/>
          <w:lang w:val="en-US" w:eastAsia="it-IT"/>
        </w:rPr>
        <w:t>Glaeser</w:t>
      </w:r>
      <w:proofErr w:type="spellEnd"/>
      <w:r w:rsidRPr="00C064D7">
        <w:rPr>
          <w:rFonts w:eastAsia="Times New Roman" w:cs="Times New Roman"/>
          <w:sz w:val="20"/>
          <w:szCs w:val="20"/>
          <w:lang w:val="en-US" w:eastAsia="it-IT"/>
        </w:rPr>
        <w:t xml:space="preserve">, R. La </w:t>
      </w:r>
      <w:proofErr w:type="spellStart"/>
      <w:r w:rsidRPr="00C064D7">
        <w:rPr>
          <w:rFonts w:eastAsia="Times New Roman" w:cs="Times New Roman"/>
          <w:sz w:val="20"/>
          <w:szCs w:val="20"/>
          <w:lang w:val="en-US" w:eastAsia="it-IT"/>
        </w:rPr>
        <w:t>Porta</w:t>
      </w:r>
      <w:proofErr w:type="spellEnd"/>
      <w:r w:rsidRPr="00C064D7">
        <w:rPr>
          <w:rFonts w:eastAsia="Times New Roman" w:cs="Times New Roman"/>
          <w:sz w:val="20"/>
          <w:szCs w:val="20"/>
          <w:lang w:val="en-US" w:eastAsia="it-IT"/>
        </w:rPr>
        <w:t xml:space="preserve">, A. </w:t>
      </w:r>
      <w:proofErr w:type="spellStart"/>
      <w:r w:rsidRPr="00C064D7">
        <w:rPr>
          <w:rFonts w:eastAsia="Times New Roman" w:cs="Times New Roman"/>
          <w:sz w:val="20"/>
          <w:szCs w:val="20"/>
          <w:lang w:val="en-US" w:eastAsia="it-IT"/>
        </w:rPr>
        <w:t>Shleifer</w:t>
      </w:r>
      <w:proofErr w:type="spellEnd"/>
      <w:r w:rsidRPr="00C064D7">
        <w:rPr>
          <w:rFonts w:eastAsia="Times New Roman" w:cs="Times New Roman"/>
          <w:sz w:val="20"/>
          <w:szCs w:val="20"/>
          <w:lang w:val="en-US" w:eastAsia="it-IT"/>
        </w:rPr>
        <w:t>, “Do institutions cause growth?”, July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R. </w:t>
      </w:r>
      <w:proofErr w:type="spellStart"/>
      <w:r w:rsidRPr="00C064D7">
        <w:rPr>
          <w:rFonts w:eastAsia="Times New Roman" w:cs="Times New Roman"/>
          <w:sz w:val="20"/>
          <w:szCs w:val="20"/>
          <w:lang w:val="en-US" w:eastAsia="it-IT"/>
        </w:rPr>
        <w:t>Hausmann</w:t>
      </w:r>
      <w:proofErr w:type="spellEnd"/>
      <w:r w:rsidRPr="00C064D7">
        <w:rPr>
          <w:rFonts w:eastAsia="Times New Roman" w:cs="Times New Roman"/>
          <w:sz w:val="20"/>
          <w:szCs w:val="20"/>
          <w:lang w:val="en-US" w:eastAsia="it-IT"/>
        </w:rPr>
        <w:t xml:space="preserve">, L. Pritchett, D. </w:t>
      </w:r>
      <w:proofErr w:type="spellStart"/>
      <w:r w:rsidRPr="00C064D7">
        <w:rPr>
          <w:rFonts w:eastAsia="Times New Roman" w:cs="Times New Roman"/>
          <w:sz w:val="20"/>
          <w:szCs w:val="20"/>
          <w:lang w:val="en-US" w:eastAsia="it-IT"/>
        </w:rPr>
        <w:t>Rodrik</w:t>
      </w:r>
      <w:proofErr w:type="spellEnd"/>
      <w:r w:rsidRPr="00C064D7">
        <w:rPr>
          <w:rFonts w:eastAsia="Times New Roman" w:cs="Times New Roman"/>
          <w:sz w:val="20"/>
          <w:szCs w:val="20"/>
          <w:lang w:val="en-US" w:eastAsia="it-IT"/>
        </w:rPr>
        <w:t xml:space="preserve">, “Growth </w:t>
      </w:r>
      <w:proofErr w:type="spellStart"/>
      <w:r w:rsidRPr="00C064D7">
        <w:rPr>
          <w:rFonts w:eastAsia="Times New Roman" w:cs="Times New Roman"/>
          <w:sz w:val="20"/>
          <w:szCs w:val="20"/>
          <w:lang w:val="en-US" w:eastAsia="it-IT"/>
        </w:rPr>
        <w:t>accelerations,”,NBER</w:t>
      </w:r>
      <w:proofErr w:type="spellEnd"/>
      <w:r w:rsidRPr="00C064D7">
        <w:rPr>
          <w:rFonts w:eastAsia="Times New Roman" w:cs="Times New Roman"/>
          <w:sz w:val="20"/>
          <w:szCs w:val="20"/>
          <w:lang w:val="en-US" w:eastAsia="it-IT"/>
        </w:rPr>
        <w:t>, June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B. Mulligan, R. Gil, X. </w:t>
      </w:r>
      <w:proofErr w:type="spellStart"/>
      <w:r w:rsidRPr="00C064D7">
        <w:rPr>
          <w:rFonts w:eastAsia="Times New Roman" w:cs="Times New Roman"/>
          <w:sz w:val="20"/>
          <w:szCs w:val="20"/>
          <w:lang w:val="en-US" w:eastAsia="it-IT"/>
        </w:rPr>
        <w:t>Sala</w:t>
      </w:r>
      <w:proofErr w:type="spellEnd"/>
      <w:r w:rsidRPr="00C064D7">
        <w:rPr>
          <w:rFonts w:eastAsia="Times New Roman" w:cs="Times New Roman"/>
          <w:sz w:val="20"/>
          <w:szCs w:val="20"/>
          <w:lang w:val="en-US" w:eastAsia="it-IT"/>
        </w:rPr>
        <w:t>-</w:t>
      </w:r>
      <w:proofErr w:type="spellStart"/>
      <w:r w:rsidRPr="00C064D7">
        <w:rPr>
          <w:rFonts w:eastAsia="Times New Roman" w:cs="Times New Roman"/>
          <w:sz w:val="20"/>
          <w:szCs w:val="20"/>
          <w:lang w:val="en-US" w:eastAsia="it-IT"/>
        </w:rPr>
        <w:t>i</w:t>
      </w:r>
      <w:proofErr w:type="spellEnd"/>
      <w:r w:rsidRPr="00C064D7">
        <w:rPr>
          <w:rFonts w:eastAsia="Times New Roman" w:cs="Times New Roman"/>
          <w:sz w:val="20"/>
          <w:szCs w:val="20"/>
          <w:lang w:val="en-US" w:eastAsia="it-IT"/>
        </w:rPr>
        <w:t>-Martin, “Social security and democracy”, NBER; May 2002.</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T. </w:t>
      </w:r>
      <w:proofErr w:type="spellStart"/>
      <w:r w:rsidRPr="00C064D7">
        <w:rPr>
          <w:rFonts w:eastAsia="Times New Roman" w:cs="Times New Roman"/>
          <w:sz w:val="20"/>
          <w:szCs w:val="20"/>
          <w:lang w:val="en-US" w:eastAsia="it-IT"/>
        </w:rPr>
        <w:t>Parsson</w:t>
      </w:r>
      <w:proofErr w:type="spellEnd"/>
      <w:r w:rsidRPr="00C064D7">
        <w:rPr>
          <w:rFonts w:eastAsia="Times New Roman" w:cs="Times New Roman"/>
          <w:sz w:val="20"/>
          <w:szCs w:val="20"/>
          <w:lang w:val="en-US" w:eastAsia="it-IT"/>
        </w:rPr>
        <w:t xml:space="preserve">, G. </w:t>
      </w:r>
      <w:proofErr w:type="spellStart"/>
      <w:r w:rsidRPr="00C064D7">
        <w:rPr>
          <w:rFonts w:eastAsia="Times New Roman" w:cs="Times New Roman"/>
          <w:sz w:val="20"/>
          <w:szCs w:val="20"/>
          <w:lang w:val="en-US" w:eastAsia="it-IT"/>
        </w:rPr>
        <w:t>Tabellini</w:t>
      </w:r>
      <w:proofErr w:type="spellEnd"/>
      <w:r w:rsidRPr="00C064D7">
        <w:rPr>
          <w:rFonts w:eastAsia="Times New Roman" w:cs="Times New Roman"/>
          <w:sz w:val="20"/>
          <w:szCs w:val="20"/>
          <w:lang w:val="en-US" w:eastAsia="it-IT"/>
        </w:rPr>
        <w:t xml:space="preserve">, “The growth effect of </w:t>
      </w:r>
      <w:proofErr w:type="spellStart"/>
      <w:r w:rsidRPr="00C064D7">
        <w:rPr>
          <w:rFonts w:eastAsia="Times New Roman" w:cs="Times New Roman"/>
          <w:sz w:val="20"/>
          <w:szCs w:val="20"/>
          <w:lang w:val="en-US" w:eastAsia="it-IT"/>
        </w:rPr>
        <w:t>democracy”,CESIFO</w:t>
      </w:r>
      <w:proofErr w:type="spellEnd"/>
      <w:r w:rsidRPr="00C064D7">
        <w:rPr>
          <w:rFonts w:eastAsia="Times New Roman" w:cs="Times New Roman"/>
          <w:sz w:val="20"/>
          <w:szCs w:val="20"/>
          <w:lang w:val="en-US" w:eastAsia="it-IT"/>
        </w:rPr>
        <w:t>, 2016, June 2007.</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M. </w:t>
      </w:r>
      <w:proofErr w:type="spellStart"/>
      <w:r w:rsidRPr="00C064D7">
        <w:rPr>
          <w:rFonts w:eastAsia="Times New Roman" w:cs="Times New Roman"/>
          <w:sz w:val="20"/>
          <w:szCs w:val="20"/>
          <w:lang w:val="en-US" w:eastAsia="it-IT"/>
        </w:rPr>
        <w:t>Aoki,Towards</w:t>
      </w:r>
      <w:proofErr w:type="spellEnd"/>
      <w:r w:rsidRPr="00C064D7">
        <w:rPr>
          <w:rFonts w:eastAsia="Times New Roman" w:cs="Times New Roman"/>
          <w:sz w:val="20"/>
          <w:szCs w:val="20"/>
          <w:lang w:val="en-US" w:eastAsia="it-IT"/>
        </w:rPr>
        <w:t xml:space="preserve"> a comparative institutional analysis, Cambridge, The MIT Press, 2007.</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L. </w:t>
      </w:r>
      <w:proofErr w:type="spellStart"/>
      <w:r w:rsidRPr="00C064D7">
        <w:rPr>
          <w:rFonts w:eastAsia="Times New Roman" w:cs="Times New Roman"/>
          <w:sz w:val="20"/>
          <w:szCs w:val="20"/>
          <w:lang w:val="en-US" w:eastAsia="it-IT"/>
        </w:rPr>
        <w:t>Pasinetti</w:t>
      </w:r>
      <w:proofErr w:type="spellEnd"/>
      <w:r w:rsidRPr="00C064D7">
        <w:rPr>
          <w:rFonts w:eastAsia="Times New Roman" w:cs="Times New Roman"/>
          <w:sz w:val="20"/>
          <w:szCs w:val="20"/>
          <w:lang w:val="en-US" w:eastAsia="it-IT"/>
        </w:rPr>
        <w:t>, Keynes and the Cambridge Keynesians, Cambridge, CUP, 2007. (Book Three).</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R. </w:t>
      </w:r>
      <w:proofErr w:type="spellStart"/>
      <w:r w:rsidRPr="00C064D7">
        <w:rPr>
          <w:rFonts w:eastAsia="Times New Roman" w:cs="Times New Roman"/>
          <w:sz w:val="20"/>
          <w:szCs w:val="20"/>
          <w:lang w:val="en-US" w:eastAsia="it-IT"/>
        </w:rPr>
        <w:t>Scazzieri</w:t>
      </w:r>
      <w:proofErr w:type="spellEnd"/>
      <w:r w:rsidRPr="00C064D7">
        <w:rPr>
          <w:rFonts w:eastAsia="Times New Roman" w:cs="Times New Roman"/>
          <w:sz w:val="20"/>
          <w:szCs w:val="20"/>
          <w:lang w:val="en-US" w:eastAsia="it-IT"/>
        </w:rPr>
        <w:t>, “A theory of framing and coordination”, RISEC, 50,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S. Bowles, “Endogenous preferences: the cultural consequences of markets and other economic institutions”, Journal of Economic </w:t>
      </w:r>
      <w:proofErr w:type="spellStart"/>
      <w:r w:rsidRPr="00C064D7">
        <w:rPr>
          <w:rFonts w:eastAsia="Times New Roman" w:cs="Times New Roman"/>
          <w:sz w:val="20"/>
          <w:szCs w:val="20"/>
          <w:lang w:val="en-US" w:eastAsia="it-IT"/>
        </w:rPr>
        <w:t>Literaturte</w:t>
      </w:r>
      <w:proofErr w:type="spellEnd"/>
      <w:r w:rsidRPr="00C064D7">
        <w:rPr>
          <w:rFonts w:eastAsia="Times New Roman" w:cs="Times New Roman"/>
          <w:sz w:val="20"/>
          <w:szCs w:val="20"/>
          <w:lang w:val="en-US" w:eastAsia="it-IT"/>
        </w:rPr>
        <w:t>, 36, 1998.</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A. </w:t>
      </w:r>
      <w:proofErr w:type="spellStart"/>
      <w:r w:rsidRPr="00C064D7">
        <w:rPr>
          <w:rFonts w:eastAsia="Times New Roman" w:cs="Times New Roman"/>
          <w:sz w:val="20"/>
          <w:szCs w:val="20"/>
          <w:lang w:val="en-US" w:eastAsia="it-IT"/>
        </w:rPr>
        <w:t>Sen</w:t>
      </w:r>
      <w:proofErr w:type="spellEnd"/>
      <w:r w:rsidRPr="00C064D7">
        <w:rPr>
          <w:rFonts w:eastAsia="Times New Roman" w:cs="Times New Roman"/>
          <w:sz w:val="20"/>
          <w:szCs w:val="20"/>
          <w:lang w:val="en-US" w:eastAsia="it-IT"/>
        </w:rPr>
        <w:t>, Rationality and Freedom, Cambridge, Harvard Univ. Press, 2002 (Chapters 5, 15, 17).</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E. </w:t>
      </w:r>
      <w:proofErr w:type="spellStart"/>
      <w:r w:rsidRPr="00C064D7">
        <w:rPr>
          <w:rFonts w:eastAsia="Times New Roman" w:cs="Times New Roman"/>
          <w:sz w:val="20"/>
          <w:szCs w:val="20"/>
          <w:lang w:val="en-US" w:eastAsia="it-IT"/>
        </w:rPr>
        <w:t>Glaeser</w:t>
      </w:r>
      <w:proofErr w:type="spellEnd"/>
      <w:r w:rsidRPr="00C064D7">
        <w:rPr>
          <w:rFonts w:eastAsia="Times New Roman" w:cs="Times New Roman"/>
          <w:sz w:val="20"/>
          <w:szCs w:val="20"/>
          <w:lang w:val="en-US" w:eastAsia="it-IT"/>
        </w:rPr>
        <w:t xml:space="preserve">, A. </w:t>
      </w:r>
      <w:proofErr w:type="spellStart"/>
      <w:r w:rsidRPr="00C064D7">
        <w:rPr>
          <w:rFonts w:eastAsia="Times New Roman" w:cs="Times New Roman"/>
          <w:sz w:val="20"/>
          <w:szCs w:val="20"/>
          <w:lang w:val="en-US" w:eastAsia="it-IT"/>
        </w:rPr>
        <w:t>Shleifer</w:t>
      </w:r>
      <w:proofErr w:type="spellEnd"/>
      <w:r w:rsidRPr="00C064D7">
        <w:rPr>
          <w:rFonts w:eastAsia="Times New Roman" w:cs="Times New Roman"/>
          <w:sz w:val="20"/>
          <w:szCs w:val="20"/>
          <w:lang w:val="en-US" w:eastAsia="it-IT"/>
        </w:rPr>
        <w:t xml:space="preserve"> et al., “The new comparative </w:t>
      </w:r>
      <w:proofErr w:type="spellStart"/>
      <w:r w:rsidRPr="00C064D7">
        <w:rPr>
          <w:rFonts w:eastAsia="Times New Roman" w:cs="Times New Roman"/>
          <w:sz w:val="20"/>
          <w:szCs w:val="20"/>
          <w:lang w:val="en-US" w:eastAsia="it-IT"/>
        </w:rPr>
        <w:t>economics,”CEPR</w:t>
      </w:r>
      <w:proofErr w:type="spellEnd"/>
      <w:r w:rsidRPr="00C064D7">
        <w:rPr>
          <w:rFonts w:eastAsia="Times New Roman" w:cs="Times New Roman"/>
          <w:sz w:val="20"/>
          <w:szCs w:val="20"/>
          <w:lang w:val="en-US" w:eastAsia="it-IT"/>
        </w:rPr>
        <w:t>, 2003</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J. </w:t>
      </w:r>
      <w:proofErr w:type="spellStart"/>
      <w:r w:rsidRPr="00C064D7">
        <w:rPr>
          <w:rFonts w:eastAsia="Times New Roman" w:cs="Times New Roman"/>
          <w:sz w:val="20"/>
          <w:szCs w:val="20"/>
          <w:lang w:val="en-US" w:eastAsia="it-IT"/>
        </w:rPr>
        <w:t>Temple,“Growth</w:t>
      </w:r>
      <w:proofErr w:type="spellEnd"/>
      <w:r w:rsidRPr="00C064D7">
        <w:rPr>
          <w:rFonts w:eastAsia="Times New Roman" w:cs="Times New Roman"/>
          <w:sz w:val="20"/>
          <w:szCs w:val="20"/>
          <w:lang w:val="en-US" w:eastAsia="it-IT"/>
        </w:rPr>
        <w:t xml:space="preserve"> effects of education and social capital in the OECD countries,” CEPR, 2001</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P. </w:t>
      </w:r>
      <w:proofErr w:type="spellStart"/>
      <w:r w:rsidRPr="00C064D7">
        <w:rPr>
          <w:rFonts w:eastAsia="Times New Roman" w:cs="Times New Roman"/>
          <w:sz w:val="20"/>
          <w:szCs w:val="20"/>
          <w:lang w:val="en-US" w:eastAsia="it-IT"/>
        </w:rPr>
        <w:t>Dasgupta</w:t>
      </w:r>
      <w:proofErr w:type="spellEnd"/>
      <w:r w:rsidRPr="00C064D7">
        <w:rPr>
          <w:rFonts w:eastAsia="Times New Roman" w:cs="Times New Roman"/>
          <w:sz w:val="20"/>
          <w:szCs w:val="20"/>
          <w:lang w:val="en-US" w:eastAsia="it-IT"/>
        </w:rPr>
        <w:t xml:space="preserve">, I. </w:t>
      </w:r>
      <w:proofErr w:type="spellStart"/>
      <w:r w:rsidRPr="00C064D7">
        <w:rPr>
          <w:rFonts w:eastAsia="Times New Roman" w:cs="Times New Roman"/>
          <w:sz w:val="20"/>
          <w:szCs w:val="20"/>
          <w:lang w:val="en-US" w:eastAsia="it-IT"/>
        </w:rPr>
        <w:t>Serageldin</w:t>
      </w:r>
      <w:proofErr w:type="spellEnd"/>
      <w:r w:rsidRPr="00C064D7">
        <w:rPr>
          <w:rFonts w:eastAsia="Times New Roman" w:cs="Times New Roman"/>
          <w:sz w:val="20"/>
          <w:szCs w:val="20"/>
          <w:lang w:val="en-US" w:eastAsia="it-IT"/>
        </w:rPr>
        <w:t xml:space="preserve"> (eds.), Social Capital, The World Bank, Washington, 2000</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A. </w:t>
      </w:r>
      <w:proofErr w:type="spellStart"/>
      <w:r w:rsidRPr="00C064D7">
        <w:rPr>
          <w:rFonts w:eastAsia="Times New Roman" w:cs="Times New Roman"/>
          <w:sz w:val="20"/>
          <w:szCs w:val="20"/>
          <w:lang w:val="en-US" w:eastAsia="it-IT"/>
        </w:rPr>
        <w:t>Sen</w:t>
      </w:r>
      <w:proofErr w:type="spellEnd"/>
      <w:r w:rsidRPr="00C064D7">
        <w:rPr>
          <w:rFonts w:eastAsia="Times New Roman" w:cs="Times New Roman"/>
          <w:sz w:val="20"/>
          <w:szCs w:val="20"/>
          <w:lang w:val="en-US" w:eastAsia="it-IT"/>
        </w:rPr>
        <w:t>, Development as freedom, A. Knopf, New York, 1999</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E. </w:t>
      </w:r>
      <w:proofErr w:type="spellStart"/>
      <w:r w:rsidRPr="00C064D7">
        <w:rPr>
          <w:rFonts w:eastAsia="Times New Roman" w:cs="Times New Roman"/>
          <w:sz w:val="20"/>
          <w:szCs w:val="20"/>
          <w:lang w:val="en-US" w:eastAsia="it-IT"/>
        </w:rPr>
        <w:t>Gleaser</w:t>
      </w:r>
      <w:proofErr w:type="spellEnd"/>
      <w:r w:rsidRPr="00C064D7">
        <w:rPr>
          <w:rFonts w:eastAsia="Times New Roman" w:cs="Times New Roman"/>
          <w:sz w:val="20"/>
          <w:szCs w:val="20"/>
          <w:lang w:val="en-US" w:eastAsia="it-IT"/>
        </w:rPr>
        <w:t xml:space="preserve">, R. La </w:t>
      </w:r>
      <w:proofErr w:type="spellStart"/>
      <w:r w:rsidRPr="00C064D7">
        <w:rPr>
          <w:rFonts w:eastAsia="Times New Roman" w:cs="Times New Roman"/>
          <w:sz w:val="20"/>
          <w:szCs w:val="20"/>
          <w:lang w:val="en-US" w:eastAsia="it-IT"/>
        </w:rPr>
        <w:t>Porta</w:t>
      </w:r>
      <w:proofErr w:type="spellEnd"/>
      <w:r w:rsidRPr="00C064D7">
        <w:rPr>
          <w:rFonts w:eastAsia="Times New Roman" w:cs="Times New Roman"/>
          <w:sz w:val="20"/>
          <w:szCs w:val="20"/>
          <w:lang w:val="en-US" w:eastAsia="it-IT"/>
        </w:rPr>
        <w:t xml:space="preserve">, A. </w:t>
      </w:r>
      <w:proofErr w:type="spellStart"/>
      <w:r w:rsidRPr="00C064D7">
        <w:rPr>
          <w:rFonts w:eastAsia="Times New Roman" w:cs="Times New Roman"/>
          <w:sz w:val="20"/>
          <w:szCs w:val="20"/>
          <w:lang w:val="en-US" w:eastAsia="it-IT"/>
        </w:rPr>
        <w:t>Shleifer</w:t>
      </w:r>
      <w:proofErr w:type="spellEnd"/>
      <w:r w:rsidRPr="00C064D7">
        <w:rPr>
          <w:rFonts w:eastAsia="Times New Roman" w:cs="Times New Roman"/>
          <w:sz w:val="20"/>
          <w:szCs w:val="20"/>
          <w:lang w:val="en-US" w:eastAsia="it-IT"/>
        </w:rPr>
        <w:t>, “Do institutions cause growth?” NBER, June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J. </w:t>
      </w:r>
      <w:proofErr w:type="spellStart"/>
      <w:r w:rsidRPr="00C064D7">
        <w:rPr>
          <w:rFonts w:eastAsia="Times New Roman" w:cs="Times New Roman"/>
          <w:sz w:val="20"/>
          <w:szCs w:val="20"/>
          <w:lang w:val="en-US" w:eastAsia="it-IT"/>
        </w:rPr>
        <w:t>Falkinger</w:t>
      </w:r>
      <w:proofErr w:type="spellEnd"/>
      <w:r w:rsidRPr="00C064D7">
        <w:rPr>
          <w:rFonts w:eastAsia="Times New Roman" w:cs="Times New Roman"/>
          <w:sz w:val="20"/>
          <w:szCs w:val="20"/>
          <w:lang w:val="en-US" w:eastAsia="it-IT"/>
        </w:rPr>
        <w:t>, V. Grossmann, “Institutions and development; the interaction between trade regime and political system”, IZA, Aug.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S. </w:t>
      </w:r>
      <w:proofErr w:type="spellStart"/>
      <w:r w:rsidRPr="00C064D7">
        <w:rPr>
          <w:rFonts w:eastAsia="Times New Roman" w:cs="Times New Roman"/>
          <w:sz w:val="20"/>
          <w:szCs w:val="20"/>
          <w:lang w:val="en-US" w:eastAsia="it-IT"/>
        </w:rPr>
        <w:t>Durlauf</w:t>
      </w:r>
      <w:proofErr w:type="spellEnd"/>
      <w:r w:rsidRPr="00C064D7">
        <w:rPr>
          <w:rFonts w:eastAsia="Times New Roman" w:cs="Times New Roman"/>
          <w:sz w:val="20"/>
          <w:szCs w:val="20"/>
          <w:lang w:val="en-US" w:eastAsia="it-IT"/>
        </w:rPr>
        <w:t xml:space="preserve">, M. </w:t>
      </w:r>
      <w:proofErr w:type="spellStart"/>
      <w:r w:rsidRPr="00C064D7">
        <w:rPr>
          <w:rFonts w:eastAsia="Times New Roman" w:cs="Times New Roman"/>
          <w:sz w:val="20"/>
          <w:szCs w:val="20"/>
          <w:lang w:val="en-US" w:eastAsia="it-IT"/>
        </w:rPr>
        <w:t>Fafchamps</w:t>
      </w:r>
      <w:proofErr w:type="spellEnd"/>
      <w:r w:rsidRPr="00C064D7">
        <w:rPr>
          <w:rFonts w:eastAsia="Times New Roman" w:cs="Times New Roman"/>
          <w:sz w:val="20"/>
          <w:szCs w:val="20"/>
          <w:lang w:val="en-US" w:eastAsia="it-IT"/>
        </w:rPr>
        <w:t>, “Social Capital”, NBER, May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C. </w:t>
      </w:r>
      <w:proofErr w:type="spellStart"/>
      <w:r w:rsidRPr="00C064D7">
        <w:rPr>
          <w:rFonts w:eastAsia="Times New Roman" w:cs="Times New Roman"/>
          <w:sz w:val="20"/>
          <w:szCs w:val="20"/>
          <w:lang w:val="en-US" w:eastAsia="it-IT"/>
        </w:rPr>
        <w:t>Bellemare</w:t>
      </w:r>
      <w:proofErr w:type="spellEnd"/>
      <w:r w:rsidRPr="00C064D7">
        <w:rPr>
          <w:rFonts w:eastAsia="Times New Roman" w:cs="Times New Roman"/>
          <w:sz w:val="20"/>
          <w:szCs w:val="20"/>
          <w:lang w:val="en-US" w:eastAsia="it-IT"/>
        </w:rPr>
        <w:t xml:space="preserve">, S. Kroger, “On representative social </w:t>
      </w:r>
      <w:proofErr w:type="spellStart"/>
      <w:r w:rsidRPr="00C064D7">
        <w:rPr>
          <w:rFonts w:eastAsia="Times New Roman" w:cs="Times New Roman"/>
          <w:sz w:val="20"/>
          <w:szCs w:val="20"/>
          <w:lang w:val="en-US" w:eastAsia="it-IT"/>
        </w:rPr>
        <w:t>capital”,IZA</w:t>
      </w:r>
      <w:proofErr w:type="spellEnd"/>
      <w:r w:rsidRPr="00C064D7">
        <w:rPr>
          <w:rFonts w:eastAsia="Times New Roman" w:cs="Times New Roman"/>
          <w:sz w:val="20"/>
          <w:szCs w:val="20"/>
          <w:lang w:val="en-US" w:eastAsia="it-IT"/>
        </w:rPr>
        <w:t>, May 2004.</w:t>
      </w: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P. </w:t>
      </w:r>
      <w:proofErr w:type="spellStart"/>
      <w:r w:rsidRPr="00C064D7">
        <w:rPr>
          <w:rFonts w:eastAsia="Times New Roman" w:cs="Times New Roman"/>
          <w:sz w:val="20"/>
          <w:szCs w:val="20"/>
          <w:lang w:val="en-US" w:eastAsia="it-IT"/>
        </w:rPr>
        <w:t>Segerstrom</w:t>
      </w:r>
      <w:proofErr w:type="spellEnd"/>
      <w:r w:rsidRPr="00C064D7">
        <w:rPr>
          <w:rFonts w:eastAsia="Times New Roman" w:cs="Times New Roman"/>
          <w:sz w:val="20"/>
          <w:szCs w:val="20"/>
          <w:lang w:val="en-US" w:eastAsia="it-IT"/>
        </w:rPr>
        <w:t xml:space="preserve">, “Naomi Klein and the </w:t>
      </w:r>
      <w:proofErr w:type="spellStart"/>
      <w:r w:rsidRPr="00C064D7">
        <w:rPr>
          <w:rFonts w:eastAsia="Times New Roman" w:cs="Times New Roman"/>
          <w:sz w:val="20"/>
          <w:szCs w:val="20"/>
          <w:lang w:val="en-US" w:eastAsia="it-IT"/>
        </w:rPr>
        <w:t>antiglobalization</w:t>
      </w:r>
      <w:proofErr w:type="spellEnd"/>
      <w:r w:rsidRPr="00C064D7">
        <w:rPr>
          <w:rFonts w:eastAsia="Times New Roman" w:cs="Times New Roman"/>
          <w:sz w:val="20"/>
          <w:szCs w:val="20"/>
          <w:lang w:val="en-US" w:eastAsia="it-IT"/>
        </w:rPr>
        <w:t xml:space="preserve"> movement,” CEPR, Dec.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D. </w:t>
      </w:r>
      <w:proofErr w:type="spellStart"/>
      <w:r w:rsidRPr="00C064D7">
        <w:rPr>
          <w:rFonts w:eastAsia="Times New Roman" w:cs="Times New Roman"/>
          <w:sz w:val="20"/>
          <w:szCs w:val="20"/>
          <w:lang w:val="en-US" w:eastAsia="it-IT"/>
        </w:rPr>
        <w:t>Rodrik</w:t>
      </w:r>
      <w:proofErr w:type="spellEnd"/>
      <w:r w:rsidRPr="00C064D7">
        <w:rPr>
          <w:rFonts w:eastAsia="Times New Roman" w:cs="Times New Roman"/>
          <w:sz w:val="20"/>
          <w:szCs w:val="20"/>
          <w:lang w:val="en-US" w:eastAsia="it-IT"/>
        </w:rPr>
        <w:t>, “Feasible globalizations,” CEPR, 2002</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C. Hamilton, “Globalization and democracy,” CEPR, Nov. 2002 World Bank, “Poverty in an age of globalization,” Washington, Oct. 2002</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T. Andersen, T. </w:t>
      </w:r>
      <w:proofErr w:type="spellStart"/>
      <w:r w:rsidRPr="00C064D7">
        <w:rPr>
          <w:rFonts w:eastAsia="Times New Roman" w:cs="Times New Roman"/>
          <w:sz w:val="20"/>
          <w:szCs w:val="20"/>
          <w:lang w:val="en-US" w:eastAsia="it-IT"/>
        </w:rPr>
        <w:t>Herbertsson</w:t>
      </w:r>
      <w:proofErr w:type="spellEnd"/>
      <w:r w:rsidRPr="00C064D7">
        <w:rPr>
          <w:rFonts w:eastAsia="Times New Roman" w:cs="Times New Roman"/>
          <w:sz w:val="20"/>
          <w:szCs w:val="20"/>
          <w:lang w:val="en-US" w:eastAsia="it-IT"/>
        </w:rPr>
        <w:t>, “Measuring globalization,” IZA,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P. De </w:t>
      </w:r>
      <w:proofErr w:type="spellStart"/>
      <w:r w:rsidRPr="00C064D7">
        <w:rPr>
          <w:rFonts w:eastAsia="Times New Roman" w:cs="Times New Roman"/>
          <w:sz w:val="20"/>
          <w:szCs w:val="20"/>
          <w:lang w:val="en-US" w:eastAsia="it-IT"/>
        </w:rPr>
        <w:t>Grauwe</w:t>
      </w:r>
      <w:proofErr w:type="spellEnd"/>
      <w:r w:rsidRPr="00C064D7">
        <w:rPr>
          <w:rFonts w:eastAsia="Times New Roman" w:cs="Times New Roman"/>
          <w:sz w:val="20"/>
          <w:szCs w:val="20"/>
          <w:lang w:val="en-US" w:eastAsia="it-IT"/>
        </w:rPr>
        <w:t xml:space="preserve"> and M. </w:t>
      </w:r>
      <w:proofErr w:type="spellStart"/>
      <w:r w:rsidRPr="00C064D7">
        <w:rPr>
          <w:rFonts w:eastAsia="Times New Roman" w:cs="Times New Roman"/>
          <w:sz w:val="20"/>
          <w:szCs w:val="20"/>
          <w:lang w:val="en-US" w:eastAsia="it-IT"/>
        </w:rPr>
        <w:t>Polan</w:t>
      </w:r>
      <w:proofErr w:type="spellEnd"/>
      <w:r w:rsidRPr="00C064D7">
        <w:rPr>
          <w:rFonts w:eastAsia="Times New Roman" w:cs="Times New Roman"/>
          <w:sz w:val="20"/>
          <w:szCs w:val="20"/>
          <w:lang w:val="en-US" w:eastAsia="it-IT"/>
        </w:rPr>
        <w:t xml:space="preserve">, “Globalization and social </w:t>
      </w:r>
      <w:proofErr w:type="spellStart"/>
      <w:r w:rsidRPr="00C064D7">
        <w:rPr>
          <w:rFonts w:eastAsia="Times New Roman" w:cs="Times New Roman"/>
          <w:sz w:val="20"/>
          <w:szCs w:val="20"/>
          <w:lang w:val="en-US" w:eastAsia="it-IT"/>
        </w:rPr>
        <w:t>spending,”CES</w:t>
      </w:r>
      <w:proofErr w:type="spellEnd"/>
      <w:r w:rsidRPr="00C064D7">
        <w:rPr>
          <w:rFonts w:eastAsia="Times New Roman" w:cs="Times New Roman"/>
          <w:sz w:val="20"/>
          <w:szCs w:val="20"/>
          <w:lang w:val="en-US" w:eastAsia="it-IT"/>
        </w:rPr>
        <w:t>, 2003</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K. O'Rourke, “Globalization and inequality: historical </w:t>
      </w:r>
      <w:proofErr w:type="spellStart"/>
      <w:r w:rsidRPr="00C064D7">
        <w:rPr>
          <w:rFonts w:eastAsia="Times New Roman" w:cs="Times New Roman"/>
          <w:sz w:val="20"/>
          <w:szCs w:val="20"/>
          <w:lang w:val="en-US" w:eastAsia="it-IT"/>
        </w:rPr>
        <w:t>trends,”CEPR</w:t>
      </w:r>
      <w:proofErr w:type="spellEnd"/>
      <w:r w:rsidRPr="00C064D7">
        <w:rPr>
          <w:rFonts w:eastAsia="Times New Roman" w:cs="Times New Roman"/>
          <w:sz w:val="20"/>
          <w:szCs w:val="20"/>
          <w:lang w:val="en-US" w:eastAsia="it-IT"/>
        </w:rPr>
        <w:t>, 2001</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lastRenderedPageBreak/>
        <w:t>A. Harrison, “Globalization and poverty”, NBER, 12347, June 2006</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D. </w:t>
      </w:r>
      <w:proofErr w:type="spellStart"/>
      <w:r w:rsidRPr="00C064D7">
        <w:rPr>
          <w:rFonts w:eastAsia="Times New Roman" w:cs="Times New Roman"/>
          <w:sz w:val="20"/>
          <w:szCs w:val="20"/>
          <w:lang w:val="en-US" w:eastAsia="it-IT"/>
        </w:rPr>
        <w:t>Acemoglu</w:t>
      </w:r>
      <w:proofErr w:type="spellEnd"/>
      <w:r w:rsidRPr="00C064D7">
        <w:rPr>
          <w:rFonts w:eastAsia="Times New Roman" w:cs="Times New Roman"/>
          <w:sz w:val="20"/>
          <w:szCs w:val="20"/>
          <w:lang w:val="en-US" w:eastAsia="it-IT"/>
        </w:rPr>
        <w:t xml:space="preserve">, ‘Politics and economics in weak and strong </w:t>
      </w:r>
      <w:proofErr w:type="spellStart"/>
      <w:r w:rsidRPr="00C064D7">
        <w:rPr>
          <w:rFonts w:eastAsia="Times New Roman" w:cs="Times New Roman"/>
          <w:sz w:val="20"/>
          <w:szCs w:val="20"/>
          <w:lang w:val="en-US" w:eastAsia="it-IT"/>
        </w:rPr>
        <w:t>states”,NBER</w:t>
      </w:r>
      <w:proofErr w:type="spellEnd"/>
      <w:r w:rsidRPr="00C064D7">
        <w:rPr>
          <w:rFonts w:eastAsia="Times New Roman" w:cs="Times New Roman"/>
          <w:sz w:val="20"/>
          <w:szCs w:val="20"/>
          <w:lang w:val="en-US" w:eastAsia="it-IT"/>
        </w:rPr>
        <w:t xml:space="preserve">, </w:t>
      </w:r>
      <w:proofErr w:type="spellStart"/>
      <w:r w:rsidRPr="00C064D7">
        <w:rPr>
          <w:rFonts w:eastAsia="Times New Roman" w:cs="Times New Roman"/>
          <w:sz w:val="20"/>
          <w:szCs w:val="20"/>
          <w:lang w:val="en-US" w:eastAsia="it-IT"/>
        </w:rPr>
        <w:t>ApriI</w:t>
      </w:r>
      <w:proofErr w:type="spellEnd"/>
      <w:r w:rsidRPr="00C064D7">
        <w:rPr>
          <w:rFonts w:eastAsia="Times New Roman" w:cs="Times New Roman"/>
          <w:sz w:val="20"/>
          <w:szCs w:val="20"/>
          <w:lang w:val="en-US" w:eastAsia="it-IT"/>
        </w:rPr>
        <w:t xml:space="preserve"> 2005.</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D. </w:t>
      </w:r>
      <w:proofErr w:type="spellStart"/>
      <w:r w:rsidRPr="00C064D7">
        <w:rPr>
          <w:rFonts w:eastAsia="Times New Roman" w:cs="Times New Roman"/>
          <w:sz w:val="20"/>
          <w:szCs w:val="20"/>
          <w:lang w:val="en-US" w:eastAsia="it-IT"/>
        </w:rPr>
        <w:t>Dornbusch</w:t>
      </w:r>
      <w:proofErr w:type="spellEnd"/>
      <w:r w:rsidRPr="00C064D7">
        <w:rPr>
          <w:rFonts w:eastAsia="Times New Roman" w:cs="Times New Roman"/>
          <w:sz w:val="20"/>
          <w:szCs w:val="20"/>
          <w:lang w:val="en-US" w:eastAsia="it-IT"/>
        </w:rPr>
        <w:t>, “The new international architecture”, CES, Sept. 2002.</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S. Fischer, “Financial crises and reform of the international financial system”, NBER, Oct. 2002.</w:t>
      </w:r>
    </w:p>
    <w:p w:rsidR="00C064D7" w:rsidRPr="00C064D7" w:rsidRDefault="00C064D7" w:rsidP="00C064D7">
      <w:pPr>
        <w:widowControl w:val="0"/>
        <w:spacing w:after="0" w:line="240" w:lineRule="auto"/>
        <w:jc w:val="both"/>
        <w:rPr>
          <w:rFonts w:eastAsia="Times New Roman" w:cs="Times New Roman"/>
          <w:sz w:val="20"/>
          <w:szCs w:val="20"/>
          <w:lang w:val="en-US" w:eastAsia="it-IT"/>
        </w:rPr>
      </w:pPr>
    </w:p>
    <w:p w:rsidR="00C064D7" w:rsidRPr="00C064D7" w:rsidRDefault="00C064D7" w:rsidP="00127C5E">
      <w:pPr>
        <w:pStyle w:val="Paragrafoelenco"/>
        <w:widowControl w:val="0"/>
        <w:numPr>
          <w:ilvl w:val="0"/>
          <w:numId w:val="9"/>
        </w:numPr>
        <w:spacing w:after="0" w:line="240" w:lineRule="auto"/>
        <w:ind w:left="284" w:hanging="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A. </w:t>
      </w:r>
      <w:proofErr w:type="spellStart"/>
      <w:r w:rsidRPr="00C064D7">
        <w:rPr>
          <w:rFonts w:eastAsia="Times New Roman" w:cs="Times New Roman"/>
          <w:sz w:val="20"/>
          <w:szCs w:val="20"/>
          <w:lang w:val="en-US" w:eastAsia="it-IT"/>
        </w:rPr>
        <w:t>Faik</w:t>
      </w:r>
      <w:proofErr w:type="spellEnd"/>
      <w:r w:rsidRPr="00C064D7">
        <w:rPr>
          <w:rFonts w:eastAsia="Times New Roman" w:cs="Times New Roman"/>
          <w:sz w:val="20"/>
          <w:szCs w:val="20"/>
          <w:lang w:val="en-US" w:eastAsia="it-IT"/>
        </w:rPr>
        <w:t>,“Charitable giving as a gift exchange”, CEPR, Jan.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J. </w:t>
      </w:r>
      <w:proofErr w:type="spellStart"/>
      <w:r w:rsidRPr="00C064D7">
        <w:rPr>
          <w:rFonts w:eastAsia="Times New Roman" w:cs="Times New Roman"/>
          <w:sz w:val="20"/>
          <w:szCs w:val="20"/>
          <w:lang w:val="en-US" w:eastAsia="it-IT"/>
        </w:rPr>
        <w:t>Micklewright</w:t>
      </w:r>
      <w:proofErr w:type="spellEnd"/>
      <w:r w:rsidRPr="00C064D7">
        <w:rPr>
          <w:rFonts w:eastAsia="Times New Roman" w:cs="Times New Roman"/>
          <w:sz w:val="20"/>
          <w:szCs w:val="20"/>
          <w:lang w:val="en-US" w:eastAsia="it-IT"/>
        </w:rPr>
        <w:t>, A. Wright, “Private donations for international development” CEPR, March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P. Sacco, P. </w:t>
      </w:r>
      <w:proofErr w:type="spellStart"/>
      <w:r w:rsidRPr="00C064D7">
        <w:rPr>
          <w:rFonts w:eastAsia="Times New Roman" w:cs="Times New Roman"/>
          <w:sz w:val="20"/>
          <w:szCs w:val="20"/>
          <w:lang w:val="en-US" w:eastAsia="it-IT"/>
        </w:rPr>
        <w:t>Vanin</w:t>
      </w:r>
      <w:proofErr w:type="spellEnd"/>
      <w:r w:rsidRPr="00C064D7">
        <w:rPr>
          <w:rFonts w:eastAsia="Times New Roman" w:cs="Times New Roman"/>
          <w:sz w:val="20"/>
          <w:szCs w:val="20"/>
          <w:lang w:val="en-US" w:eastAsia="it-IT"/>
        </w:rPr>
        <w:t xml:space="preserve">, S. </w:t>
      </w:r>
      <w:proofErr w:type="spellStart"/>
      <w:r w:rsidRPr="00C064D7">
        <w:rPr>
          <w:rFonts w:eastAsia="Times New Roman" w:cs="Times New Roman"/>
          <w:sz w:val="20"/>
          <w:szCs w:val="20"/>
          <w:lang w:val="en-US" w:eastAsia="it-IT"/>
        </w:rPr>
        <w:t>Zamagni</w:t>
      </w:r>
      <w:proofErr w:type="spellEnd"/>
      <w:r w:rsidRPr="00C064D7">
        <w:rPr>
          <w:rFonts w:eastAsia="Times New Roman" w:cs="Times New Roman"/>
          <w:sz w:val="20"/>
          <w:szCs w:val="20"/>
          <w:lang w:val="en-US" w:eastAsia="it-IT"/>
        </w:rPr>
        <w:t>, “The economics of human relationships”, 2006.</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L. </w:t>
      </w:r>
      <w:proofErr w:type="spellStart"/>
      <w:r w:rsidRPr="00C064D7">
        <w:rPr>
          <w:rFonts w:eastAsia="Times New Roman" w:cs="Times New Roman"/>
          <w:sz w:val="20"/>
          <w:szCs w:val="20"/>
          <w:lang w:val="en-US" w:eastAsia="it-IT"/>
        </w:rPr>
        <w:t>Guiso</w:t>
      </w:r>
      <w:proofErr w:type="spellEnd"/>
      <w:r w:rsidRPr="00C064D7">
        <w:rPr>
          <w:rFonts w:eastAsia="Times New Roman" w:cs="Times New Roman"/>
          <w:sz w:val="20"/>
          <w:szCs w:val="20"/>
          <w:lang w:val="en-US" w:eastAsia="it-IT"/>
        </w:rPr>
        <w:t xml:space="preserve">, P. </w:t>
      </w:r>
      <w:proofErr w:type="spellStart"/>
      <w:r w:rsidRPr="00C064D7">
        <w:rPr>
          <w:rFonts w:eastAsia="Times New Roman" w:cs="Times New Roman"/>
          <w:sz w:val="20"/>
          <w:szCs w:val="20"/>
          <w:lang w:val="en-US" w:eastAsia="it-IT"/>
        </w:rPr>
        <w:t>Sapienza</w:t>
      </w:r>
      <w:proofErr w:type="spellEnd"/>
      <w:r w:rsidRPr="00C064D7">
        <w:rPr>
          <w:rFonts w:eastAsia="Times New Roman" w:cs="Times New Roman"/>
          <w:sz w:val="20"/>
          <w:szCs w:val="20"/>
          <w:lang w:val="en-US" w:eastAsia="it-IT"/>
        </w:rPr>
        <w:t xml:space="preserve">, L. </w:t>
      </w:r>
      <w:proofErr w:type="spellStart"/>
      <w:r w:rsidRPr="00C064D7">
        <w:rPr>
          <w:rFonts w:eastAsia="Times New Roman" w:cs="Times New Roman"/>
          <w:sz w:val="20"/>
          <w:szCs w:val="20"/>
          <w:lang w:val="en-US" w:eastAsia="it-IT"/>
        </w:rPr>
        <w:t>Zingales</w:t>
      </w:r>
      <w:proofErr w:type="spellEnd"/>
      <w:r w:rsidRPr="00C064D7">
        <w:rPr>
          <w:rFonts w:eastAsia="Times New Roman" w:cs="Times New Roman"/>
          <w:sz w:val="20"/>
          <w:szCs w:val="20"/>
          <w:lang w:val="en-US" w:eastAsia="it-IT"/>
        </w:rPr>
        <w:t>, “Cultural biases in economic exchange”, CEPR, Jan. 2005.</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F. van der </w:t>
      </w:r>
      <w:proofErr w:type="spellStart"/>
      <w:r w:rsidRPr="00C064D7">
        <w:rPr>
          <w:rFonts w:eastAsia="Times New Roman" w:cs="Times New Roman"/>
          <w:sz w:val="20"/>
          <w:szCs w:val="20"/>
          <w:lang w:val="en-US" w:eastAsia="it-IT"/>
        </w:rPr>
        <w:t>Ploeg</w:t>
      </w:r>
      <w:proofErr w:type="spellEnd"/>
      <w:r w:rsidRPr="00C064D7">
        <w:rPr>
          <w:rFonts w:eastAsia="Times New Roman" w:cs="Times New Roman"/>
          <w:sz w:val="20"/>
          <w:szCs w:val="20"/>
          <w:lang w:val="en-US" w:eastAsia="it-IT"/>
        </w:rPr>
        <w:t>, “The welfare state redistribution and the economy: reciprocal altruism, consumer rivalry and second best', CES, July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O. Ben-</w:t>
      </w:r>
      <w:proofErr w:type="spellStart"/>
      <w:r w:rsidRPr="00C064D7">
        <w:rPr>
          <w:rFonts w:eastAsia="Times New Roman" w:cs="Times New Roman"/>
          <w:sz w:val="20"/>
          <w:szCs w:val="20"/>
          <w:lang w:val="en-US" w:eastAsia="it-IT"/>
        </w:rPr>
        <w:t>Shakhar</w:t>
      </w:r>
      <w:proofErr w:type="spellEnd"/>
      <w:r w:rsidRPr="00C064D7">
        <w:rPr>
          <w:rFonts w:eastAsia="Times New Roman" w:cs="Times New Roman"/>
          <w:sz w:val="20"/>
          <w:szCs w:val="20"/>
          <w:lang w:val="en-US" w:eastAsia="it-IT"/>
        </w:rPr>
        <w:t xml:space="preserve"> et al., “Reciprocity and emotions”, CES, Oct, 2004.</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T. </w:t>
      </w:r>
      <w:proofErr w:type="spellStart"/>
      <w:r w:rsidRPr="00C064D7">
        <w:rPr>
          <w:rFonts w:eastAsia="Times New Roman" w:cs="Times New Roman"/>
          <w:sz w:val="20"/>
          <w:szCs w:val="20"/>
          <w:lang w:val="en-US" w:eastAsia="it-IT"/>
        </w:rPr>
        <w:t>Dohmen</w:t>
      </w:r>
      <w:proofErr w:type="spellEnd"/>
      <w:r w:rsidRPr="00C064D7">
        <w:rPr>
          <w:rFonts w:eastAsia="Times New Roman" w:cs="Times New Roman"/>
          <w:sz w:val="20"/>
          <w:szCs w:val="20"/>
          <w:lang w:val="en-US" w:eastAsia="it-IT"/>
        </w:rPr>
        <w:t xml:space="preserve"> et Al., “Homo </w:t>
      </w:r>
      <w:proofErr w:type="spellStart"/>
      <w:r w:rsidRPr="00C064D7">
        <w:rPr>
          <w:rFonts w:eastAsia="Times New Roman" w:cs="Times New Roman"/>
          <w:sz w:val="20"/>
          <w:szCs w:val="20"/>
          <w:lang w:val="en-US" w:eastAsia="it-IT"/>
        </w:rPr>
        <w:t>reciprocans</w:t>
      </w:r>
      <w:proofErr w:type="spellEnd"/>
      <w:r w:rsidRPr="00C064D7">
        <w:rPr>
          <w:rFonts w:eastAsia="Times New Roman" w:cs="Times New Roman"/>
          <w:sz w:val="20"/>
          <w:szCs w:val="20"/>
          <w:lang w:val="en-US" w:eastAsia="it-IT"/>
        </w:rPr>
        <w:t xml:space="preserve">: Survey evidence on prevalent </w:t>
      </w:r>
      <w:proofErr w:type="spellStart"/>
      <w:r w:rsidRPr="00C064D7">
        <w:rPr>
          <w:rFonts w:eastAsia="Times New Roman" w:cs="Times New Roman"/>
          <w:sz w:val="20"/>
          <w:szCs w:val="20"/>
          <w:lang w:val="en-US" w:eastAsia="it-IT"/>
        </w:rPr>
        <w:t>behaviour</w:t>
      </w:r>
      <w:proofErr w:type="spellEnd"/>
      <w:r w:rsidRPr="00C064D7">
        <w:rPr>
          <w:rFonts w:eastAsia="Times New Roman" w:cs="Times New Roman"/>
          <w:sz w:val="20"/>
          <w:szCs w:val="20"/>
          <w:lang w:val="en-US" w:eastAsia="it-IT"/>
        </w:rPr>
        <w:t xml:space="preserve"> and success”, CEPR, 5789, Aug.2006.</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L. Bruni, S. </w:t>
      </w:r>
      <w:proofErr w:type="spellStart"/>
      <w:r w:rsidRPr="00C064D7">
        <w:rPr>
          <w:rFonts w:eastAsia="Times New Roman" w:cs="Times New Roman"/>
          <w:sz w:val="20"/>
          <w:szCs w:val="20"/>
          <w:lang w:val="en-US" w:eastAsia="it-IT"/>
        </w:rPr>
        <w:t>Zamagni</w:t>
      </w:r>
      <w:proofErr w:type="spellEnd"/>
      <w:r w:rsidRPr="00C064D7">
        <w:rPr>
          <w:rFonts w:eastAsia="Times New Roman" w:cs="Times New Roman"/>
          <w:sz w:val="20"/>
          <w:szCs w:val="20"/>
          <w:lang w:val="en-US" w:eastAsia="it-IT"/>
        </w:rPr>
        <w:t>, Civil Economy, Oxford, Peter Lang, 2007.</w:t>
      </w:r>
    </w:p>
    <w:p w:rsidR="00C064D7" w:rsidRDefault="00C064D7" w:rsidP="00C064D7">
      <w:pPr>
        <w:widowControl w:val="0"/>
        <w:spacing w:after="0" w:line="240" w:lineRule="auto"/>
        <w:ind w:left="284"/>
        <w:jc w:val="both"/>
        <w:rPr>
          <w:rFonts w:eastAsia="Times New Roman" w:cs="Times New Roman"/>
          <w:sz w:val="20"/>
          <w:szCs w:val="20"/>
          <w:lang w:val="en-US" w:eastAsia="it-IT"/>
        </w:rPr>
      </w:pPr>
      <w:r w:rsidRPr="00C064D7">
        <w:rPr>
          <w:rFonts w:eastAsia="Times New Roman" w:cs="Times New Roman"/>
          <w:sz w:val="20"/>
          <w:szCs w:val="20"/>
          <w:lang w:val="en-US" w:eastAsia="it-IT"/>
        </w:rPr>
        <w:t xml:space="preserve">S. </w:t>
      </w:r>
      <w:proofErr w:type="spellStart"/>
      <w:r w:rsidRPr="00C064D7">
        <w:rPr>
          <w:rFonts w:eastAsia="Times New Roman" w:cs="Times New Roman"/>
          <w:sz w:val="20"/>
          <w:szCs w:val="20"/>
          <w:lang w:val="en-US" w:eastAsia="it-IT"/>
        </w:rPr>
        <w:t>Kolm</w:t>
      </w:r>
      <w:proofErr w:type="spellEnd"/>
      <w:r w:rsidRPr="00C064D7">
        <w:rPr>
          <w:rFonts w:eastAsia="Times New Roman" w:cs="Times New Roman"/>
          <w:sz w:val="20"/>
          <w:szCs w:val="20"/>
          <w:lang w:val="en-US" w:eastAsia="it-IT"/>
        </w:rPr>
        <w:t>, Reciprocity, Cambridge, CUP, 2008.</w:t>
      </w:r>
    </w:p>
    <w:p w:rsidR="00C064D7" w:rsidRPr="00C064D7" w:rsidRDefault="00C064D7" w:rsidP="00C064D7">
      <w:pPr>
        <w:widowControl w:val="0"/>
        <w:spacing w:after="0" w:line="240" w:lineRule="auto"/>
        <w:ind w:left="284"/>
        <w:jc w:val="both"/>
        <w:rPr>
          <w:rFonts w:eastAsia="Times New Roman" w:cs="Times New Roman"/>
          <w:sz w:val="20"/>
          <w:szCs w:val="20"/>
          <w:lang w:val="en-US" w:eastAsia="it-IT"/>
        </w:rPr>
      </w:pPr>
    </w:p>
    <w:p w:rsidR="00C064D7" w:rsidRPr="00C064D7" w:rsidRDefault="00C064D7" w:rsidP="00C064D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064D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C064D7" w:rsidRPr="00C064D7" w:rsidRDefault="00C064D7" w:rsidP="00C064D7">
      <w:pPr>
        <w:widowControl w:val="0"/>
        <w:spacing w:after="0" w:line="240" w:lineRule="auto"/>
        <w:jc w:val="both"/>
        <w:rPr>
          <w:rFonts w:eastAsia="Times New Roman" w:cs="Times New Roman"/>
          <w:lang w:val="en-US" w:eastAsia="it-IT"/>
        </w:rPr>
      </w:pPr>
      <w:r w:rsidRPr="00C064D7">
        <w:rPr>
          <w:rFonts w:eastAsia="Times New Roman" w:cs="Times New Roman"/>
          <w:lang w:val="en-US" w:eastAsia="it-IT"/>
        </w:rPr>
        <w:t xml:space="preserve">A 20-22 page final paper, on a topic freely chosen by the student among those listed above, will be required. An acceptable paper should contain either a critical survey of the literature or, even better, an original contribution. Class participation is mostly welcome. </w:t>
      </w:r>
    </w:p>
    <w:p w:rsidR="00D25627" w:rsidRPr="00D25627" w:rsidRDefault="00D25627" w:rsidP="00D25627">
      <w:pPr>
        <w:widowControl w:val="0"/>
        <w:spacing w:after="0"/>
        <w:rPr>
          <w:color w:val="000000"/>
          <w:lang w:val="en-US"/>
        </w:rPr>
      </w:pPr>
    </w:p>
    <w:p w:rsidR="00D25627" w:rsidRPr="00D25627" w:rsidRDefault="00D25627" w:rsidP="00D25627">
      <w:pPr>
        <w:widowControl w:val="0"/>
        <w:rPr>
          <w:rFonts w:ascii="Times New Roman" w:hAnsi="Times New Roman"/>
          <w:lang w:val="en-US"/>
        </w:rPr>
      </w:pPr>
      <w:r w:rsidRPr="00D25627">
        <w:rPr>
          <w:lang w:val="en-US"/>
        </w:rPr>
        <w:t> </w:t>
      </w:r>
    </w:p>
    <w:p w:rsidR="00EE4515" w:rsidRDefault="00EE4515" w:rsidP="001B4EDF">
      <w:pPr>
        <w:widowControl w:val="0"/>
        <w:spacing w:after="0" w:line="240" w:lineRule="auto"/>
        <w:jc w:val="both"/>
        <w:rPr>
          <w:lang w:val="en-US"/>
        </w:rPr>
      </w:pPr>
    </w:p>
    <w:p w:rsidR="00C064D7" w:rsidRDefault="00C064D7">
      <w:pPr>
        <w:rPr>
          <w:rFonts w:eastAsia="Times New Roman" w:cs="Times New Roman"/>
          <w:sz w:val="24"/>
          <w:szCs w:val="24"/>
          <w:lang w:val="en-US" w:eastAsia="it-IT"/>
        </w:rPr>
      </w:pPr>
      <w:r>
        <w:rPr>
          <w:rFonts w:eastAsia="Times New Roman" w:cs="Times New Roman"/>
          <w:sz w:val="24"/>
          <w:szCs w:val="24"/>
          <w:lang w:val="en-US" w:eastAsia="it-IT"/>
        </w:rPr>
        <w:br w:type="page"/>
      </w:r>
    </w:p>
    <w:p w:rsidR="00EC6CED" w:rsidRPr="004D2794" w:rsidRDefault="004D2794" w:rsidP="00EC6CED">
      <w:pPr>
        <w:pStyle w:val="Titolo2"/>
        <w:spacing w:before="0"/>
        <w:jc w:val="center"/>
        <w:rPr>
          <w:rStyle w:val="Titolo1Carattere"/>
          <w:rFonts w:asciiTheme="minorHAnsi" w:hAnsiTheme="minorHAnsi"/>
          <w:b/>
          <w:color w:val="FF0000"/>
          <w:sz w:val="24"/>
          <w:szCs w:val="24"/>
          <w:u w:val="single"/>
          <w:lang w:val="en-US"/>
        </w:rPr>
      </w:pPr>
      <w:bookmarkStart w:id="22" w:name="INNOVATION_ECONOMICS"/>
      <w:bookmarkStart w:id="23" w:name="_Toc360172141"/>
      <w:r w:rsidRPr="004D2794">
        <w:rPr>
          <w:rStyle w:val="Titolo1Carattere"/>
          <w:rFonts w:asciiTheme="minorHAnsi" w:hAnsiTheme="minorHAnsi"/>
          <w:b/>
          <w:color w:val="FF0000"/>
          <w:sz w:val="24"/>
          <w:szCs w:val="24"/>
          <w:u w:val="single"/>
          <w:lang w:val="en-US"/>
        </w:rPr>
        <w:lastRenderedPageBreak/>
        <w:t>INNOVATION ECONOMICS</w:t>
      </w:r>
      <w:bookmarkEnd w:id="23"/>
      <w:r w:rsidRPr="004D2794">
        <w:rPr>
          <w:rStyle w:val="Titolo1Carattere"/>
          <w:rFonts w:asciiTheme="minorHAnsi" w:hAnsiTheme="minorHAnsi"/>
          <w:b/>
          <w:color w:val="FF0000"/>
          <w:sz w:val="24"/>
          <w:szCs w:val="24"/>
          <w:u w:val="single"/>
          <w:lang w:val="en-US"/>
        </w:rPr>
        <w:t xml:space="preserve"> </w:t>
      </w:r>
    </w:p>
    <w:bookmarkEnd w:id="22"/>
    <w:p w:rsidR="00EC6CED" w:rsidRPr="004D2794" w:rsidRDefault="00EC6CED" w:rsidP="004D2794">
      <w:pPr>
        <w:spacing w:after="0"/>
        <w:jc w:val="center"/>
        <w:rPr>
          <w:rStyle w:val="Collegamentoipertestuale"/>
          <w:color w:val="0000FF"/>
          <w:sz w:val="24"/>
          <w:szCs w:val="24"/>
          <w:lang w:val="en-US"/>
        </w:rPr>
      </w:pPr>
      <w:r w:rsidRPr="004D2794">
        <w:rPr>
          <w:rStyle w:val="Collegamentoipertestuale"/>
          <w:color w:val="0000FF"/>
          <w:sz w:val="24"/>
          <w:szCs w:val="24"/>
          <w:lang w:val="en-US"/>
        </w:rPr>
        <w:fldChar w:fldCharType="begin"/>
      </w:r>
      <w:r w:rsidRPr="004D2794">
        <w:rPr>
          <w:rStyle w:val="Collegamentoipertestuale"/>
          <w:color w:val="0000FF"/>
          <w:sz w:val="24"/>
          <w:szCs w:val="24"/>
          <w:lang w:val="en-US"/>
        </w:rPr>
        <w:instrText xml:space="preserve"> HYPERLINK "http://www.eng.unibo.it/Faculty/default.htm?mat=039865" </w:instrText>
      </w:r>
      <w:r w:rsidRPr="004D2794">
        <w:rPr>
          <w:rStyle w:val="Collegamentoipertestuale"/>
          <w:color w:val="0000FF"/>
          <w:sz w:val="24"/>
          <w:szCs w:val="24"/>
          <w:lang w:val="en-US"/>
        </w:rPr>
        <w:fldChar w:fldCharType="separate"/>
      </w:r>
      <w:r w:rsidRPr="004D2794">
        <w:rPr>
          <w:rStyle w:val="Collegamentoipertestuale"/>
          <w:color w:val="0000FF"/>
          <w:sz w:val="24"/>
          <w:szCs w:val="24"/>
          <w:lang w:val="en-US"/>
        </w:rPr>
        <w:t>Pierpaolo Giannoccolo</w:t>
      </w:r>
      <w:r w:rsidRPr="004D2794">
        <w:rPr>
          <w:rStyle w:val="Collegamentoipertestuale"/>
          <w:color w:val="0000FF"/>
          <w:sz w:val="24"/>
          <w:szCs w:val="24"/>
          <w:lang w:val="en-US"/>
        </w:rPr>
        <w:fldChar w:fldCharType="end"/>
      </w:r>
    </w:p>
    <w:p w:rsidR="004D2794" w:rsidRDefault="004D2794" w:rsidP="004D2794">
      <w:pPr>
        <w:spacing w:after="0"/>
        <w:jc w:val="center"/>
        <w:rPr>
          <w:lang w:val="en-US"/>
        </w:rPr>
      </w:pPr>
      <w:r w:rsidRPr="001B4EDF">
        <w:rPr>
          <w:lang w:val="en-US"/>
        </w:rPr>
        <w:t>Number of ECTS credits: 6</w:t>
      </w:r>
    </w:p>
    <w:p w:rsidR="00EC6CED" w:rsidRPr="004D2794" w:rsidRDefault="00EC6CED" w:rsidP="004D279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D279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The course seeks to answer questions like:</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How do innovations arrive?</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To what extent do competing firms matter for innovation?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happens if R&amp;D workers move between different firms?</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are agency problems associated with innovation?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How can innovation be protected?</w:t>
      </w:r>
    </w:p>
    <w:p w:rsidR="00EC6CED"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type of incentives does public policy create for innovation?</w:t>
      </w:r>
    </w:p>
    <w:p w:rsidR="004D2794" w:rsidRPr="004D2794" w:rsidRDefault="004D2794" w:rsidP="004D2794">
      <w:pPr>
        <w:widowControl w:val="0"/>
        <w:spacing w:after="0" w:line="240" w:lineRule="auto"/>
        <w:jc w:val="both"/>
        <w:rPr>
          <w:rFonts w:eastAsia="Times New Roman" w:cs="Times New Roman"/>
          <w:lang w:val="en-US" w:eastAsia="it-IT"/>
        </w:rPr>
      </w:pPr>
    </w:p>
    <w:p w:rsidR="00EC6CED" w:rsidRPr="004D2794" w:rsidRDefault="00EC6CED" w:rsidP="004D279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D279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Innovations come in different shapes, most importantly as product innovation – new or markedly improved products – and process innovation – cost-reducing production technology.</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Both types of innovations have the same effect: they increase product demand, product innovation increase consumer utility while process innovation reduces prices. Economic policy sets the framework for research and innovation. Intellectual property rights (e.g. patents and trademarks) ensure that innovators receive a fair share of her efforts and governments try to set standards such new technologies can reach a critical mass as soon as possible. This course discusses the economics behind innovation and it is concerned with the incentives to innovate and the business strategies associated with innovation.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The course seeks to answer questions like:</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How do innovations arrive?</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To what extent do competing firms matter for innovation?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happens if R&amp;D workers move between different firms?</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are agency problems associated with innovation?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How can innovation be protected?</w:t>
      </w:r>
    </w:p>
    <w:p w:rsidR="00EC6CED"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What type of incentives does public policy create for innovation?</w:t>
      </w:r>
    </w:p>
    <w:p w:rsidR="004D2794" w:rsidRPr="004D2794" w:rsidRDefault="004D2794" w:rsidP="004D2794">
      <w:pPr>
        <w:widowControl w:val="0"/>
        <w:spacing w:after="0" w:line="240" w:lineRule="auto"/>
        <w:jc w:val="both"/>
        <w:rPr>
          <w:rFonts w:eastAsia="Times New Roman" w:cs="Times New Roman"/>
          <w:lang w:val="en-US" w:eastAsia="it-IT"/>
        </w:rPr>
      </w:pPr>
    </w:p>
    <w:p w:rsidR="00EC6CED" w:rsidRPr="004D2794" w:rsidRDefault="00EC6CED" w:rsidP="004D279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D279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Additional teaching material will be provided during the semester</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If you do attend less than 80% of the lessons and do not present the assigned topic, then your final mark is given by a written exam on:</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 xml:space="preserve">  </w:t>
      </w:r>
      <w:r w:rsidRPr="004D2794">
        <w:rPr>
          <w:rFonts w:eastAsia="Times New Roman" w:cs="Times New Roman"/>
          <w:b/>
          <w:bCs/>
          <w:lang w:val="en-US" w:eastAsia="it-IT"/>
        </w:rPr>
        <w:t xml:space="preserve">S. </w:t>
      </w:r>
      <w:proofErr w:type="spellStart"/>
      <w:r w:rsidRPr="004D2794">
        <w:rPr>
          <w:rFonts w:eastAsia="Times New Roman" w:cs="Times New Roman"/>
          <w:b/>
          <w:bCs/>
          <w:lang w:val="en-US" w:eastAsia="it-IT"/>
        </w:rPr>
        <w:t>Scotchmer</w:t>
      </w:r>
      <w:proofErr w:type="spellEnd"/>
      <w:r w:rsidRPr="004D2794">
        <w:rPr>
          <w:rFonts w:eastAsia="Times New Roman" w:cs="Times New Roman"/>
          <w:b/>
          <w:bCs/>
          <w:lang w:val="en-US" w:eastAsia="it-IT"/>
        </w:rPr>
        <w:t xml:space="preserve">, </w:t>
      </w:r>
      <w:r w:rsidRPr="004D2794">
        <w:rPr>
          <w:rFonts w:eastAsia="Times New Roman" w:cs="Times New Roman"/>
          <w:i/>
          <w:iCs/>
          <w:lang w:val="en-US" w:eastAsia="it-IT"/>
        </w:rPr>
        <w:t>Innovation and Incentives</w:t>
      </w:r>
      <w:r w:rsidRPr="004D2794">
        <w:rPr>
          <w:rFonts w:eastAsia="Times New Roman" w:cs="Times New Roman"/>
          <w:b/>
          <w:bCs/>
          <w:lang w:val="en-US" w:eastAsia="it-IT"/>
        </w:rPr>
        <w:t xml:space="preserve">, </w:t>
      </w:r>
      <w:proofErr w:type="spellStart"/>
      <w:r w:rsidRPr="004D2794">
        <w:rPr>
          <w:rFonts w:eastAsia="Times New Roman" w:cs="Times New Roman"/>
          <w:b/>
          <w:bCs/>
          <w:lang w:val="en-US" w:eastAsia="it-IT"/>
        </w:rPr>
        <w:t>Mit</w:t>
      </w:r>
      <w:proofErr w:type="spellEnd"/>
      <w:r w:rsidRPr="004D2794">
        <w:rPr>
          <w:rFonts w:eastAsia="Times New Roman" w:cs="Times New Roman"/>
          <w:b/>
          <w:bCs/>
          <w:lang w:val="en-US" w:eastAsia="it-IT"/>
        </w:rPr>
        <w:t xml:space="preserve"> press</w:t>
      </w:r>
    </w:p>
    <w:p w:rsidR="00EC6CED" w:rsidRPr="004D2794" w:rsidRDefault="00EC6CED" w:rsidP="004D279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D279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Teaching methods</w:t>
      </w:r>
    </w:p>
    <w:p w:rsidR="00EC6CED" w:rsidRPr="004D2794" w:rsidRDefault="00EC6CED" w:rsidP="004D2794">
      <w:pPr>
        <w:widowControl w:val="0"/>
        <w:spacing w:after="0" w:line="240" w:lineRule="auto"/>
        <w:jc w:val="both"/>
        <w:rPr>
          <w:rFonts w:eastAsia="Times New Roman" w:cs="Times New Roman"/>
          <w:lang w:val="en-US" w:eastAsia="it-IT"/>
        </w:rPr>
      </w:pPr>
      <w:r w:rsidRPr="004D2794">
        <w:rPr>
          <w:rFonts w:eastAsia="Times New Roman" w:cs="Times New Roman"/>
          <w:lang w:val="en-US" w:eastAsia="it-IT"/>
        </w:rPr>
        <w:t>Evaluation Criteria:</w:t>
      </w:r>
    </w:p>
    <w:p w:rsidR="00EC6CED" w:rsidRPr="004D2794" w:rsidRDefault="00EC6CED" w:rsidP="00127C5E">
      <w:pPr>
        <w:pStyle w:val="Paragrafoelenco"/>
        <w:widowControl w:val="0"/>
        <w:numPr>
          <w:ilvl w:val="0"/>
          <w:numId w:val="11"/>
        </w:numPr>
        <w:spacing w:after="0" w:line="240" w:lineRule="auto"/>
        <w:jc w:val="both"/>
        <w:rPr>
          <w:rFonts w:eastAsia="Times New Roman" w:cs="Times New Roman"/>
          <w:lang w:val="en-US" w:eastAsia="it-IT"/>
        </w:rPr>
      </w:pPr>
      <w:r w:rsidRPr="004D2794">
        <w:rPr>
          <w:rFonts w:eastAsia="Times New Roman" w:cs="Times New Roman"/>
          <w:lang w:val="en-US" w:eastAsia="it-IT"/>
        </w:rPr>
        <w:t xml:space="preserve">Seminar paper (max. 10 pages): (30%). </w:t>
      </w:r>
    </w:p>
    <w:p w:rsidR="00EC6CED" w:rsidRPr="004D2794" w:rsidRDefault="00EC6CED" w:rsidP="00127C5E">
      <w:pPr>
        <w:pStyle w:val="Paragrafoelenco"/>
        <w:widowControl w:val="0"/>
        <w:numPr>
          <w:ilvl w:val="0"/>
          <w:numId w:val="11"/>
        </w:numPr>
        <w:spacing w:after="0" w:line="240" w:lineRule="auto"/>
        <w:jc w:val="both"/>
        <w:rPr>
          <w:rFonts w:eastAsia="Times New Roman" w:cs="Times New Roman"/>
          <w:lang w:val="en-US" w:eastAsia="it-IT"/>
        </w:rPr>
      </w:pPr>
      <w:r w:rsidRPr="004D2794">
        <w:rPr>
          <w:rFonts w:eastAsia="Times New Roman" w:cs="Times New Roman"/>
          <w:lang w:val="en-US" w:eastAsia="it-IT"/>
        </w:rPr>
        <w:t xml:space="preserve">Presentation (30%). </w:t>
      </w:r>
    </w:p>
    <w:p w:rsidR="00EC6CED" w:rsidRPr="004D2794" w:rsidRDefault="00EC6CED" w:rsidP="00127C5E">
      <w:pPr>
        <w:pStyle w:val="Paragrafoelenco"/>
        <w:widowControl w:val="0"/>
        <w:numPr>
          <w:ilvl w:val="0"/>
          <w:numId w:val="11"/>
        </w:numPr>
        <w:spacing w:after="0" w:line="240" w:lineRule="auto"/>
        <w:jc w:val="both"/>
        <w:rPr>
          <w:rFonts w:eastAsia="Times New Roman" w:cs="Times New Roman"/>
          <w:lang w:val="en-US" w:eastAsia="it-IT"/>
        </w:rPr>
      </w:pPr>
      <w:r w:rsidRPr="004D2794">
        <w:rPr>
          <w:rFonts w:eastAsia="Times New Roman" w:cs="Times New Roman"/>
          <w:lang w:val="en-US" w:eastAsia="it-IT"/>
        </w:rPr>
        <w:t xml:space="preserve">Handout (10%). </w:t>
      </w:r>
    </w:p>
    <w:p w:rsidR="00EC6CED" w:rsidRPr="004D2794" w:rsidRDefault="00EC6CED" w:rsidP="00127C5E">
      <w:pPr>
        <w:pStyle w:val="Paragrafoelenco"/>
        <w:widowControl w:val="0"/>
        <w:numPr>
          <w:ilvl w:val="0"/>
          <w:numId w:val="11"/>
        </w:numPr>
        <w:spacing w:after="0" w:line="240" w:lineRule="auto"/>
        <w:jc w:val="both"/>
        <w:rPr>
          <w:rFonts w:eastAsia="Times New Roman" w:cs="Times New Roman"/>
          <w:lang w:val="en-US" w:eastAsia="it-IT"/>
        </w:rPr>
      </w:pPr>
      <w:r w:rsidRPr="004D2794">
        <w:rPr>
          <w:rFonts w:eastAsia="Times New Roman" w:cs="Times New Roman"/>
          <w:lang w:val="en-US" w:eastAsia="it-IT"/>
        </w:rPr>
        <w:t xml:space="preserve">Active participation during the seminars and lessons together with a comment paper (max. 5 pages)  (30%). </w:t>
      </w:r>
    </w:p>
    <w:p w:rsidR="00EC6CED" w:rsidRPr="008924FE" w:rsidRDefault="00EC6CED" w:rsidP="008924FE">
      <w:pPr>
        <w:widowControl w:val="0"/>
        <w:spacing w:after="0" w:line="240" w:lineRule="auto"/>
        <w:jc w:val="both"/>
        <w:rPr>
          <w:rFonts w:eastAsia="Times New Roman" w:cs="Times New Roman"/>
          <w:lang w:val="en-US" w:eastAsia="it-IT"/>
        </w:rPr>
      </w:pPr>
      <w:r w:rsidRPr="008924FE">
        <w:rPr>
          <w:rFonts w:eastAsia="Times New Roman" w:cs="Times New Roman"/>
          <w:lang w:val="en-US" w:eastAsia="it-IT"/>
        </w:rPr>
        <w:t> Additional credit points may be assigned for the class presentation of another short article assigned by the professor.</w:t>
      </w:r>
    </w:p>
    <w:p w:rsidR="008924FE" w:rsidRDefault="008924FE" w:rsidP="008924F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C6CED" w:rsidRPr="008924FE" w:rsidRDefault="00EC6CED" w:rsidP="008924F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924F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EC6CED" w:rsidRPr="008924FE" w:rsidRDefault="00EC6CED" w:rsidP="008924FE">
      <w:pPr>
        <w:widowControl w:val="0"/>
        <w:spacing w:after="0" w:line="240" w:lineRule="auto"/>
        <w:jc w:val="both"/>
        <w:rPr>
          <w:rFonts w:eastAsia="Times New Roman" w:cs="Times New Roman"/>
          <w:lang w:val="en-US" w:eastAsia="it-IT"/>
        </w:rPr>
      </w:pPr>
      <w:r w:rsidRPr="008924FE">
        <w:rPr>
          <w:rFonts w:eastAsia="Times New Roman" w:cs="Times New Roman"/>
          <w:lang w:val="en-US" w:eastAsia="it-IT"/>
        </w:rPr>
        <w:t xml:space="preserve">Final Mark </w:t>
      </w:r>
    </w:p>
    <w:p w:rsidR="00EC6CED" w:rsidRPr="008924FE" w:rsidRDefault="00EC6CED" w:rsidP="00127C5E">
      <w:pPr>
        <w:pStyle w:val="Paragrafoelenco"/>
        <w:widowControl w:val="0"/>
        <w:numPr>
          <w:ilvl w:val="0"/>
          <w:numId w:val="12"/>
        </w:numPr>
        <w:spacing w:after="0" w:line="240" w:lineRule="auto"/>
        <w:jc w:val="both"/>
        <w:rPr>
          <w:rFonts w:eastAsia="Times New Roman" w:cs="Times New Roman"/>
          <w:lang w:val="en-US" w:eastAsia="it-IT"/>
        </w:rPr>
      </w:pPr>
      <w:r w:rsidRPr="008924FE">
        <w:rPr>
          <w:rFonts w:eastAsia="Times New Roman" w:cs="Times New Roman"/>
          <w:lang w:val="en-US" w:eastAsia="it-IT"/>
        </w:rPr>
        <w:t>If you do attend more than 80% of the lessons and present the assigned topic, then your final mark is given by the evaluation criteria explained above.</w:t>
      </w:r>
    </w:p>
    <w:p w:rsidR="00EC6CED" w:rsidRPr="008924FE" w:rsidRDefault="00EC6CED" w:rsidP="00127C5E">
      <w:pPr>
        <w:pStyle w:val="Paragrafoelenco"/>
        <w:widowControl w:val="0"/>
        <w:numPr>
          <w:ilvl w:val="0"/>
          <w:numId w:val="12"/>
        </w:numPr>
        <w:spacing w:after="0" w:line="240" w:lineRule="auto"/>
        <w:jc w:val="both"/>
        <w:rPr>
          <w:rFonts w:eastAsia="Times New Roman" w:cs="Times New Roman"/>
          <w:lang w:val="en-US" w:eastAsia="it-IT"/>
        </w:rPr>
      </w:pPr>
      <w:r w:rsidRPr="008924FE">
        <w:rPr>
          <w:rFonts w:eastAsia="Times New Roman" w:cs="Times New Roman"/>
          <w:lang w:val="en-US" w:eastAsia="it-IT"/>
        </w:rPr>
        <w:t xml:space="preserve">If you do attend less than 80% of the lessons and present the assigned topic, then your final mark is given at 50% by those criteria and at 50% by a written exam on the required articles and some chapters of </w:t>
      </w:r>
      <w:proofErr w:type="spellStart"/>
      <w:r w:rsidRPr="008924FE">
        <w:rPr>
          <w:rFonts w:eastAsia="Times New Roman" w:cs="Times New Roman"/>
          <w:lang w:val="en-US" w:eastAsia="it-IT"/>
        </w:rPr>
        <w:t>Scotchmer's</w:t>
      </w:r>
      <w:proofErr w:type="spellEnd"/>
      <w:r w:rsidRPr="008924FE">
        <w:rPr>
          <w:rFonts w:eastAsia="Times New Roman" w:cs="Times New Roman"/>
          <w:lang w:val="en-US" w:eastAsia="it-IT"/>
        </w:rPr>
        <w:t xml:space="preserve"> book:  S. </w:t>
      </w:r>
      <w:proofErr w:type="spellStart"/>
      <w:r w:rsidRPr="008924FE">
        <w:rPr>
          <w:rFonts w:eastAsia="Times New Roman" w:cs="Times New Roman"/>
          <w:lang w:val="en-US" w:eastAsia="it-IT"/>
        </w:rPr>
        <w:t>Scotchmer</w:t>
      </w:r>
      <w:proofErr w:type="spellEnd"/>
      <w:r w:rsidRPr="008924FE">
        <w:rPr>
          <w:rFonts w:eastAsia="Times New Roman" w:cs="Times New Roman"/>
          <w:lang w:val="en-US" w:eastAsia="it-IT"/>
        </w:rPr>
        <w:t xml:space="preserve">, </w:t>
      </w:r>
      <w:r w:rsidRPr="008924FE">
        <w:rPr>
          <w:rFonts w:eastAsia="Times New Roman" w:cs="Times New Roman"/>
          <w:i/>
          <w:iCs/>
          <w:lang w:val="en-US" w:eastAsia="it-IT"/>
        </w:rPr>
        <w:t>Innovation and Incentives</w:t>
      </w:r>
      <w:r w:rsidRPr="008924FE">
        <w:rPr>
          <w:rFonts w:eastAsia="Times New Roman" w:cs="Times New Roman"/>
          <w:lang w:val="en-US" w:eastAsia="it-IT"/>
        </w:rPr>
        <w:t xml:space="preserve">, </w:t>
      </w:r>
      <w:proofErr w:type="spellStart"/>
      <w:r w:rsidRPr="008924FE">
        <w:rPr>
          <w:rFonts w:eastAsia="Times New Roman" w:cs="Times New Roman"/>
          <w:lang w:val="en-US" w:eastAsia="it-IT"/>
        </w:rPr>
        <w:t>Mit</w:t>
      </w:r>
      <w:proofErr w:type="spellEnd"/>
      <w:r w:rsidRPr="008924FE">
        <w:rPr>
          <w:rFonts w:eastAsia="Times New Roman" w:cs="Times New Roman"/>
          <w:lang w:val="en-US" w:eastAsia="it-IT"/>
        </w:rPr>
        <w:t xml:space="preserve"> press</w:t>
      </w:r>
    </w:p>
    <w:p w:rsidR="00EC6CED" w:rsidRPr="008924FE" w:rsidRDefault="00EC6CED" w:rsidP="00127C5E">
      <w:pPr>
        <w:pStyle w:val="Paragrafoelenco"/>
        <w:widowControl w:val="0"/>
        <w:numPr>
          <w:ilvl w:val="0"/>
          <w:numId w:val="12"/>
        </w:numPr>
        <w:spacing w:after="0" w:line="240" w:lineRule="auto"/>
        <w:jc w:val="both"/>
        <w:rPr>
          <w:rFonts w:eastAsia="Times New Roman" w:cs="Times New Roman"/>
          <w:lang w:val="en-US" w:eastAsia="it-IT"/>
        </w:rPr>
      </w:pPr>
      <w:r w:rsidRPr="008924FE">
        <w:rPr>
          <w:rFonts w:eastAsia="Times New Roman" w:cs="Times New Roman"/>
          <w:lang w:val="en-US" w:eastAsia="it-IT"/>
        </w:rPr>
        <w:t xml:space="preserve">If you do attend less than 80% of the lessons and do not present the assigned topic, then your final mark is given by a written exam on  S. </w:t>
      </w:r>
      <w:proofErr w:type="spellStart"/>
      <w:r w:rsidRPr="008924FE">
        <w:rPr>
          <w:rFonts w:eastAsia="Times New Roman" w:cs="Times New Roman"/>
          <w:lang w:val="en-US" w:eastAsia="it-IT"/>
        </w:rPr>
        <w:t>Scotchmer</w:t>
      </w:r>
      <w:proofErr w:type="spellEnd"/>
      <w:r w:rsidRPr="008924FE">
        <w:rPr>
          <w:rFonts w:eastAsia="Times New Roman" w:cs="Times New Roman"/>
          <w:lang w:val="en-US" w:eastAsia="it-IT"/>
        </w:rPr>
        <w:t xml:space="preserve">, </w:t>
      </w:r>
      <w:r w:rsidRPr="008924FE">
        <w:rPr>
          <w:rFonts w:eastAsia="Times New Roman" w:cs="Times New Roman"/>
          <w:i/>
          <w:iCs/>
          <w:lang w:val="en-US" w:eastAsia="it-IT"/>
        </w:rPr>
        <w:t>Innovation and Incentives</w:t>
      </w:r>
      <w:r w:rsidRPr="008924FE">
        <w:rPr>
          <w:rFonts w:eastAsia="Times New Roman" w:cs="Times New Roman"/>
          <w:lang w:val="en-US" w:eastAsia="it-IT"/>
        </w:rPr>
        <w:t xml:space="preserve">, </w:t>
      </w:r>
      <w:proofErr w:type="spellStart"/>
      <w:r w:rsidRPr="008924FE">
        <w:rPr>
          <w:rFonts w:eastAsia="Times New Roman" w:cs="Times New Roman"/>
          <w:lang w:val="en-US" w:eastAsia="it-IT"/>
        </w:rPr>
        <w:t>Mit</w:t>
      </w:r>
      <w:proofErr w:type="spellEnd"/>
      <w:r w:rsidRPr="008924FE">
        <w:rPr>
          <w:rFonts w:eastAsia="Times New Roman" w:cs="Times New Roman"/>
          <w:lang w:val="en-US" w:eastAsia="it-IT"/>
        </w:rPr>
        <w:t xml:space="preserve"> press</w:t>
      </w:r>
    </w:p>
    <w:p w:rsidR="008924FE" w:rsidRDefault="008924FE" w:rsidP="008924F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EC6CED" w:rsidRPr="008924FE" w:rsidRDefault="00EC6CED" w:rsidP="008924F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924F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EC6CED" w:rsidRPr="008924FE" w:rsidRDefault="00EC6CED" w:rsidP="008924FE">
      <w:pPr>
        <w:widowControl w:val="0"/>
        <w:spacing w:after="0" w:line="240" w:lineRule="auto"/>
        <w:jc w:val="both"/>
        <w:rPr>
          <w:rFonts w:eastAsia="Times New Roman" w:cs="Times New Roman"/>
          <w:lang w:val="en-US" w:eastAsia="it-IT"/>
        </w:rPr>
      </w:pPr>
      <w:r w:rsidRPr="008924FE">
        <w:rPr>
          <w:rFonts w:eastAsia="Times New Roman" w:cs="Times New Roman"/>
          <w:lang w:val="en-US" w:eastAsia="it-IT"/>
        </w:rPr>
        <w:t>Presentation Rules:</w:t>
      </w:r>
    </w:p>
    <w:p w:rsidR="00EC6CED" w:rsidRPr="008924FE" w:rsidRDefault="00EC6CED" w:rsidP="00127C5E">
      <w:pPr>
        <w:numPr>
          <w:ilvl w:val="0"/>
          <w:numId w:val="10"/>
        </w:numPr>
        <w:spacing w:before="100" w:beforeAutospacing="1" w:after="100" w:afterAutospacing="1" w:line="240" w:lineRule="auto"/>
        <w:rPr>
          <w:rFonts w:eastAsia="Times New Roman" w:cs="Times New Roman"/>
          <w:lang w:val="en-US" w:eastAsia="it-IT"/>
        </w:rPr>
      </w:pPr>
      <w:r w:rsidRPr="008924FE">
        <w:rPr>
          <w:rFonts w:eastAsia="Times New Roman" w:cs="Times New Roman"/>
          <w:lang w:val="en-US" w:eastAsia="it-IT"/>
        </w:rPr>
        <w:t xml:space="preserve">Each topic will be presented by a group of two/ three students (class seminar). </w:t>
      </w:r>
    </w:p>
    <w:p w:rsidR="00EC6CED" w:rsidRPr="008924FE" w:rsidRDefault="00EC6CED" w:rsidP="00127C5E">
      <w:pPr>
        <w:numPr>
          <w:ilvl w:val="0"/>
          <w:numId w:val="10"/>
        </w:numPr>
        <w:spacing w:before="100" w:beforeAutospacing="1" w:after="100" w:afterAutospacing="1" w:line="240" w:lineRule="auto"/>
        <w:rPr>
          <w:rFonts w:eastAsia="Times New Roman" w:cs="Times New Roman"/>
          <w:lang w:val="en-US" w:eastAsia="it-IT"/>
        </w:rPr>
      </w:pPr>
      <w:r w:rsidRPr="008924FE">
        <w:rPr>
          <w:rFonts w:eastAsia="Times New Roman" w:cs="Times New Roman"/>
          <w:lang w:val="en-US" w:eastAsia="it-IT"/>
        </w:rPr>
        <w:t xml:space="preserve">Each group shall further prepare a short “class seminar” paper (about 10 pages) and provide some slides or other handouts for the oral presentation. </w:t>
      </w:r>
    </w:p>
    <w:p w:rsidR="00EC6CED" w:rsidRPr="008924FE" w:rsidRDefault="00EC6CED" w:rsidP="00127C5E">
      <w:pPr>
        <w:numPr>
          <w:ilvl w:val="0"/>
          <w:numId w:val="10"/>
        </w:numPr>
        <w:spacing w:before="100" w:beforeAutospacing="1" w:after="100" w:afterAutospacing="1" w:line="240" w:lineRule="auto"/>
        <w:rPr>
          <w:rFonts w:eastAsia="Times New Roman" w:cs="Times New Roman"/>
          <w:lang w:val="en-US" w:eastAsia="it-IT"/>
        </w:rPr>
      </w:pPr>
      <w:r w:rsidRPr="008924FE">
        <w:rPr>
          <w:rFonts w:eastAsia="Times New Roman" w:cs="Times New Roman"/>
          <w:lang w:val="en-US" w:eastAsia="it-IT"/>
        </w:rPr>
        <w:t xml:space="preserve">The topic to be presented will be assigned randomly between groups. </w:t>
      </w:r>
    </w:p>
    <w:p w:rsidR="008924FE" w:rsidRDefault="008924FE">
      <w:pPr>
        <w:rPr>
          <w:rFonts w:eastAsia="Times New Roman" w:cs="Times New Roman"/>
          <w:sz w:val="24"/>
          <w:szCs w:val="24"/>
          <w:lang w:val="en-US" w:eastAsia="it-IT"/>
        </w:rPr>
      </w:pPr>
      <w:r>
        <w:rPr>
          <w:rFonts w:eastAsia="Times New Roman" w:cs="Times New Roman"/>
          <w:sz w:val="24"/>
          <w:szCs w:val="24"/>
          <w:lang w:val="en-US" w:eastAsia="it-IT"/>
        </w:rPr>
        <w:br w:type="page"/>
      </w:r>
    </w:p>
    <w:p w:rsidR="001A3BC1" w:rsidRDefault="001A3BC1" w:rsidP="001A3BC1">
      <w:pPr>
        <w:pStyle w:val="Titolo2"/>
        <w:spacing w:before="0"/>
        <w:jc w:val="center"/>
        <w:rPr>
          <w:rStyle w:val="Titolo1Carattere"/>
          <w:rFonts w:asciiTheme="minorHAnsi" w:hAnsiTheme="minorHAnsi"/>
          <w:b/>
          <w:color w:val="FF0000"/>
          <w:sz w:val="24"/>
          <w:szCs w:val="24"/>
          <w:u w:val="single"/>
          <w:lang w:val="en-US"/>
        </w:rPr>
      </w:pPr>
      <w:bookmarkStart w:id="24" w:name="BUSINESS_PERFORMANCE_ANALYTICS"/>
      <w:bookmarkStart w:id="25" w:name="_Toc360172142"/>
      <w:r w:rsidRPr="001A3BC1">
        <w:rPr>
          <w:rStyle w:val="Titolo1Carattere"/>
          <w:rFonts w:asciiTheme="minorHAnsi" w:hAnsiTheme="minorHAnsi"/>
          <w:b/>
          <w:color w:val="FF0000"/>
          <w:sz w:val="24"/>
          <w:szCs w:val="24"/>
          <w:u w:val="single"/>
          <w:lang w:val="en-US"/>
        </w:rPr>
        <w:lastRenderedPageBreak/>
        <w:t>BUSINESS PERFORMANCE ANALYTICS</w:t>
      </w:r>
      <w:bookmarkEnd w:id="25"/>
      <w:r w:rsidRPr="001A3BC1">
        <w:rPr>
          <w:rStyle w:val="Titolo1Carattere"/>
          <w:rFonts w:asciiTheme="minorHAnsi" w:hAnsiTheme="minorHAnsi"/>
          <w:b/>
          <w:color w:val="FF0000"/>
          <w:sz w:val="24"/>
          <w:szCs w:val="24"/>
          <w:u w:val="single"/>
          <w:lang w:val="en-US"/>
        </w:rPr>
        <w:t xml:space="preserve"> </w:t>
      </w:r>
      <w:bookmarkEnd w:id="24"/>
    </w:p>
    <w:p w:rsidR="001A3BC1" w:rsidRPr="001A3BC1" w:rsidRDefault="003948D8" w:rsidP="001A3BC1">
      <w:pPr>
        <w:spacing w:after="0"/>
        <w:jc w:val="center"/>
        <w:rPr>
          <w:rStyle w:val="Collegamentoipertestuale"/>
          <w:color w:val="0000FF"/>
          <w:lang w:val="en-US"/>
        </w:rPr>
      </w:pPr>
      <w:hyperlink r:id="rId29" w:history="1">
        <w:r w:rsidR="001A3BC1" w:rsidRPr="001A3BC1">
          <w:rPr>
            <w:rStyle w:val="Collegamentoipertestuale"/>
            <w:color w:val="0000FF"/>
            <w:lang w:val="en-US"/>
          </w:rPr>
          <w:t>Riccardo Silvi</w:t>
        </w:r>
      </w:hyperlink>
    </w:p>
    <w:p w:rsidR="001A3BC1" w:rsidRDefault="001A3BC1" w:rsidP="001A3BC1">
      <w:pPr>
        <w:spacing w:after="0"/>
        <w:jc w:val="center"/>
        <w:rPr>
          <w:lang w:val="en-US"/>
        </w:rPr>
      </w:pPr>
      <w:r w:rsidRPr="001B4EDF">
        <w:rPr>
          <w:lang w:val="en-US"/>
        </w:rPr>
        <w:t>Number of ECTS credits: 6</w:t>
      </w:r>
    </w:p>
    <w:p w:rsidR="001A3BC1" w:rsidRP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1A3BC1" w:rsidRDefault="001A3BC1" w:rsidP="001A3BC1">
      <w:pPr>
        <w:widowControl w:val="0"/>
        <w:spacing w:after="0" w:line="240" w:lineRule="auto"/>
        <w:jc w:val="both"/>
        <w:rPr>
          <w:rFonts w:eastAsia="Times New Roman" w:cs="Times New Roman"/>
          <w:lang w:val="en-US" w:eastAsia="it-IT"/>
        </w:rPr>
      </w:pPr>
      <w:r w:rsidRPr="001A3BC1">
        <w:rPr>
          <w:rFonts w:eastAsia="Times New Roman" w:cs="Times New Roman"/>
          <w:lang w:val="en-US" w:eastAsia="it-IT"/>
        </w:rPr>
        <w:t>This course provides a relevant knowledge for developing an analytical business performance management. At the end of this course students will be able to:</w:t>
      </w:r>
    </w:p>
    <w:p w:rsidR="001A3BC1" w:rsidRDefault="001A3BC1" w:rsidP="00127C5E">
      <w:pPr>
        <w:pStyle w:val="Paragrafoelenco"/>
        <w:widowControl w:val="0"/>
        <w:numPr>
          <w:ilvl w:val="0"/>
          <w:numId w:val="13"/>
        </w:numPr>
        <w:spacing w:after="0" w:line="240" w:lineRule="auto"/>
        <w:jc w:val="both"/>
        <w:rPr>
          <w:rFonts w:eastAsia="Times New Roman" w:cs="Times New Roman"/>
          <w:lang w:val="en-US" w:eastAsia="it-IT"/>
        </w:rPr>
      </w:pPr>
      <w:r w:rsidRPr="001A3BC1">
        <w:rPr>
          <w:rFonts w:eastAsia="Times New Roman" w:cs="Times New Roman"/>
          <w:lang w:val="en-US" w:eastAsia="it-IT"/>
        </w:rPr>
        <w:t>comprehend the role of performance measures in the design of business models and in their effective management</w:t>
      </w:r>
    </w:p>
    <w:p w:rsidR="001A3BC1" w:rsidRDefault="001A3BC1" w:rsidP="00127C5E">
      <w:pPr>
        <w:pStyle w:val="Paragrafoelenco"/>
        <w:widowControl w:val="0"/>
        <w:numPr>
          <w:ilvl w:val="0"/>
          <w:numId w:val="13"/>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 understand performance dynamics and drivers</w:t>
      </w:r>
    </w:p>
    <w:p w:rsidR="001A3BC1" w:rsidRPr="001A3BC1" w:rsidRDefault="001A3BC1" w:rsidP="00127C5E">
      <w:pPr>
        <w:pStyle w:val="Paragrafoelenco"/>
        <w:widowControl w:val="0"/>
        <w:numPr>
          <w:ilvl w:val="0"/>
          <w:numId w:val="13"/>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acquire and apply analytical tools and techniques to support strategic, process and operational management </w:t>
      </w:r>
    </w:p>
    <w:p w:rsid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A3BC1" w:rsidRP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Performance Measurement Systems, Performance Management Systems, Performance Management Analytics </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Business performance analytics: definition and areas of application </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Type of business performance analytics: supply chain analytics, internal analytics, customer analytics, external analytics </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Strategic management accounting techniques for business performance analytics </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Information and communication technology for business performance analytics </w:t>
      </w:r>
    </w:p>
    <w:p w:rsidR="001A3BC1" w:rsidRPr="001A3BC1" w:rsidRDefault="001A3BC1" w:rsidP="00127C5E">
      <w:pPr>
        <w:pStyle w:val="Paragrafoelenco"/>
        <w:widowControl w:val="0"/>
        <w:numPr>
          <w:ilvl w:val="0"/>
          <w:numId w:val="14"/>
        </w:numPr>
        <w:spacing w:after="0" w:line="240" w:lineRule="auto"/>
        <w:jc w:val="both"/>
        <w:rPr>
          <w:rFonts w:eastAsia="Times New Roman" w:cs="Times New Roman"/>
          <w:lang w:val="en-US" w:eastAsia="it-IT"/>
        </w:rPr>
      </w:pPr>
      <w:r w:rsidRPr="001A3BC1">
        <w:rPr>
          <w:rFonts w:eastAsia="Times New Roman" w:cs="Times New Roman"/>
          <w:lang w:val="en-US" w:eastAsia="it-IT"/>
        </w:rPr>
        <w:t xml:space="preserve">The design of business performance analytical system </w:t>
      </w:r>
    </w:p>
    <w:p w:rsid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A3BC1" w:rsidRPr="001A3BC1" w:rsidRDefault="001A3BC1" w:rsidP="001A3BC1">
      <w:pPr>
        <w:widowControl w:val="0"/>
        <w:spacing w:after="0"/>
        <w:rPr>
          <w:rFonts w:eastAsia="Times New Roman" w:cs="Times New Roman"/>
          <w:lang w:val="en-US" w:eastAsia="it-IT"/>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1A3BC1">
        <w:rPr>
          <w:rFonts w:eastAsia="Times New Roman" w:cs="Times New Roman"/>
          <w:lang w:val="en-US" w:eastAsia="it-IT"/>
        </w:rPr>
        <w:t xml:space="preserve">Teaching material to be announced. </w:t>
      </w:r>
    </w:p>
    <w:p w:rsid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A3BC1" w:rsidRPr="001A3BC1" w:rsidRDefault="001A3BC1" w:rsidP="001A3BC1">
      <w:pPr>
        <w:widowControl w:val="0"/>
        <w:spacing w:after="0"/>
        <w:rPr>
          <w:rFonts w:eastAsia="Times New Roman" w:cs="Times New Roman"/>
          <w:lang w:val="en-US" w:eastAsia="it-IT"/>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1A3BC1">
        <w:rPr>
          <w:rFonts w:eastAsia="Times New Roman" w:cs="Times New Roman"/>
          <w:lang w:val="en-US" w:eastAsia="it-IT"/>
        </w:rPr>
        <w:t xml:space="preserve">Lectures and case studies analysis </w:t>
      </w:r>
    </w:p>
    <w:p w:rsid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A3BC1" w:rsidRPr="001A3BC1" w:rsidRDefault="001A3BC1" w:rsidP="001A3BC1">
      <w:pPr>
        <w:widowControl w:val="0"/>
        <w:spacing w:after="0"/>
        <w:rPr>
          <w:rFonts w:eastAsia="Times New Roman" w:cs="Times New Roman"/>
          <w:lang w:val="en-US" w:eastAsia="it-IT"/>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1A3BC1">
        <w:rPr>
          <w:rFonts w:eastAsia="Times New Roman" w:cs="Times New Roman"/>
          <w:lang w:val="en-US" w:eastAsia="it-IT"/>
        </w:rPr>
        <w:t>Written test and project work</w:t>
      </w:r>
    </w:p>
    <w:p w:rsid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A3BC1" w:rsidRPr="001A3BC1" w:rsidRDefault="001A3BC1" w:rsidP="001A3BC1">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1A3BC1" w:rsidRPr="001A3BC1" w:rsidRDefault="001A3BC1" w:rsidP="001A3BC1">
      <w:pPr>
        <w:widowControl w:val="0"/>
        <w:spacing w:after="0" w:line="240" w:lineRule="auto"/>
        <w:jc w:val="both"/>
        <w:rPr>
          <w:rFonts w:eastAsia="Times New Roman" w:cs="Times New Roman"/>
          <w:lang w:val="en-US" w:eastAsia="it-IT"/>
        </w:rPr>
      </w:pPr>
      <w:proofErr w:type="spellStart"/>
      <w:r w:rsidRPr="001A3BC1">
        <w:rPr>
          <w:rFonts w:eastAsia="Times New Roman" w:cs="Times New Roman"/>
          <w:lang w:val="en-US" w:eastAsia="it-IT"/>
        </w:rPr>
        <w:t>Powerpoint</w:t>
      </w:r>
      <w:proofErr w:type="spellEnd"/>
      <w:r w:rsidRPr="001A3BC1">
        <w:rPr>
          <w:rFonts w:eastAsia="Times New Roman" w:cs="Times New Roman"/>
          <w:lang w:val="en-US" w:eastAsia="it-IT"/>
        </w:rPr>
        <w:t xml:space="preserve"> class presentations, additional readings, sources and information about the program, case studies are available in the e-learning web site ( </w:t>
      </w:r>
      <w:hyperlink r:id="rId30" w:history="1">
        <w:r w:rsidRPr="001A3BC1">
          <w:rPr>
            <w:rFonts w:eastAsia="Times New Roman" w:cs="Times New Roman"/>
            <w:lang w:val="en-US" w:eastAsia="it-IT"/>
          </w:rPr>
          <w:t>http://www.moodle.unibo.it/</w:t>
        </w:r>
      </w:hyperlink>
      <w:r w:rsidRPr="001A3BC1">
        <w:rPr>
          <w:rFonts w:eastAsia="Times New Roman" w:cs="Times New Roman"/>
          <w:lang w:val="en-US" w:eastAsia="it-IT"/>
        </w:rPr>
        <w:t xml:space="preserve">  ) </w:t>
      </w:r>
    </w:p>
    <w:p w:rsidR="001A3BC1" w:rsidRDefault="001A3BC1">
      <w:pPr>
        <w:rPr>
          <w:rFonts w:eastAsia="Times New Roman" w:cs="Times New Roman"/>
          <w:sz w:val="24"/>
          <w:szCs w:val="24"/>
          <w:lang w:val="en-US" w:eastAsia="it-IT"/>
        </w:rPr>
      </w:pPr>
      <w:r>
        <w:rPr>
          <w:rFonts w:eastAsia="Times New Roman" w:cs="Times New Roman"/>
          <w:sz w:val="24"/>
          <w:szCs w:val="24"/>
          <w:lang w:val="en-US" w:eastAsia="it-IT"/>
        </w:rPr>
        <w:br w:type="page"/>
      </w:r>
    </w:p>
    <w:p w:rsidR="002D0D04" w:rsidRPr="002F54BF" w:rsidRDefault="002D0D04" w:rsidP="002F54BF">
      <w:pPr>
        <w:pStyle w:val="Titolo2"/>
        <w:spacing w:before="0"/>
        <w:jc w:val="center"/>
        <w:rPr>
          <w:rStyle w:val="Titolo1Carattere"/>
          <w:rFonts w:asciiTheme="minorHAnsi" w:hAnsiTheme="minorHAnsi"/>
          <w:b/>
          <w:color w:val="FF0000"/>
          <w:sz w:val="24"/>
          <w:szCs w:val="24"/>
          <w:u w:val="single"/>
          <w:lang w:val="en-US"/>
        </w:rPr>
      </w:pPr>
      <w:bookmarkStart w:id="26" w:name="FINANCIAL_ANALYSIS"/>
      <w:bookmarkStart w:id="27" w:name="_Toc360172143"/>
      <w:r w:rsidRPr="002F54BF">
        <w:rPr>
          <w:rStyle w:val="Titolo1Carattere"/>
          <w:rFonts w:asciiTheme="minorHAnsi" w:hAnsiTheme="minorHAnsi"/>
          <w:b/>
          <w:bCs/>
          <w:color w:val="FF0000"/>
          <w:sz w:val="24"/>
          <w:szCs w:val="24"/>
          <w:u w:val="single"/>
          <w:lang w:val="en-US"/>
        </w:rPr>
        <w:lastRenderedPageBreak/>
        <w:t>FINANCIAL ANALYSIS</w:t>
      </w:r>
      <w:bookmarkEnd w:id="27"/>
    </w:p>
    <w:bookmarkEnd w:id="26"/>
    <w:p w:rsidR="002D0D04" w:rsidRPr="002F54BF" w:rsidRDefault="002F54BF" w:rsidP="002F54BF">
      <w:pPr>
        <w:spacing w:after="0"/>
        <w:jc w:val="center"/>
        <w:rPr>
          <w:rStyle w:val="Collegamentoipertestuale"/>
          <w:color w:val="0000FF"/>
          <w:lang w:val="en-US"/>
        </w:rPr>
      </w:pPr>
      <w:r w:rsidRPr="002F54BF">
        <w:rPr>
          <w:rStyle w:val="Collegamentoipertestuale"/>
          <w:color w:val="0000FF"/>
          <w:lang w:val="en-US"/>
        </w:rPr>
        <w:fldChar w:fldCharType="begin"/>
      </w:r>
      <w:r w:rsidRPr="002F54BF">
        <w:rPr>
          <w:rStyle w:val="Collegamentoipertestuale"/>
          <w:color w:val="0000FF"/>
          <w:lang w:val="en-US"/>
        </w:rPr>
        <w:instrText xml:space="preserve"> HYPERLINK "mailto:roberta.adami@unibo.it" </w:instrText>
      </w:r>
      <w:r w:rsidRPr="002F54BF">
        <w:rPr>
          <w:rStyle w:val="Collegamentoipertestuale"/>
          <w:color w:val="0000FF"/>
          <w:lang w:val="en-US"/>
        </w:rPr>
        <w:fldChar w:fldCharType="separate"/>
      </w:r>
      <w:r w:rsidRPr="002F54BF">
        <w:rPr>
          <w:rStyle w:val="Collegamentoipertestuale"/>
          <w:color w:val="0000FF"/>
          <w:lang w:val="en-US"/>
        </w:rPr>
        <w:t>Roberta Adami</w:t>
      </w:r>
      <w:r w:rsidRPr="002F54BF">
        <w:rPr>
          <w:rStyle w:val="Collegamentoipertestuale"/>
          <w:color w:val="0000FF"/>
          <w:lang w:val="en-US"/>
        </w:rPr>
        <w:fldChar w:fldCharType="end"/>
      </w:r>
    </w:p>
    <w:p w:rsidR="002D0D04" w:rsidRPr="002F54BF" w:rsidRDefault="002F54BF" w:rsidP="002F54BF">
      <w:pPr>
        <w:spacing w:after="0"/>
        <w:jc w:val="center"/>
        <w:rPr>
          <w:lang w:val="en-US"/>
        </w:rPr>
      </w:pPr>
      <w:r>
        <w:rPr>
          <w:lang w:val="en-US"/>
        </w:rPr>
        <w:t>Number of ECTS credits: 8</w:t>
      </w:r>
      <w:r w:rsidR="002D0D04">
        <w:rPr>
          <w:rFonts w:ascii="Candara" w:hAnsi="Candara"/>
          <w:color w:val="FF0000"/>
          <w:u w:val="single"/>
          <w:lang w:val="en-GB"/>
        </w:rPr>
        <w:t> </w:t>
      </w:r>
    </w:p>
    <w:p w:rsidR="002D0D04" w:rsidRDefault="002D0D04" w:rsidP="002D0D04">
      <w:pPr>
        <w:widowControl w:val="0"/>
        <w:jc w:val="center"/>
        <w:rPr>
          <w:rFonts w:ascii="Candara" w:hAnsi="Candara"/>
          <w:b/>
          <w:bCs/>
          <w:color w:val="FF0000"/>
          <w:sz w:val="36"/>
          <w:szCs w:val="36"/>
          <w:u w:val="single"/>
          <w:lang w:val="en-GB"/>
        </w:rPr>
      </w:pPr>
      <w:r>
        <w:rPr>
          <w:rFonts w:ascii="Candara" w:hAnsi="Candara"/>
          <w:color w:val="FF0000"/>
          <w:u w:val="single"/>
          <w:lang w:val="en-GB"/>
        </w:rPr>
        <w:t xml:space="preserve">Program to be updated for the </w:t>
      </w:r>
      <w:proofErr w:type="spellStart"/>
      <w:r>
        <w:rPr>
          <w:rFonts w:ascii="Candara" w:hAnsi="Candara"/>
          <w:color w:val="FF0000"/>
          <w:u w:val="single"/>
          <w:lang w:val="en-GB"/>
        </w:rPr>
        <w:t>a.y</w:t>
      </w:r>
      <w:proofErr w:type="spellEnd"/>
      <w:r>
        <w:rPr>
          <w:rFonts w:ascii="Candara" w:hAnsi="Candara"/>
          <w:color w:val="FF0000"/>
          <w:u w:val="single"/>
          <w:lang w:val="en-GB"/>
        </w:rPr>
        <w:t>. 201</w:t>
      </w:r>
      <w:r w:rsidR="002F54BF">
        <w:rPr>
          <w:rFonts w:ascii="Candara" w:hAnsi="Candara"/>
          <w:color w:val="FF0000"/>
          <w:u w:val="single"/>
          <w:lang w:val="en-GB"/>
        </w:rPr>
        <w:t>3</w:t>
      </w:r>
      <w:r>
        <w:rPr>
          <w:rFonts w:ascii="Candara" w:hAnsi="Candara"/>
          <w:color w:val="FF0000"/>
          <w:u w:val="single"/>
          <w:lang w:val="en-GB"/>
        </w:rPr>
        <w:t>/1</w:t>
      </w:r>
      <w:r w:rsidR="002F54BF">
        <w:rPr>
          <w:rFonts w:ascii="Candara" w:hAnsi="Candara"/>
          <w:color w:val="FF0000"/>
          <w:u w:val="single"/>
          <w:lang w:val="en-GB"/>
        </w:rPr>
        <w:t>4</w:t>
      </w:r>
    </w:p>
    <w:p w:rsidR="002D0D04" w:rsidRPr="002F54BF" w:rsidRDefault="002D0D04" w:rsidP="002F54BF">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F54BF">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2D0D04" w:rsidRPr="002F54BF" w:rsidRDefault="002D0D04" w:rsidP="002F54BF">
      <w:pPr>
        <w:widowControl w:val="0"/>
        <w:spacing w:after="0" w:line="240" w:lineRule="auto"/>
        <w:jc w:val="both"/>
        <w:rPr>
          <w:rFonts w:eastAsia="Times New Roman" w:cs="Times New Roman"/>
          <w:lang w:val="en-US" w:eastAsia="it-IT"/>
        </w:rPr>
      </w:pPr>
      <w:r w:rsidRPr="002F54BF">
        <w:rPr>
          <w:rFonts w:eastAsia="Times New Roman" w:cs="Times New Roman"/>
          <w:lang w:val="en-US" w:eastAsia="it-IT"/>
        </w:rPr>
        <w:t xml:space="preserve">This module will enable the students to carry out </w:t>
      </w:r>
      <w:r w:rsidR="005E5CDE" w:rsidRPr="002F54BF">
        <w:rPr>
          <w:rFonts w:eastAsia="Times New Roman" w:cs="Times New Roman"/>
          <w:lang w:val="en-US" w:eastAsia="it-IT"/>
        </w:rPr>
        <w:t>investment</w:t>
      </w:r>
      <w:r w:rsidRPr="002F54BF">
        <w:rPr>
          <w:rFonts w:eastAsia="Times New Roman" w:cs="Times New Roman"/>
          <w:lang w:val="en-US" w:eastAsia="it-IT"/>
        </w:rPr>
        <w:t xml:space="preserve"> and portfolio analysis the same way it is carried out by professional investors in practice. The objective of this module is to prepare the students to operate and interact with professionals in the financial industry in Italy and abroad. The main objective of this module is to develop critical skills to be able to assess the main events occurring in the financial markets the world over. This module will be delivered through a mix of theory and practical problems.</w:t>
      </w:r>
    </w:p>
    <w:p w:rsidR="002D0D04" w:rsidRDefault="002D0D04" w:rsidP="002D0D04">
      <w:pPr>
        <w:pStyle w:val="Titolo3"/>
        <w:widowControl w:val="0"/>
        <w:jc w:val="both"/>
        <w:rPr>
          <w:rFonts w:ascii="Comic Sans MS" w:hAnsi="Comic Sans MS"/>
          <w:b w:val="0"/>
          <w:bCs w:val="0"/>
          <w:lang w:val="en-GB"/>
        </w:rPr>
      </w:pPr>
      <w:r>
        <w:rPr>
          <w:rFonts w:ascii="Comic Sans MS" w:hAnsi="Comic Sans MS"/>
          <w:b w:val="0"/>
          <w:bCs w:val="0"/>
          <w:lang w:val="en-GB"/>
        </w:rPr>
        <w:t> </w:t>
      </w:r>
    </w:p>
    <w:p w:rsidR="002D0D04" w:rsidRPr="002F54BF" w:rsidRDefault="002D0D04" w:rsidP="002F54BF">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F54BF">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2D0D04" w:rsidRPr="002F54BF" w:rsidRDefault="002D0D04" w:rsidP="002F54BF">
      <w:pPr>
        <w:widowControl w:val="0"/>
        <w:spacing w:after="0" w:line="240" w:lineRule="auto"/>
        <w:jc w:val="both"/>
        <w:rPr>
          <w:rFonts w:eastAsia="Times New Roman" w:cs="Times New Roman"/>
          <w:lang w:val="en-US" w:eastAsia="it-IT"/>
        </w:rPr>
      </w:pPr>
      <w:r w:rsidRPr="002F54BF">
        <w:rPr>
          <w:rFonts w:eastAsia="Times New Roman" w:cs="Times New Roman"/>
          <w:lang w:val="en-US" w:eastAsia="it-IT"/>
        </w:rPr>
        <w:t xml:space="preserve">Evaluation of financial instruments such as: Equity (Ratio analysis and discounted cash flows analysis), Bonds and Derivatives; Market </w:t>
      </w:r>
      <w:proofErr w:type="spellStart"/>
      <w:r w:rsidRPr="002F54BF">
        <w:rPr>
          <w:rFonts w:eastAsia="Times New Roman" w:cs="Times New Roman"/>
          <w:lang w:val="en-US" w:eastAsia="it-IT"/>
        </w:rPr>
        <w:t>Indeces</w:t>
      </w:r>
      <w:proofErr w:type="spellEnd"/>
      <w:r w:rsidRPr="002F54BF">
        <w:rPr>
          <w:rFonts w:eastAsia="Times New Roman" w:cs="Times New Roman"/>
          <w:lang w:val="en-US" w:eastAsia="it-IT"/>
        </w:rPr>
        <w:t>; Risk and Return in international markets; Correlation and Diversification; International Markets Analysis; Portfolio Theory; Investment Strategies;</w:t>
      </w:r>
    </w:p>
    <w:p w:rsidR="002D0D04" w:rsidRPr="002F54BF" w:rsidRDefault="002D0D04" w:rsidP="002F54BF">
      <w:pPr>
        <w:widowControl w:val="0"/>
        <w:spacing w:after="0" w:line="240" w:lineRule="auto"/>
        <w:jc w:val="both"/>
        <w:rPr>
          <w:rFonts w:eastAsia="Times New Roman" w:cs="Times New Roman"/>
          <w:lang w:val="en-US" w:eastAsia="it-IT"/>
        </w:rPr>
      </w:pPr>
      <w:r w:rsidRPr="002F54BF">
        <w:rPr>
          <w:rFonts w:eastAsia="Times New Roman" w:cs="Times New Roman"/>
          <w:lang w:val="en-US" w:eastAsia="it-IT"/>
        </w:rPr>
        <w:t>A Project will be carried out which will involve the creation, analysis and evaluation of a portfolio</w:t>
      </w:r>
    </w:p>
    <w:p w:rsidR="002D0D04" w:rsidRPr="002D0D04" w:rsidRDefault="002D0D04" w:rsidP="002D0D04">
      <w:pPr>
        <w:widowControl w:val="0"/>
        <w:rPr>
          <w:rFonts w:ascii="Times New Roman" w:hAnsi="Times New Roman"/>
          <w:lang w:val="en-US"/>
        </w:rPr>
      </w:pPr>
      <w:r w:rsidRPr="002D0D04">
        <w:rPr>
          <w:lang w:val="en-US"/>
        </w:rPr>
        <w:t> </w:t>
      </w:r>
    </w:p>
    <w:p w:rsidR="002F54BF" w:rsidRDefault="002F54BF">
      <w:pPr>
        <w:rPr>
          <w:rFonts w:eastAsia="Times New Roman" w:cs="Times New Roman"/>
          <w:sz w:val="24"/>
          <w:szCs w:val="24"/>
          <w:lang w:val="en-US" w:eastAsia="it-IT"/>
        </w:rPr>
      </w:pPr>
      <w:r>
        <w:rPr>
          <w:rFonts w:eastAsia="Times New Roman" w:cs="Times New Roman"/>
          <w:sz w:val="24"/>
          <w:szCs w:val="24"/>
          <w:lang w:val="en-US" w:eastAsia="it-IT"/>
        </w:rPr>
        <w:br w:type="page"/>
      </w:r>
    </w:p>
    <w:p w:rsidR="0093049E" w:rsidRDefault="0093049E" w:rsidP="0093049E">
      <w:pPr>
        <w:pStyle w:val="Titolo2"/>
        <w:spacing w:before="0"/>
        <w:jc w:val="center"/>
        <w:rPr>
          <w:rStyle w:val="Titolo1Carattere"/>
          <w:rFonts w:asciiTheme="minorHAnsi" w:hAnsiTheme="minorHAnsi"/>
          <w:b/>
          <w:color w:val="FF0000"/>
          <w:sz w:val="24"/>
          <w:szCs w:val="24"/>
          <w:u w:val="single"/>
          <w:lang w:val="en-US"/>
        </w:rPr>
      </w:pPr>
      <w:bookmarkStart w:id="28" w:name="SOCIAL_ENTREPRENEURSHIP"/>
      <w:bookmarkStart w:id="29" w:name="_Toc360172144"/>
      <w:r w:rsidRPr="0093049E">
        <w:rPr>
          <w:rStyle w:val="Titolo1Carattere"/>
          <w:rFonts w:asciiTheme="minorHAnsi" w:hAnsiTheme="minorHAnsi"/>
          <w:b/>
          <w:color w:val="FF0000"/>
          <w:sz w:val="24"/>
          <w:szCs w:val="24"/>
          <w:u w:val="single"/>
          <w:lang w:val="en-US"/>
        </w:rPr>
        <w:lastRenderedPageBreak/>
        <w:t>SOCIAL ENTREPRENEURSHIP</w:t>
      </w:r>
      <w:bookmarkEnd w:id="29"/>
    </w:p>
    <w:bookmarkEnd w:id="28"/>
    <w:p w:rsidR="0093049E" w:rsidRPr="001A3BC1" w:rsidRDefault="0093049E" w:rsidP="0093049E">
      <w:pPr>
        <w:spacing w:after="0"/>
        <w:jc w:val="center"/>
        <w:rPr>
          <w:rStyle w:val="Collegamentoipertestuale"/>
          <w:color w:val="0000FF"/>
          <w:lang w:val="en-US"/>
        </w:rPr>
      </w:pPr>
      <w:r w:rsidRPr="0093049E">
        <w:rPr>
          <w:rStyle w:val="Collegamentoipertestuale"/>
          <w:color w:val="0000FF"/>
          <w:lang w:val="en-US"/>
        </w:rPr>
        <w:fldChar w:fldCharType="begin"/>
      </w:r>
      <w:r w:rsidRPr="0093049E">
        <w:rPr>
          <w:rStyle w:val="Collegamentoipertestuale"/>
          <w:color w:val="0000FF"/>
          <w:lang w:val="en-US"/>
        </w:rPr>
        <w:instrText xml:space="preserve"> HYPERLINK "http://www.unibo.it/SitoWebDocente/default.htm?mat=016861" \t "_blank" </w:instrText>
      </w:r>
      <w:r w:rsidRPr="0093049E">
        <w:rPr>
          <w:rStyle w:val="Collegamentoipertestuale"/>
          <w:color w:val="0000FF"/>
          <w:lang w:val="en-US"/>
        </w:rPr>
        <w:fldChar w:fldCharType="separate"/>
      </w:r>
      <w:r w:rsidRPr="0093049E">
        <w:rPr>
          <w:rStyle w:val="Collegamentoipertestuale"/>
          <w:color w:val="0000FF"/>
          <w:lang w:val="en-US"/>
        </w:rPr>
        <w:t>Giulio Ecchia</w:t>
      </w:r>
      <w:r w:rsidRPr="0093049E">
        <w:rPr>
          <w:rStyle w:val="Collegamentoipertestuale"/>
          <w:color w:val="0000FF"/>
          <w:lang w:val="en-US"/>
        </w:rPr>
        <w:fldChar w:fldCharType="end"/>
      </w:r>
    </w:p>
    <w:p w:rsidR="0093049E" w:rsidRDefault="0093049E" w:rsidP="0093049E">
      <w:pPr>
        <w:spacing w:after="0"/>
        <w:jc w:val="center"/>
        <w:rPr>
          <w:lang w:val="en-US"/>
        </w:rPr>
      </w:pPr>
      <w:r w:rsidRPr="001B4EDF">
        <w:rPr>
          <w:lang w:val="en-US"/>
        </w:rPr>
        <w:t>Number of ECTS credits: 6</w:t>
      </w:r>
    </w:p>
    <w:p w:rsidR="0093049E" w:rsidRDefault="0093049E" w:rsidP="0093049E">
      <w:pPr>
        <w:spacing w:after="0"/>
        <w:jc w:val="center"/>
        <w:rPr>
          <w:rFonts w:ascii="Candara" w:hAnsi="Candara"/>
          <w:color w:val="FF0000"/>
          <w:u w:val="single"/>
          <w:lang w:val="en-GB"/>
        </w:rPr>
      </w:pPr>
      <w:r>
        <w:rPr>
          <w:rFonts w:ascii="Candara" w:hAnsi="Candara"/>
          <w:color w:val="FF0000"/>
          <w:u w:val="single"/>
          <w:lang w:val="en-GB"/>
        </w:rPr>
        <w:t xml:space="preserve">Program to be updated for the </w:t>
      </w:r>
      <w:proofErr w:type="spellStart"/>
      <w:r>
        <w:rPr>
          <w:rFonts w:ascii="Candara" w:hAnsi="Candara"/>
          <w:color w:val="FF0000"/>
          <w:u w:val="single"/>
          <w:lang w:val="en-GB"/>
        </w:rPr>
        <w:t>a.y</w:t>
      </w:r>
      <w:proofErr w:type="spellEnd"/>
      <w:r>
        <w:rPr>
          <w:rFonts w:ascii="Candara" w:hAnsi="Candara"/>
          <w:color w:val="FF0000"/>
          <w:u w:val="single"/>
          <w:lang w:val="en-GB"/>
        </w:rPr>
        <w:t>. 2013/14</w:t>
      </w:r>
    </w:p>
    <w:p w:rsid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93049E" w:rsidRP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93049E" w:rsidRPr="0093049E" w:rsidRDefault="0093049E" w:rsidP="0093049E">
      <w:pPr>
        <w:widowControl w:val="0"/>
        <w:spacing w:after="0" w:line="240" w:lineRule="auto"/>
        <w:jc w:val="both"/>
        <w:rPr>
          <w:rFonts w:eastAsia="Times New Roman" w:cs="Times New Roman"/>
          <w:lang w:val="en-US" w:eastAsia="it-IT"/>
        </w:rPr>
      </w:pPr>
      <w:r w:rsidRPr="0093049E">
        <w:rPr>
          <w:rFonts w:eastAsia="Times New Roman" w:cs="Times New Roman"/>
          <w:lang w:val="en-US" w:eastAsia="it-IT"/>
        </w:rPr>
        <w:t>Students will learn how to identify social entrepreneurship in the complex institutional context behind this concept, with a look both at international and Italian experiences. A secondary objective is to give students some tools to support social enterprise creation.</w:t>
      </w:r>
    </w:p>
    <w:p w:rsidR="0093049E" w:rsidRP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93049E" w:rsidRP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Defining Social Entrepreneurship: a broad concept with different meanings.</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Economic and Managerial theories of entrepreneurship. </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The European approach to social enterprise and social economy.</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Social Entrepreneurship in Italy: an overview.</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Social Innovation </w:t>
      </w:r>
    </w:p>
    <w:p w:rsidR="0093049E" w:rsidRP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Microfinance</w:t>
      </w:r>
    </w:p>
    <w:p w:rsidR="0093049E" w:rsidRDefault="0093049E" w:rsidP="00127C5E">
      <w:pPr>
        <w:pStyle w:val="Paragrafoelenco"/>
        <w:widowControl w:val="0"/>
        <w:numPr>
          <w:ilvl w:val="0"/>
          <w:numId w:val="15"/>
        </w:numPr>
        <w:spacing w:after="0" w:line="240" w:lineRule="auto"/>
        <w:jc w:val="both"/>
        <w:rPr>
          <w:rFonts w:eastAsia="Times New Roman" w:cs="Times New Roman"/>
          <w:lang w:val="en-US" w:eastAsia="it-IT"/>
        </w:rPr>
      </w:pPr>
      <w:r w:rsidRPr="0093049E">
        <w:rPr>
          <w:rFonts w:eastAsia="Times New Roman" w:cs="Times New Roman"/>
          <w:lang w:val="en-US" w:eastAsia="it-IT"/>
        </w:rPr>
        <w:t>Case studies</w:t>
      </w:r>
    </w:p>
    <w:p w:rsidR="0093049E" w:rsidRPr="0093049E" w:rsidRDefault="0093049E" w:rsidP="0093049E">
      <w:pPr>
        <w:pStyle w:val="Paragrafoelenco"/>
        <w:widowControl w:val="0"/>
        <w:spacing w:after="0" w:line="240" w:lineRule="auto"/>
        <w:jc w:val="both"/>
        <w:rPr>
          <w:rFonts w:eastAsia="Times New Roman" w:cs="Times New Roman"/>
          <w:lang w:val="en-US" w:eastAsia="it-IT"/>
        </w:rPr>
      </w:pPr>
    </w:p>
    <w:p w:rsidR="0093049E" w:rsidRP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93049E" w:rsidRPr="0093049E" w:rsidRDefault="0093049E" w:rsidP="0093049E">
      <w:pPr>
        <w:widowControl w:val="0"/>
        <w:spacing w:after="0" w:line="240" w:lineRule="auto"/>
        <w:jc w:val="both"/>
        <w:rPr>
          <w:rFonts w:eastAsia="Times New Roman" w:cs="Times New Roman"/>
          <w:lang w:val="en-US" w:eastAsia="it-IT"/>
        </w:rPr>
      </w:pPr>
      <w:r w:rsidRPr="0093049E">
        <w:rPr>
          <w:rFonts w:eastAsia="Times New Roman" w:cs="Times New Roman"/>
          <w:lang w:val="en-US" w:eastAsia="it-IT"/>
        </w:rPr>
        <w:t>Nicholls, A (2007),  “Social Entrepreneurship. New models of sustainable social change”(Introduction), Oxford University Press.</w:t>
      </w:r>
    </w:p>
    <w:p w:rsidR="0093049E" w:rsidRDefault="0093049E" w:rsidP="0093049E">
      <w:pPr>
        <w:widowControl w:val="0"/>
        <w:spacing w:after="0" w:line="240" w:lineRule="auto"/>
        <w:jc w:val="both"/>
        <w:rPr>
          <w:rFonts w:eastAsia="Times New Roman" w:cs="Times New Roman"/>
          <w:lang w:val="en-US" w:eastAsia="it-IT"/>
        </w:rPr>
      </w:pPr>
      <w:r w:rsidRPr="0093049E">
        <w:rPr>
          <w:rFonts w:eastAsia="Times New Roman" w:cs="Times New Roman"/>
          <w:lang w:val="en-US" w:eastAsia="it-IT"/>
        </w:rPr>
        <w:t>Other references will be provided during the course.</w:t>
      </w:r>
    </w:p>
    <w:p w:rsidR="0093049E" w:rsidRPr="0093049E" w:rsidRDefault="0093049E" w:rsidP="0093049E">
      <w:pPr>
        <w:widowControl w:val="0"/>
        <w:spacing w:after="0" w:line="240" w:lineRule="auto"/>
        <w:jc w:val="both"/>
        <w:rPr>
          <w:rFonts w:eastAsia="Times New Roman" w:cs="Times New Roman"/>
          <w:lang w:val="en-US" w:eastAsia="it-IT"/>
        </w:rPr>
      </w:pPr>
    </w:p>
    <w:p w:rsidR="0093049E" w:rsidRP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93049E" w:rsidRDefault="0093049E" w:rsidP="0093049E">
      <w:pPr>
        <w:widowControl w:val="0"/>
        <w:spacing w:after="0" w:line="240" w:lineRule="auto"/>
        <w:jc w:val="both"/>
        <w:rPr>
          <w:rFonts w:eastAsia="Times New Roman" w:cs="Times New Roman"/>
          <w:lang w:val="en-US" w:eastAsia="it-IT"/>
        </w:rPr>
      </w:pPr>
      <w:r w:rsidRPr="0093049E">
        <w:rPr>
          <w:rFonts w:eastAsia="Times New Roman" w:cs="Times New Roman"/>
          <w:lang w:val="en-US" w:eastAsia="it-IT"/>
        </w:rPr>
        <w:t>Lectures and seminars; case studies will be analyzed and discussed with students and testimonials.</w:t>
      </w:r>
    </w:p>
    <w:p w:rsidR="0093049E" w:rsidRPr="0093049E" w:rsidRDefault="0093049E" w:rsidP="0093049E">
      <w:pPr>
        <w:widowControl w:val="0"/>
        <w:spacing w:after="0" w:line="240" w:lineRule="auto"/>
        <w:jc w:val="both"/>
        <w:rPr>
          <w:rFonts w:eastAsia="Times New Roman" w:cs="Times New Roman"/>
          <w:lang w:val="en-US" w:eastAsia="it-IT"/>
        </w:rPr>
      </w:pPr>
    </w:p>
    <w:p w:rsidR="0093049E" w:rsidRDefault="0093049E" w:rsidP="0093049E">
      <w:pPr>
        <w:widowControl w:val="0"/>
        <w:spacing w:after="0"/>
        <w:rPr>
          <w:rFonts w:eastAsia="Times New Roman" w:cs="Times New Roman"/>
          <w:lang w:val="en-US" w:eastAsia="it-IT"/>
        </w:rPr>
      </w:pPr>
      <w:r w:rsidRPr="008924F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r>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Pr="0093049E">
        <w:rPr>
          <w:rFonts w:eastAsia="Times New Roman" w:cs="Times New Roman"/>
          <w:lang w:val="en-US" w:eastAsia="it-IT"/>
        </w:rPr>
        <w:t>One hour written exam</w:t>
      </w:r>
    </w:p>
    <w:p w:rsidR="0093049E" w:rsidRPr="0093049E" w:rsidRDefault="0093049E" w:rsidP="0093049E">
      <w:pPr>
        <w:widowControl w:val="0"/>
        <w:spacing w:after="0"/>
        <w:rPr>
          <w:rFonts w:eastAsia="Times New Roman" w:cs="Times New Roman"/>
          <w:lang w:val="en-US" w:eastAsia="it-IT"/>
        </w:rPr>
      </w:pPr>
    </w:p>
    <w:p w:rsidR="0093049E" w:rsidRDefault="0093049E" w:rsidP="0093049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A3BC1">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93049E" w:rsidRDefault="0093049E" w:rsidP="0093049E">
      <w:pPr>
        <w:widowControl w:val="0"/>
        <w:spacing w:after="0" w:line="240" w:lineRule="auto"/>
        <w:jc w:val="both"/>
        <w:rPr>
          <w:rFonts w:eastAsia="Times New Roman" w:cs="Times New Roman"/>
          <w:lang w:val="en-US" w:eastAsia="it-IT"/>
        </w:rPr>
      </w:pPr>
      <w:r w:rsidRPr="0093049E">
        <w:rPr>
          <w:rFonts w:eastAsia="Times New Roman" w:cs="Times New Roman"/>
          <w:lang w:val="en-US" w:eastAsia="it-IT"/>
        </w:rPr>
        <w:t>Slides and additional teaching materials will be available during the course.</w:t>
      </w:r>
    </w:p>
    <w:p w:rsidR="00C45E95" w:rsidRDefault="00C45E95">
      <w:pPr>
        <w:rPr>
          <w:rFonts w:eastAsia="Times New Roman" w:cs="Times New Roman"/>
          <w:lang w:val="en-US" w:eastAsia="it-IT"/>
        </w:rPr>
      </w:pPr>
      <w:r>
        <w:rPr>
          <w:rFonts w:eastAsia="Times New Roman" w:cs="Times New Roman"/>
          <w:lang w:val="en-US" w:eastAsia="it-IT"/>
        </w:rPr>
        <w:br w:type="page"/>
      </w:r>
    </w:p>
    <w:p w:rsidR="00C45E95" w:rsidRPr="00127C5E" w:rsidRDefault="00822728" w:rsidP="00822728">
      <w:pPr>
        <w:pStyle w:val="Titolo2"/>
        <w:spacing w:before="0"/>
        <w:jc w:val="center"/>
        <w:rPr>
          <w:rStyle w:val="Titolo1Carattere"/>
          <w:rFonts w:asciiTheme="minorHAnsi" w:hAnsiTheme="minorHAnsi"/>
          <w:b/>
          <w:color w:val="FF0000"/>
          <w:sz w:val="24"/>
          <w:szCs w:val="24"/>
          <w:u w:val="single"/>
          <w:lang w:val="en-US"/>
        </w:rPr>
      </w:pPr>
      <w:bookmarkStart w:id="30" w:name="INVESTMENTS"/>
      <w:bookmarkStart w:id="31" w:name="_Toc360172145"/>
      <w:r w:rsidRPr="00127C5E">
        <w:rPr>
          <w:rStyle w:val="Titolo1Carattere"/>
          <w:rFonts w:asciiTheme="minorHAnsi" w:hAnsiTheme="minorHAnsi"/>
          <w:b/>
          <w:color w:val="FF0000"/>
          <w:sz w:val="24"/>
          <w:szCs w:val="24"/>
          <w:u w:val="single"/>
          <w:lang w:val="en-US"/>
        </w:rPr>
        <w:lastRenderedPageBreak/>
        <w:t>INVESTMENTS</w:t>
      </w:r>
      <w:bookmarkEnd w:id="31"/>
    </w:p>
    <w:bookmarkEnd w:id="30"/>
    <w:p w:rsidR="00822728" w:rsidRDefault="00822728" w:rsidP="00822728">
      <w:pPr>
        <w:spacing w:after="0"/>
        <w:jc w:val="center"/>
        <w:rPr>
          <w:lang w:val="en-US"/>
        </w:rPr>
      </w:pPr>
      <w:r w:rsidRPr="00822728">
        <w:rPr>
          <w:rStyle w:val="Collegamentoipertestuale"/>
          <w:color w:val="0000FF"/>
          <w:lang w:val="en-US"/>
        </w:rPr>
        <w:fldChar w:fldCharType="begin"/>
      </w:r>
      <w:r w:rsidRPr="00822728">
        <w:rPr>
          <w:rStyle w:val="Collegamentoipertestuale"/>
          <w:color w:val="0000FF"/>
          <w:lang w:val="en-US"/>
        </w:rPr>
        <w:instrText xml:space="preserve"> HYPERLINK "http://www.eng.unibo.it/Faculty/default.htm?mat=034342" </w:instrText>
      </w:r>
      <w:r w:rsidRPr="00822728">
        <w:rPr>
          <w:rStyle w:val="Collegamentoipertestuale"/>
          <w:color w:val="0000FF"/>
          <w:lang w:val="en-US"/>
        </w:rPr>
        <w:fldChar w:fldCharType="separate"/>
      </w:r>
      <w:r w:rsidRPr="00822728">
        <w:rPr>
          <w:rStyle w:val="Collegamentoipertestuale"/>
          <w:color w:val="0000FF"/>
          <w:lang w:val="en-US"/>
        </w:rPr>
        <w:t>Simona Zambelli</w:t>
      </w:r>
      <w:r w:rsidRPr="00822728">
        <w:rPr>
          <w:rStyle w:val="Collegamentoipertestuale"/>
          <w:color w:val="0000FF"/>
          <w:lang w:val="en-US"/>
        </w:rPr>
        <w:fldChar w:fldCharType="end"/>
      </w:r>
      <w:r w:rsidRPr="00822728">
        <w:rPr>
          <w:lang w:val="en-US"/>
        </w:rPr>
        <w:t xml:space="preserve"> </w:t>
      </w:r>
    </w:p>
    <w:p w:rsidR="00822728" w:rsidRDefault="00822728" w:rsidP="00822728">
      <w:pPr>
        <w:spacing w:after="0"/>
        <w:jc w:val="center"/>
        <w:rPr>
          <w:lang w:val="en-US"/>
        </w:rPr>
      </w:pPr>
      <w:r w:rsidRPr="001B4EDF">
        <w:rPr>
          <w:lang w:val="en-US"/>
        </w:rPr>
        <w:t>Number of ECTS credits: 6</w:t>
      </w:r>
    </w:p>
    <w:p w:rsidR="00822728" w:rsidRP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2272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The objective of the course is the analysis of Portfolio Theory, financial markets and financial instruments. The all course is divided into 3 main parts: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a) Analysis of structure and organization of markets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b) Analysis of risky assets and portfolio theory</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 xml:space="preserve">c) Analysis of bonds </w:t>
      </w:r>
    </w:p>
    <w:p w:rsid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822728" w:rsidRP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2272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The purpose of the course is to analyze financial markets and financial instruments, and the basics of firm's financial analysis.</w:t>
      </w:r>
    </w:p>
    <w:p w:rsidR="00822728" w:rsidRDefault="00822728" w:rsidP="00822728">
      <w:pPr>
        <w:widowControl w:val="0"/>
        <w:spacing w:after="0" w:line="240" w:lineRule="auto"/>
        <w:jc w:val="both"/>
        <w:rPr>
          <w:rFonts w:eastAsia="Times New Roman" w:cs="Times New Roman"/>
          <w:lang w:val="en-US" w:eastAsia="it-IT"/>
        </w:rPr>
      </w:pP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Risk and risk aversion</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Portfolio theory</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Capital Allocation</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Optimal Risky Portfolios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The Capital Asset Pricing Model</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 xml:space="preserve">Single Index and </w:t>
      </w:r>
      <w:proofErr w:type="spellStart"/>
      <w:r w:rsidRPr="00822728">
        <w:rPr>
          <w:rFonts w:eastAsia="Times New Roman" w:cs="Times New Roman"/>
          <w:lang w:val="en-US" w:eastAsia="it-IT"/>
        </w:rPr>
        <w:t>Muiltifactor</w:t>
      </w:r>
      <w:proofErr w:type="spellEnd"/>
      <w:r w:rsidRPr="00822728">
        <w:rPr>
          <w:rFonts w:eastAsia="Times New Roman" w:cs="Times New Roman"/>
          <w:lang w:val="en-US" w:eastAsia="it-IT"/>
        </w:rPr>
        <w:t xml:space="preserve"> models + APT</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Empirical Evidence on Security Returns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Option Markets and Future Markets</w:t>
      </w:r>
    </w:p>
    <w:p w:rsid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822728" w:rsidRPr="00822728" w:rsidRDefault="00822728" w:rsidP="00822728">
      <w:pPr>
        <w:widowControl w:val="0"/>
        <w:spacing w:after="0"/>
        <w:rPr>
          <w:lang w:val="en-US"/>
        </w:rPr>
      </w:pPr>
      <w:r w:rsidRPr="0082272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822728" w:rsidRPr="00822728" w:rsidRDefault="00822728" w:rsidP="00822728">
      <w:pPr>
        <w:widowControl w:val="0"/>
        <w:spacing w:after="0" w:line="240" w:lineRule="auto"/>
        <w:jc w:val="both"/>
        <w:rPr>
          <w:rFonts w:eastAsia="Times New Roman" w:cs="Times New Roman"/>
          <w:lang w:val="en-US" w:eastAsia="it-IT"/>
        </w:rPr>
      </w:pPr>
      <w:proofErr w:type="spellStart"/>
      <w:r w:rsidRPr="00822728">
        <w:rPr>
          <w:rFonts w:eastAsia="Times New Roman" w:cs="Times New Roman"/>
          <w:lang w:val="en-US" w:eastAsia="it-IT"/>
        </w:rPr>
        <w:t>Bodie</w:t>
      </w:r>
      <w:proofErr w:type="spellEnd"/>
      <w:r w:rsidRPr="00822728">
        <w:rPr>
          <w:rFonts w:eastAsia="Times New Roman" w:cs="Times New Roman"/>
          <w:lang w:val="en-US" w:eastAsia="it-IT"/>
        </w:rPr>
        <w:t>, Kane and Marcus, Investments, McGraw Hill </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or</w:t>
      </w:r>
    </w:p>
    <w:p w:rsidR="00822728" w:rsidRPr="00822728" w:rsidRDefault="00822728" w:rsidP="00822728">
      <w:pPr>
        <w:widowControl w:val="0"/>
        <w:spacing w:after="0" w:line="240" w:lineRule="auto"/>
        <w:jc w:val="both"/>
        <w:rPr>
          <w:rFonts w:eastAsia="Times New Roman" w:cs="Times New Roman"/>
          <w:lang w:val="en-US" w:eastAsia="it-IT"/>
        </w:rPr>
      </w:pPr>
      <w:proofErr w:type="spellStart"/>
      <w:r w:rsidRPr="00822728">
        <w:rPr>
          <w:rFonts w:eastAsia="Times New Roman" w:cs="Times New Roman"/>
          <w:lang w:val="en-US" w:eastAsia="it-IT"/>
        </w:rPr>
        <w:t>Bodie</w:t>
      </w:r>
      <w:proofErr w:type="spellEnd"/>
      <w:r w:rsidRPr="00822728">
        <w:rPr>
          <w:rFonts w:eastAsia="Times New Roman" w:cs="Times New Roman"/>
          <w:lang w:val="en-US" w:eastAsia="it-IT"/>
        </w:rPr>
        <w:t>, Kane and Marcus, Essentials of Investments, McGraw Hill </w:t>
      </w:r>
    </w:p>
    <w:p w:rsid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822728" w:rsidRP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2272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Written project</w:t>
      </w:r>
    </w:p>
    <w:p w:rsid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822728" w:rsidRPr="00822728" w:rsidRDefault="00822728" w:rsidP="0082272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2272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Theoretical Lecture and applications on Portfolio Theory</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Class Simulation on Investment Trading and Investment Reports</w:t>
      </w:r>
    </w:p>
    <w:p w:rsidR="00822728" w:rsidRPr="00822728" w:rsidRDefault="00822728" w:rsidP="00822728">
      <w:pPr>
        <w:widowControl w:val="0"/>
        <w:spacing w:after="0" w:line="240" w:lineRule="auto"/>
        <w:jc w:val="both"/>
        <w:rPr>
          <w:rFonts w:eastAsia="Times New Roman" w:cs="Times New Roman"/>
          <w:lang w:val="en-US" w:eastAsia="it-IT"/>
        </w:rPr>
      </w:pPr>
      <w:r w:rsidRPr="00822728">
        <w:rPr>
          <w:rFonts w:eastAsia="Times New Roman" w:cs="Times New Roman"/>
          <w:lang w:val="en-US" w:eastAsia="it-IT"/>
        </w:rPr>
        <w:t>Trading competition (using the platform of Fanta Trade)</w:t>
      </w:r>
    </w:p>
    <w:p w:rsidR="00822728" w:rsidRPr="00127C5E" w:rsidRDefault="00822728">
      <w:pPr>
        <w:rPr>
          <w:rFonts w:eastAsia="Times New Roman" w:cs="Times New Roman"/>
          <w:sz w:val="24"/>
          <w:szCs w:val="24"/>
          <w:lang w:val="en-US" w:eastAsia="it-IT"/>
        </w:rPr>
      </w:pPr>
      <w:r w:rsidRPr="00127C5E">
        <w:rPr>
          <w:rFonts w:eastAsia="Times New Roman" w:cs="Times New Roman"/>
          <w:sz w:val="24"/>
          <w:szCs w:val="24"/>
          <w:lang w:val="en-US" w:eastAsia="it-IT"/>
        </w:rPr>
        <w:br w:type="page"/>
      </w:r>
    </w:p>
    <w:p w:rsidR="006421C4" w:rsidRDefault="00341B75" w:rsidP="00341B75">
      <w:pPr>
        <w:pStyle w:val="Titolo2"/>
        <w:spacing w:before="0"/>
        <w:jc w:val="center"/>
        <w:rPr>
          <w:rStyle w:val="Titolo1Carattere"/>
          <w:rFonts w:asciiTheme="minorHAnsi" w:hAnsiTheme="minorHAnsi"/>
          <w:b/>
          <w:color w:val="FF0000"/>
          <w:sz w:val="24"/>
          <w:szCs w:val="24"/>
          <w:u w:val="single"/>
          <w:lang w:val="en-US"/>
        </w:rPr>
      </w:pPr>
      <w:bookmarkStart w:id="32" w:name="FUND_RAISING"/>
      <w:bookmarkStart w:id="33" w:name="_Toc360172146"/>
      <w:r w:rsidRPr="00341B75">
        <w:rPr>
          <w:rStyle w:val="Titolo1Carattere"/>
          <w:rFonts w:asciiTheme="minorHAnsi" w:hAnsiTheme="minorHAnsi"/>
          <w:b/>
          <w:color w:val="FF0000"/>
          <w:sz w:val="24"/>
          <w:szCs w:val="24"/>
          <w:u w:val="single"/>
          <w:lang w:val="en-US"/>
        </w:rPr>
        <w:lastRenderedPageBreak/>
        <w:t>FUND RAISING</w:t>
      </w:r>
      <w:bookmarkEnd w:id="32"/>
      <w:bookmarkEnd w:id="33"/>
    </w:p>
    <w:p w:rsidR="00341B75" w:rsidRDefault="003948D8" w:rsidP="00341B75">
      <w:pPr>
        <w:spacing w:after="0"/>
        <w:jc w:val="center"/>
        <w:rPr>
          <w:rStyle w:val="Collegamentoipertestuale"/>
          <w:color w:val="0000FF"/>
          <w:lang w:val="en-US"/>
        </w:rPr>
      </w:pPr>
      <w:hyperlink r:id="rId31" w:tgtFrame="_blank" w:history="1">
        <w:r w:rsidR="00341B75" w:rsidRPr="00341B75">
          <w:rPr>
            <w:rStyle w:val="Collegamentoipertestuale"/>
            <w:color w:val="0000FF"/>
            <w:lang w:val="en-US"/>
          </w:rPr>
          <w:t>Federica Bandini</w:t>
        </w:r>
      </w:hyperlink>
    </w:p>
    <w:p w:rsidR="00341B75" w:rsidRDefault="00341B75" w:rsidP="00341B75">
      <w:pPr>
        <w:spacing w:after="0"/>
        <w:jc w:val="center"/>
        <w:rPr>
          <w:lang w:val="en-US"/>
        </w:rPr>
      </w:pPr>
      <w:r w:rsidRPr="001B4EDF">
        <w:rPr>
          <w:lang w:val="en-US"/>
        </w:rPr>
        <w:t>Number of ECTS credits: 6</w:t>
      </w:r>
    </w:p>
    <w:p w:rsidR="00341B75" w:rsidRPr="0093049E" w:rsidRDefault="00341B75" w:rsidP="00341B75">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3049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341B75" w:rsidRDefault="00341B75" w:rsidP="00341B75">
      <w:pPr>
        <w:widowControl w:val="0"/>
        <w:spacing w:after="0" w:line="240" w:lineRule="auto"/>
        <w:jc w:val="both"/>
        <w:rPr>
          <w:rFonts w:eastAsia="Times New Roman" w:cs="Times New Roman"/>
          <w:lang w:val="en-US" w:eastAsia="it-IT"/>
        </w:rPr>
      </w:pPr>
      <w:r w:rsidRPr="00341B75">
        <w:rPr>
          <w:rFonts w:eastAsia="Times New Roman" w:cs="Times New Roman"/>
          <w:lang w:val="en-US" w:eastAsia="it-IT"/>
        </w:rPr>
        <w:t>The course aims at providing students with basic knowledge and tools connected to Fund raising for not for profit organizations.</w:t>
      </w:r>
      <w:r>
        <w:rPr>
          <w:rFonts w:eastAsia="Times New Roman" w:cs="Times New Roman"/>
          <w:lang w:val="en-US" w:eastAsia="it-IT"/>
        </w:rPr>
        <w:t xml:space="preserve"> At the end of the course students will be able to:</w:t>
      </w:r>
    </w:p>
    <w:p w:rsidR="00341B75" w:rsidRDefault="00341B75" w:rsidP="00127C5E">
      <w:pPr>
        <w:pStyle w:val="Paragrafoelenco"/>
        <w:widowControl w:val="0"/>
        <w:numPr>
          <w:ilvl w:val="0"/>
          <w:numId w:val="14"/>
        </w:numPr>
        <w:spacing w:after="0" w:line="240" w:lineRule="auto"/>
        <w:jc w:val="both"/>
        <w:rPr>
          <w:rFonts w:eastAsia="Times New Roman" w:cs="Times New Roman"/>
          <w:lang w:val="en-US" w:eastAsia="it-IT"/>
        </w:rPr>
      </w:pPr>
      <w:r>
        <w:rPr>
          <w:rFonts w:eastAsia="Times New Roman" w:cs="Times New Roman"/>
          <w:lang w:val="en-US" w:eastAsia="it-IT"/>
        </w:rPr>
        <w:t>Be familiar and apply the strategies, tools and fundraising management</w:t>
      </w:r>
    </w:p>
    <w:p w:rsidR="00341B75" w:rsidRDefault="00341B75" w:rsidP="00127C5E">
      <w:pPr>
        <w:pStyle w:val="Paragrafoelenco"/>
        <w:widowControl w:val="0"/>
        <w:numPr>
          <w:ilvl w:val="0"/>
          <w:numId w:val="14"/>
        </w:numPr>
        <w:spacing w:after="0" w:line="240" w:lineRule="auto"/>
        <w:jc w:val="both"/>
        <w:rPr>
          <w:rFonts w:eastAsia="Times New Roman" w:cs="Times New Roman"/>
          <w:lang w:val="en-US" w:eastAsia="it-IT"/>
        </w:rPr>
      </w:pPr>
      <w:r>
        <w:rPr>
          <w:rFonts w:eastAsia="Times New Roman" w:cs="Times New Roman"/>
          <w:lang w:val="en-US" w:eastAsia="it-IT"/>
        </w:rPr>
        <w:t>Analyze and manage the different techniques to guarantee the economic, organizational and strategic sustainability for not for profit enterprises</w:t>
      </w:r>
    </w:p>
    <w:p w:rsidR="00341B75" w:rsidRDefault="00341B75" w:rsidP="00127C5E">
      <w:pPr>
        <w:pStyle w:val="Paragrafoelenco"/>
        <w:widowControl w:val="0"/>
        <w:numPr>
          <w:ilvl w:val="0"/>
          <w:numId w:val="14"/>
        </w:numPr>
        <w:spacing w:after="0" w:line="240" w:lineRule="auto"/>
        <w:jc w:val="both"/>
        <w:rPr>
          <w:rFonts w:eastAsia="Times New Roman" w:cs="Times New Roman"/>
          <w:lang w:val="en-US" w:eastAsia="it-IT"/>
        </w:rPr>
      </w:pPr>
      <w:r>
        <w:rPr>
          <w:rFonts w:eastAsia="Times New Roman" w:cs="Times New Roman"/>
          <w:lang w:val="en-US" w:eastAsia="it-IT"/>
        </w:rPr>
        <w:t>Be familiar and apply the knowledge connected to fund raising ethic.</w:t>
      </w:r>
    </w:p>
    <w:p w:rsidR="00341B75" w:rsidRDefault="00341B75" w:rsidP="00341B75">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341B75" w:rsidRPr="00341B75" w:rsidRDefault="00341B75" w:rsidP="00341B75">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41B75">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341B75" w:rsidRDefault="006421C4" w:rsidP="00341B75">
      <w:pPr>
        <w:widowControl w:val="0"/>
        <w:spacing w:after="0" w:line="240" w:lineRule="auto"/>
        <w:jc w:val="both"/>
        <w:rPr>
          <w:rFonts w:eastAsia="Times New Roman" w:cs="Times New Roman"/>
          <w:lang w:val="en-US" w:eastAsia="it-IT"/>
        </w:rPr>
      </w:pPr>
      <w:r w:rsidRPr="00341B75">
        <w:rPr>
          <w:rFonts w:eastAsia="Times New Roman" w:cs="Times New Roman"/>
          <w:lang w:val="en-US" w:eastAsia="it-IT"/>
        </w:rPr>
        <w:t>1 - 2 Welcome and course overview</w:t>
      </w:r>
    </w:p>
    <w:p w:rsidR="00341B75" w:rsidRDefault="006421C4" w:rsidP="00341B75">
      <w:pPr>
        <w:widowControl w:val="0"/>
        <w:spacing w:after="0" w:line="240" w:lineRule="auto"/>
        <w:jc w:val="both"/>
        <w:rPr>
          <w:rFonts w:eastAsia="Times New Roman" w:cs="Times New Roman"/>
          <w:lang w:val="en-US" w:eastAsia="it-IT"/>
        </w:rPr>
      </w:pPr>
      <w:r w:rsidRPr="00341B75">
        <w:rPr>
          <w:rFonts w:eastAsia="Times New Roman" w:cs="Times New Roman"/>
          <w:lang w:val="en-US" w:eastAsia="it-IT"/>
        </w:rPr>
        <w:t>Marketing and fund raising as a tool for management of companies and non-profit cooperatives</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Understanding  Markets and Messaging for fundraising</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Understanding Marketing function : role and significance  </w:t>
      </w:r>
      <w:r w:rsidRPr="006421C4">
        <w:rPr>
          <w:rFonts w:eastAsia="Times New Roman" w:cs="Times New Roman"/>
          <w:lang w:val="en-US" w:eastAsia="it-IT"/>
        </w:rPr>
        <w:br/>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3 </w:t>
      </w:r>
      <w:r w:rsidR="00341B75">
        <w:rPr>
          <w:rFonts w:eastAsia="Times New Roman" w:cs="Times New Roman"/>
          <w:lang w:val="en-US" w:eastAsia="it-IT"/>
        </w:rPr>
        <w:t>–</w:t>
      </w:r>
      <w:r w:rsidRPr="006421C4">
        <w:rPr>
          <w:rFonts w:eastAsia="Times New Roman" w:cs="Times New Roman"/>
          <w:lang w:val="en-US" w:eastAsia="it-IT"/>
        </w:rPr>
        <w:t xml:space="preserve"> 4</w:t>
      </w:r>
      <w:r w:rsidR="00341B75">
        <w:rPr>
          <w:rFonts w:eastAsia="Times New Roman" w:cs="Times New Roman"/>
          <w:lang w:val="en-US" w:eastAsia="it-IT"/>
        </w:rPr>
        <w:t xml:space="preserve"> </w:t>
      </w:r>
      <w:r w:rsidRPr="006421C4">
        <w:rPr>
          <w:rFonts w:eastAsia="Times New Roman" w:cs="Times New Roman"/>
          <w:lang w:val="en-US" w:eastAsia="it-IT"/>
        </w:rPr>
        <w:t>The process of marketing and fundraising planning: the culture analysis</w:t>
      </w:r>
      <w:r w:rsidRPr="006421C4">
        <w:rPr>
          <w:rFonts w:eastAsia="Times New Roman" w:cs="Times New Roman"/>
          <w:lang w:val="en-US" w:eastAsia="it-IT"/>
        </w:rPr>
        <w:br/>
        <w:t xml:space="preserve">The external analysis and the  </w:t>
      </w:r>
      <w:proofErr w:type="spellStart"/>
      <w:r w:rsidRPr="006421C4">
        <w:rPr>
          <w:rFonts w:eastAsia="Times New Roman" w:cs="Times New Roman"/>
          <w:lang w:val="en-US" w:eastAsia="it-IT"/>
        </w:rPr>
        <w:t>swot</w:t>
      </w:r>
      <w:proofErr w:type="spellEnd"/>
      <w:r w:rsidRPr="006421C4">
        <w:rPr>
          <w:rFonts w:eastAsia="Times New Roman" w:cs="Times New Roman"/>
          <w:lang w:val="en-US" w:eastAsia="it-IT"/>
        </w:rPr>
        <w:t xml:space="preserve"> analysis</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Richardson case history</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br/>
        <w:t>5-6</w:t>
      </w:r>
      <w:r w:rsidR="00341B75">
        <w:rPr>
          <w:rFonts w:eastAsia="Times New Roman" w:cs="Times New Roman"/>
          <w:lang w:val="en-US" w:eastAsia="it-IT"/>
        </w:rPr>
        <w:t xml:space="preserve"> </w:t>
      </w:r>
      <w:r w:rsidRPr="006421C4">
        <w:rPr>
          <w:rFonts w:eastAsia="Times New Roman" w:cs="Times New Roman"/>
          <w:lang w:val="en-US" w:eastAsia="it-IT"/>
        </w:rPr>
        <w:t>The market segmentation and the definition of the competitive position of individual products / services.</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br/>
        <w:t>7-8</w:t>
      </w:r>
      <w:r w:rsidR="00341B75">
        <w:rPr>
          <w:rFonts w:eastAsia="Times New Roman" w:cs="Times New Roman"/>
          <w:lang w:val="en-US" w:eastAsia="it-IT"/>
        </w:rPr>
        <w:t xml:space="preserve"> </w:t>
      </w:r>
      <w:r w:rsidRPr="006421C4">
        <w:rPr>
          <w:rFonts w:eastAsia="Times New Roman" w:cs="Times New Roman"/>
          <w:lang w:val="en-US" w:eastAsia="it-IT"/>
        </w:rPr>
        <w:t>The organizational architecture: the marketing and fundraising function in the ONGs</w:t>
      </w:r>
    </w:p>
    <w:p w:rsidR="006421C4" w:rsidRP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 xml:space="preserve">Design the function marketing and fund raising:  </w:t>
      </w:r>
      <w:proofErr w:type="spellStart"/>
      <w:r w:rsidRPr="006421C4">
        <w:rPr>
          <w:rFonts w:eastAsia="Times New Roman" w:cs="Times New Roman"/>
          <w:lang w:val="en-US" w:eastAsia="it-IT"/>
        </w:rPr>
        <w:t>Lifom</w:t>
      </w:r>
      <w:proofErr w:type="spellEnd"/>
      <w:r w:rsidRPr="006421C4">
        <w:rPr>
          <w:rFonts w:eastAsia="Times New Roman" w:cs="Times New Roman"/>
          <w:lang w:val="en-US" w:eastAsia="it-IT"/>
        </w:rPr>
        <w:t xml:space="preserve"> Case History</w:t>
      </w:r>
    </w:p>
    <w:p w:rsidR="006421C4" w:rsidRPr="006421C4" w:rsidRDefault="006421C4" w:rsidP="00341B75">
      <w:pPr>
        <w:widowControl w:val="0"/>
        <w:spacing w:after="0" w:line="240" w:lineRule="auto"/>
        <w:jc w:val="both"/>
        <w:rPr>
          <w:rFonts w:eastAsia="Times New Roman" w:cs="Times New Roman"/>
          <w:lang w:val="en-US" w:eastAsia="it-IT"/>
        </w:rPr>
      </w:pPr>
      <w:r w:rsidRPr="00341B75">
        <w:rPr>
          <w:rFonts w:eastAsia="Times New Roman" w:cs="Times New Roman"/>
          <w:lang w:val="en-US" w:eastAsia="it-IT"/>
        </w:rPr>
        <w:br/>
        <w:t>9-10</w:t>
      </w:r>
      <w:r w:rsidR="00341B75">
        <w:rPr>
          <w:rFonts w:eastAsia="Times New Roman" w:cs="Times New Roman"/>
          <w:lang w:val="en-US" w:eastAsia="it-IT"/>
        </w:rPr>
        <w:t xml:space="preserve"> </w:t>
      </w:r>
      <w:r w:rsidRPr="006421C4">
        <w:rPr>
          <w:rFonts w:eastAsia="Times New Roman" w:cs="Times New Roman"/>
          <w:lang w:val="en-US" w:eastAsia="it-IT"/>
        </w:rPr>
        <w:t>Communication and social promotion.</w:t>
      </w:r>
    </w:p>
    <w:p w:rsidR="006421C4" w:rsidRP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The corporate social responsibility, communicate with the PA and the For Profit</w:t>
      </w:r>
    </w:p>
    <w:p w:rsid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Comparative advertising policies: the Italian Case</w:t>
      </w:r>
    </w:p>
    <w:p w:rsidR="00341B75" w:rsidRPr="006421C4" w:rsidRDefault="00341B75" w:rsidP="00341B75">
      <w:pPr>
        <w:widowControl w:val="0"/>
        <w:spacing w:after="0" w:line="240" w:lineRule="auto"/>
        <w:jc w:val="both"/>
        <w:rPr>
          <w:rFonts w:eastAsia="Times New Roman" w:cs="Times New Roman"/>
          <w:lang w:val="en-US" w:eastAsia="it-IT"/>
        </w:rPr>
      </w:pP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11-12</w:t>
      </w:r>
      <w:r w:rsidR="00341B75">
        <w:rPr>
          <w:rFonts w:eastAsia="Times New Roman" w:cs="Times New Roman"/>
          <w:lang w:val="en-US" w:eastAsia="it-IT"/>
        </w:rPr>
        <w:t xml:space="preserve"> </w:t>
      </w:r>
      <w:r w:rsidRPr="006421C4">
        <w:rPr>
          <w:rFonts w:eastAsia="Times New Roman" w:cs="Times New Roman"/>
          <w:lang w:val="en-US" w:eastAsia="it-IT"/>
        </w:rPr>
        <w:t>Fundraising with Direct Mail Marketing</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br/>
        <w:t>13-14</w:t>
      </w:r>
      <w:r w:rsidR="00341B75">
        <w:rPr>
          <w:rFonts w:eastAsia="Times New Roman" w:cs="Times New Roman"/>
          <w:lang w:val="en-US" w:eastAsia="it-IT"/>
        </w:rPr>
        <w:t xml:space="preserve"> </w:t>
      </w:r>
      <w:r w:rsidRPr="006421C4">
        <w:rPr>
          <w:rFonts w:eastAsia="Times New Roman" w:cs="Times New Roman"/>
          <w:lang w:val="en-US" w:eastAsia="it-IT"/>
        </w:rPr>
        <w:t>Asking corporations and Foundations for support</w:t>
      </w:r>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lastRenderedPageBreak/>
        <w:t>The social sponsorships, the cause-related marketing and corporate giving</w:t>
      </w:r>
      <w:r w:rsidRPr="006421C4">
        <w:rPr>
          <w:rFonts w:eastAsia="Times New Roman" w:cs="Times New Roman"/>
          <w:lang w:val="en-US" w:eastAsia="it-IT"/>
        </w:rPr>
        <w:br/>
      </w:r>
      <w:r w:rsidRPr="006421C4">
        <w:rPr>
          <w:rFonts w:eastAsia="Times New Roman" w:cs="Times New Roman"/>
          <w:lang w:val="en-US" w:eastAsia="it-IT"/>
        </w:rPr>
        <w:br/>
        <w:t>15-16</w:t>
      </w:r>
      <w:r w:rsidR="00341B75">
        <w:rPr>
          <w:rFonts w:eastAsia="Times New Roman" w:cs="Times New Roman"/>
          <w:lang w:val="en-US" w:eastAsia="it-IT"/>
        </w:rPr>
        <w:t xml:space="preserve"> </w:t>
      </w:r>
      <w:r w:rsidRPr="006421C4">
        <w:rPr>
          <w:rFonts w:eastAsia="Times New Roman" w:cs="Times New Roman"/>
          <w:lang w:val="en-US" w:eastAsia="it-IT"/>
        </w:rPr>
        <w:t xml:space="preserve">Fundraising with E-Mail and Internet </w:t>
      </w:r>
      <w:proofErr w:type="spellStart"/>
      <w:r w:rsidRPr="006421C4">
        <w:rPr>
          <w:rFonts w:eastAsia="Times New Roman" w:cs="Times New Roman"/>
          <w:lang w:val="en-US" w:eastAsia="it-IT"/>
        </w:rPr>
        <w:t>Sollecitation</w:t>
      </w:r>
      <w:proofErr w:type="spellEnd"/>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 xml:space="preserve">Fundraising online: </w:t>
      </w:r>
      <w:proofErr w:type="spellStart"/>
      <w:r w:rsidRPr="006421C4">
        <w:rPr>
          <w:rFonts w:eastAsia="Times New Roman" w:cs="Times New Roman"/>
          <w:lang w:val="en-US" w:eastAsia="it-IT"/>
        </w:rPr>
        <w:t>crowdfunding</w:t>
      </w:r>
      <w:proofErr w:type="spellEnd"/>
    </w:p>
    <w:p w:rsidR="00341B75"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br/>
        <w:t>17-18</w:t>
      </w:r>
      <w:r w:rsidR="00341B75">
        <w:rPr>
          <w:rFonts w:eastAsia="Times New Roman" w:cs="Times New Roman"/>
          <w:lang w:val="en-US" w:eastAsia="it-IT"/>
        </w:rPr>
        <w:t xml:space="preserve"> </w:t>
      </w:r>
      <w:r w:rsidRPr="006421C4">
        <w:rPr>
          <w:rFonts w:eastAsia="Times New Roman" w:cs="Times New Roman"/>
          <w:lang w:val="en-US" w:eastAsia="it-IT"/>
        </w:rPr>
        <w:t>Fundraising with Special Events</w:t>
      </w:r>
    </w:p>
    <w:p w:rsid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Fundraising by Phone</w:t>
      </w:r>
    </w:p>
    <w:p w:rsidR="00341B75" w:rsidRPr="006421C4" w:rsidRDefault="00341B75" w:rsidP="00341B75">
      <w:pPr>
        <w:widowControl w:val="0"/>
        <w:spacing w:after="0" w:line="240" w:lineRule="auto"/>
        <w:jc w:val="both"/>
        <w:rPr>
          <w:rFonts w:eastAsia="Times New Roman" w:cs="Times New Roman"/>
          <w:lang w:val="en-US" w:eastAsia="it-IT"/>
        </w:rPr>
      </w:pPr>
    </w:p>
    <w:p w:rsidR="006421C4" w:rsidRP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19-20</w:t>
      </w:r>
      <w:r w:rsidR="00341B75">
        <w:rPr>
          <w:rFonts w:eastAsia="Times New Roman" w:cs="Times New Roman"/>
          <w:lang w:val="en-US" w:eastAsia="it-IT"/>
        </w:rPr>
        <w:t xml:space="preserve"> </w:t>
      </w:r>
      <w:r w:rsidRPr="006421C4">
        <w:rPr>
          <w:rFonts w:eastAsia="Times New Roman" w:cs="Times New Roman"/>
          <w:lang w:val="en-US" w:eastAsia="it-IT"/>
        </w:rPr>
        <w:t>Fundraising Ethics</w:t>
      </w:r>
    </w:p>
    <w:p w:rsidR="006421C4" w:rsidRPr="006421C4" w:rsidRDefault="006421C4" w:rsidP="00341B75">
      <w:pPr>
        <w:widowControl w:val="0"/>
        <w:spacing w:after="0" w:line="240" w:lineRule="auto"/>
        <w:jc w:val="both"/>
        <w:rPr>
          <w:rFonts w:eastAsia="Times New Roman" w:cs="Times New Roman"/>
          <w:lang w:val="en-US" w:eastAsia="it-IT"/>
        </w:rPr>
      </w:pPr>
      <w:r w:rsidRPr="006421C4">
        <w:rPr>
          <w:rFonts w:eastAsia="Times New Roman" w:cs="Times New Roman"/>
          <w:lang w:val="en-US" w:eastAsia="it-IT"/>
        </w:rPr>
        <w:t>Conclusions and summery</w:t>
      </w:r>
    </w:p>
    <w:p w:rsidR="00341B75" w:rsidRDefault="00341B75" w:rsidP="006421C4">
      <w:pPr>
        <w:spacing w:after="100" w:afterAutospacing="1" w:line="300" w:lineRule="atLeast"/>
        <w:outlineLvl w:val="2"/>
        <w:rPr>
          <w:rFonts w:ascii="ProximaNova" w:eastAsia="Times New Roman" w:hAnsi="ProximaNova" w:cs="Times New Roman"/>
          <w:b/>
          <w:bCs/>
          <w:color w:val="555555"/>
          <w:sz w:val="27"/>
          <w:szCs w:val="27"/>
          <w:lang w:val="en-US" w:eastAsia="it-IT"/>
        </w:rPr>
      </w:pPr>
    </w:p>
    <w:p w:rsidR="00341B75" w:rsidRPr="00127C5E" w:rsidRDefault="00341B75" w:rsidP="00341B75">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6421C4" w:rsidRPr="00127C5E" w:rsidRDefault="006421C4" w:rsidP="00341B75">
      <w:pPr>
        <w:widowControl w:val="0"/>
        <w:spacing w:after="0" w:line="240" w:lineRule="auto"/>
        <w:jc w:val="both"/>
        <w:rPr>
          <w:rFonts w:eastAsia="Times New Roman" w:cs="Times New Roman"/>
          <w:lang w:val="en-US" w:eastAsia="it-IT"/>
        </w:rPr>
      </w:pPr>
      <w:r w:rsidRPr="00127C5E">
        <w:rPr>
          <w:rFonts w:eastAsia="Times New Roman" w:cs="Times New Roman"/>
          <w:lang w:val="en-US" w:eastAsia="it-IT"/>
        </w:rPr>
        <w:t> </w:t>
      </w:r>
      <w:r w:rsidR="00341B75" w:rsidRPr="00127C5E">
        <w:rPr>
          <w:rFonts w:eastAsia="Times New Roman" w:cs="Times New Roman"/>
          <w:lang w:val="en-US" w:eastAsia="it-IT"/>
        </w:rPr>
        <w:t xml:space="preserve">Traditional lectures and active learning (case studies and discussions) </w:t>
      </w:r>
    </w:p>
    <w:p w:rsidR="00715C2E" w:rsidRPr="00127C5E" w:rsidRDefault="00715C2E" w:rsidP="001B4EDF">
      <w:pPr>
        <w:widowControl w:val="0"/>
        <w:spacing w:after="0" w:line="240" w:lineRule="auto"/>
        <w:jc w:val="both"/>
        <w:rPr>
          <w:rFonts w:eastAsia="Times New Roman" w:cs="Times New Roman"/>
          <w:sz w:val="24"/>
          <w:szCs w:val="24"/>
          <w:lang w:val="en-US" w:eastAsia="it-IT"/>
        </w:rPr>
      </w:pPr>
    </w:p>
    <w:p w:rsidR="00D35AE8" w:rsidRPr="00127C5E" w:rsidRDefault="00D35AE8" w:rsidP="001B4EDF">
      <w:pPr>
        <w:widowControl w:val="0"/>
        <w:spacing w:after="0" w:line="240" w:lineRule="auto"/>
        <w:jc w:val="both"/>
        <w:rPr>
          <w:rFonts w:eastAsia="Times New Roman" w:cs="Times New Roman"/>
          <w:sz w:val="24"/>
          <w:szCs w:val="24"/>
          <w:lang w:val="en-US" w:eastAsia="it-IT"/>
        </w:rPr>
      </w:pPr>
    </w:p>
    <w:p w:rsidR="00D35AE8" w:rsidRPr="00127C5E" w:rsidRDefault="00D35AE8">
      <w:pPr>
        <w:rPr>
          <w:rFonts w:eastAsia="Times New Roman" w:cs="Times New Roman"/>
          <w:sz w:val="24"/>
          <w:szCs w:val="24"/>
          <w:lang w:val="en-US" w:eastAsia="it-IT"/>
        </w:rPr>
      </w:pPr>
      <w:r w:rsidRPr="00127C5E">
        <w:rPr>
          <w:rFonts w:eastAsia="Times New Roman" w:cs="Times New Roman"/>
          <w:sz w:val="24"/>
          <w:szCs w:val="24"/>
          <w:lang w:val="en-US" w:eastAsia="it-IT"/>
        </w:rPr>
        <w:br w:type="page"/>
      </w:r>
    </w:p>
    <w:p w:rsidR="00465526" w:rsidRPr="006F5D22" w:rsidRDefault="004F5B56" w:rsidP="006F5D22">
      <w:pPr>
        <w:pStyle w:val="Titolo2"/>
        <w:spacing w:before="0"/>
        <w:jc w:val="center"/>
        <w:rPr>
          <w:rStyle w:val="Titolo1Carattere"/>
          <w:rFonts w:asciiTheme="minorHAnsi" w:hAnsiTheme="minorHAnsi"/>
          <w:b/>
          <w:color w:val="FF0000"/>
          <w:sz w:val="24"/>
          <w:szCs w:val="24"/>
          <w:u w:val="single"/>
          <w:lang w:val="en-US"/>
        </w:rPr>
      </w:pPr>
      <w:bookmarkStart w:id="34" w:name="COMPETITION_AND_COMPETITIVE_STRATEGIES"/>
      <w:bookmarkStart w:id="35" w:name="_Toc360172147"/>
      <w:r w:rsidRPr="006F5D22">
        <w:rPr>
          <w:rStyle w:val="Titolo1Carattere"/>
          <w:rFonts w:asciiTheme="minorHAnsi" w:hAnsiTheme="minorHAnsi"/>
          <w:b/>
          <w:color w:val="FF0000"/>
          <w:sz w:val="24"/>
          <w:szCs w:val="24"/>
          <w:u w:val="single"/>
          <w:lang w:val="en-US"/>
        </w:rPr>
        <w:lastRenderedPageBreak/>
        <w:t>COMPETITION AND COMPETITIVE STRATEGIES ANALYSIS</w:t>
      </w:r>
      <w:bookmarkEnd w:id="34"/>
      <w:bookmarkEnd w:id="35"/>
    </w:p>
    <w:p w:rsidR="00465526" w:rsidRPr="004F5B56" w:rsidRDefault="003948D8" w:rsidP="004F5B56">
      <w:pPr>
        <w:spacing w:after="0"/>
        <w:jc w:val="center"/>
        <w:rPr>
          <w:rStyle w:val="Collegamentoipertestuale"/>
          <w:color w:val="0000FF"/>
          <w:lang w:val="en-US"/>
        </w:rPr>
      </w:pPr>
      <w:hyperlink r:id="rId32" w:history="1">
        <w:r w:rsidR="006F5D22" w:rsidRPr="004F5B56">
          <w:rPr>
            <w:rStyle w:val="Collegamentoipertestuale"/>
            <w:color w:val="0000FF"/>
            <w:lang w:val="en-US"/>
          </w:rPr>
          <w:t>Laura Toschi</w:t>
        </w:r>
      </w:hyperlink>
    </w:p>
    <w:p w:rsidR="004F5B56" w:rsidRDefault="004F5B56" w:rsidP="004F5B56">
      <w:pPr>
        <w:spacing w:after="0"/>
        <w:jc w:val="center"/>
        <w:rPr>
          <w:lang w:val="en-US"/>
        </w:rPr>
      </w:pPr>
      <w:r w:rsidRPr="001B4EDF">
        <w:rPr>
          <w:lang w:val="en-US"/>
        </w:rPr>
        <w:t>Number of ECTS credits: 6</w:t>
      </w:r>
    </w:p>
    <w:p w:rsidR="00465526" w:rsidRPr="004F5B56" w:rsidRDefault="00465526" w:rsidP="004F5B56">
      <w:pPr>
        <w:widowControl w:val="0"/>
        <w:spacing w:after="0"/>
        <w:rPr>
          <w:sz w:val="24"/>
          <w:szCs w:val="24"/>
          <w:lang w:val="en-US"/>
        </w:rPr>
      </w:pPr>
      <w:r w:rsidRPr="004F5B56">
        <w:rPr>
          <w:rFonts w:eastAsia="Times New Roman" w:cs="Times New Roman"/>
          <w:b/>
          <w:bCs/>
          <w:color w:val="FF0000"/>
          <w:sz w:val="24"/>
          <w:szCs w:val="24"/>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46552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The course discusses strategic management by focusing on the problems posed by different competitive contexts, and on the questions involved in planning the width and scope of the activities of a business firm. At the end of the course students are able to:</w:t>
      </w:r>
    </w:p>
    <w:p w:rsidR="00465526" w:rsidRPr="004F5B56" w:rsidRDefault="00465526" w:rsidP="00127C5E">
      <w:pPr>
        <w:pStyle w:val="Paragrafoelenco"/>
        <w:widowControl w:val="0"/>
        <w:numPr>
          <w:ilvl w:val="0"/>
          <w:numId w:val="17"/>
        </w:numPr>
        <w:spacing w:after="0" w:line="240" w:lineRule="auto"/>
        <w:jc w:val="both"/>
        <w:rPr>
          <w:rFonts w:eastAsia="Times New Roman" w:cs="Times New Roman"/>
          <w:lang w:val="en-US" w:eastAsia="it-IT"/>
        </w:rPr>
      </w:pPr>
      <w:r w:rsidRPr="004F5B56">
        <w:rPr>
          <w:rFonts w:eastAsia="Times New Roman" w:cs="Times New Roman"/>
          <w:lang w:val="en-US" w:eastAsia="it-IT"/>
        </w:rPr>
        <w:t xml:space="preserve">understand the features and the typical issues of different types of competitive context </w:t>
      </w:r>
    </w:p>
    <w:p w:rsidR="00465526" w:rsidRPr="004F5B56" w:rsidRDefault="00465526" w:rsidP="00127C5E">
      <w:pPr>
        <w:pStyle w:val="Paragrafoelenco"/>
        <w:widowControl w:val="0"/>
        <w:numPr>
          <w:ilvl w:val="0"/>
          <w:numId w:val="17"/>
        </w:numPr>
        <w:spacing w:after="0" w:line="240" w:lineRule="auto"/>
        <w:jc w:val="both"/>
        <w:rPr>
          <w:rFonts w:eastAsia="Times New Roman" w:cs="Times New Roman"/>
          <w:lang w:val="en-US" w:eastAsia="it-IT"/>
        </w:rPr>
      </w:pPr>
      <w:r w:rsidRPr="004F5B56">
        <w:rPr>
          <w:rFonts w:eastAsia="Times New Roman" w:cs="Times New Roman"/>
          <w:lang w:val="en-US" w:eastAsia="it-IT"/>
        </w:rPr>
        <w:t xml:space="preserve">know the typical management tools suited to deal with specific types of competitive context </w:t>
      </w:r>
    </w:p>
    <w:p w:rsidR="00465526" w:rsidRPr="004F5B56" w:rsidRDefault="00465526" w:rsidP="00127C5E">
      <w:pPr>
        <w:pStyle w:val="Paragrafoelenco"/>
        <w:widowControl w:val="0"/>
        <w:numPr>
          <w:ilvl w:val="0"/>
          <w:numId w:val="17"/>
        </w:numPr>
        <w:spacing w:after="0" w:line="240" w:lineRule="auto"/>
        <w:jc w:val="both"/>
        <w:rPr>
          <w:rFonts w:eastAsia="Times New Roman" w:cs="Times New Roman"/>
          <w:lang w:val="en-US" w:eastAsia="it-IT"/>
        </w:rPr>
      </w:pPr>
      <w:r w:rsidRPr="004F5B56">
        <w:rPr>
          <w:rFonts w:eastAsia="Times New Roman" w:cs="Times New Roman"/>
          <w:lang w:val="en-US" w:eastAsia="it-IT"/>
        </w:rPr>
        <w:t xml:space="preserve">assess the options of expanding/reducing the scope of firms activities </w:t>
      </w:r>
    </w:p>
    <w:p w:rsidR="004F5B56" w:rsidRPr="004F5B56" w:rsidRDefault="004F5B56" w:rsidP="004F5B56">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65526" w:rsidRPr="004F5B56" w:rsidRDefault="00465526" w:rsidP="004F5B56">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F5B56">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4F5B5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External and internal factors of profitability: Porter's 5 forces and Resource Based View.</w:t>
      </w:r>
    </w:p>
    <w:p w:rsidR="004F5B5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 xml:space="preserve">The five generic competitive strategies. </w:t>
      </w:r>
    </w:p>
    <w:p w:rsidR="004F5B5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Value Innovation.</w:t>
      </w:r>
    </w:p>
    <w:p w:rsidR="004F5B5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 xml:space="preserve">Strategies for competing in international markets. </w:t>
      </w:r>
    </w:p>
    <w:p w:rsidR="004F5B5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Strategy of diversification.</w:t>
      </w:r>
    </w:p>
    <w:p w:rsidR="00465526" w:rsidRPr="004F5B56" w:rsidRDefault="00465526" w:rsidP="004F5B56">
      <w:pPr>
        <w:widowControl w:val="0"/>
        <w:spacing w:after="0" w:line="240" w:lineRule="auto"/>
        <w:jc w:val="both"/>
        <w:rPr>
          <w:rFonts w:eastAsia="Times New Roman" w:cs="Times New Roman"/>
          <w:lang w:val="en-US" w:eastAsia="it-IT"/>
        </w:rPr>
      </w:pPr>
      <w:r w:rsidRPr="004F5B56">
        <w:rPr>
          <w:rFonts w:eastAsia="Times New Roman" w:cs="Times New Roman"/>
          <w:lang w:val="en-US" w:eastAsia="it-IT"/>
        </w:rPr>
        <w:t>Management of innovation: sources of innovation, patterns of innovation, standard, collaborative strategies</w:t>
      </w:r>
    </w:p>
    <w:p w:rsidR="004F5B56" w:rsidRPr="004F5B56" w:rsidRDefault="004F5B56" w:rsidP="004F5B56">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65526" w:rsidRPr="004F5B56" w:rsidRDefault="00465526" w:rsidP="004F5B56">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F5B56">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465526" w:rsidRPr="004F5B56" w:rsidRDefault="00465526" w:rsidP="004F5B56">
      <w:pPr>
        <w:spacing w:after="0"/>
        <w:rPr>
          <w:rStyle w:val="Collegamentoipertestuale"/>
          <w:lang w:val="en-US"/>
        </w:rPr>
      </w:pPr>
      <w:r w:rsidRPr="004F5B56">
        <w:rPr>
          <w:i/>
          <w:iCs/>
          <w:lang w:val="en-US"/>
        </w:rPr>
        <w:t>Main reference text is:</w:t>
      </w:r>
      <w:r w:rsidRPr="004F5B56">
        <w:rPr>
          <w:i/>
          <w:iCs/>
          <w:lang w:val="en-US"/>
        </w:rPr>
        <w:br/>
      </w:r>
      <w:r w:rsidRPr="004F5B56">
        <w:rPr>
          <w:i/>
          <w:iCs/>
        </w:rPr>
        <w:fldChar w:fldCharType="begin"/>
      </w:r>
      <w:r w:rsidRPr="004F5B56">
        <w:rPr>
          <w:i/>
          <w:iCs/>
          <w:lang w:val="en-US"/>
        </w:rPr>
        <w:instrText xml:space="preserve"> HYPERLINK "http://www.contemporarystrategyanalysis.com/" </w:instrText>
      </w:r>
      <w:r w:rsidRPr="004F5B56">
        <w:rPr>
          <w:i/>
          <w:iCs/>
        </w:rPr>
        <w:fldChar w:fldCharType="separate"/>
      </w:r>
    </w:p>
    <w:p w:rsidR="00465526" w:rsidRPr="004F5B56" w:rsidRDefault="00465526" w:rsidP="004F5B56">
      <w:pPr>
        <w:pStyle w:val="NormaleWeb"/>
        <w:spacing w:before="0" w:beforeAutospacing="0" w:after="0" w:afterAutospacing="0"/>
        <w:rPr>
          <w:rFonts w:asciiTheme="minorHAnsi" w:hAnsiTheme="minorHAnsi"/>
          <w:sz w:val="22"/>
          <w:szCs w:val="22"/>
          <w:lang w:val="en-US"/>
        </w:rPr>
      </w:pPr>
      <w:r w:rsidRPr="004F5B56">
        <w:rPr>
          <w:rFonts w:asciiTheme="minorHAnsi" w:hAnsiTheme="minorHAnsi"/>
          <w:i/>
          <w:iCs/>
          <w:color w:val="0000FF"/>
          <w:sz w:val="22"/>
          <w:szCs w:val="22"/>
          <w:u w:val="single"/>
          <w:lang w:val="en-US"/>
        </w:rPr>
        <w:t xml:space="preserve">Thompson A.A., </w:t>
      </w:r>
      <w:proofErr w:type="spellStart"/>
      <w:r w:rsidRPr="004F5B56">
        <w:rPr>
          <w:rFonts w:asciiTheme="minorHAnsi" w:hAnsiTheme="minorHAnsi"/>
          <w:i/>
          <w:iCs/>
          <w:color w:val="0000FF"/>
          <w:sz w:val="22"/>
          <w:szCs w:val="22"/>
          <w:u w:val="single"/>
          <w:lang w:val="en-US"/>
        </w:rPr>
        <w:t>Peteraf</w:t>
      </w:r>
      <w:proofErr w:type="spellEnd"/>
      <w:r w:rsidRPr="004F5B56">
        <w:rPr>
          <w:rFonts w:asciiTheme="minorHAnsi" w:hAnsiTheme="minorHAnsi"/>
          <w:i/>
          <w:iCs/>
          <w:color w:val="0000FF"/>
          <w:sz w:val="22"/>
          <w:szCs w:val="22"/>
          <w:u w:val="single"/>
          <w:lang w:val="en-US"/>
        </w:rPr>
        <w:t>, M.A., Gamble J.E. and Strickland A.J., "Crafting &amp; Executing Strategy: The Quest for Competitive Advantage: Concepts and Cases – Global Edition”, 18°/e, 2012, ISBN</w:t>
      </w:r>
      <w:r w:rsidRPr="004F5B56">
        <w:rPr>
          <w:rFonts w:asciiTheme="minorHAnsi" w:hAnsiTheme="minorHAnsi"/>
          <w:b/>
          <w:bCs/>
          <w:i/>
          <w:iCs/>
          <w:color w:val="0000FF"/>
          <w:sz w:val="22"/>
          <w:szCs w:val="22"/>
          <w:u w:val="single"/>
          <w:lang w:val="en-US"/>
        </w:rPr>
        <w:t>:</w:t>
      </w:r>
      <w:r w:rsidRPr="004F5B56">
        <w:rPr>
          <w:rFonts w:asciiTheme="minorHAnsi" w:hAnsiTheme="minorHAnsi"/>
          <w:i/>
          <w:iCs/>
          <w:color w:val="0000FF"/>
          <w:sz w:val="22"/>
          <w:szCs w:val="22"/>
          <w:u w:val="single"/>
          <w:lang w:val="en-US"/>
        </w:rPr>
        <w:t xml:space="preserve"> 978-0-07-131700-9,McGraw-Hill</w:t>
      </w:r>
    </w:p>
    <w:p w:rsidR="00465526" w:rsidRPr="004F5B56" w:rsidRDefault="00465526" w:rsidP="004F5B56">
      <w:pPr>
        <w:pStyle w:val="NormaleWeb"/>
        <w:spacing w:before="0" w:beforeAutospacing="0" w:after="0" w:afterAutospacing="0"/>
        <w:rPr>
          <w:rFonts w:asciiTheme="minorHAnsi" w:hAnsiTheme="minorHAnsi"/>
          <w:i/>
          <w:iCs/>
          <w:color w:val="0000FF"/>
          <w:sz w:val="22"/>
          <w:szCs w:val="22"/>
          <w:u w:val="single"/>
          <w:lang w:val="en-US"/>
        </w:rPr>
      </w:pPr>
      <w:r w:rsidRPr="004F5B56">
        <w:rPr>
          <w:rFonts w:asciiTheme="minorHAnsi" w:hAnsiTheme="minorHAnsi"/>
          <w:b/>
          <w:bCs/>
          <w:i/>
          <w:iCs/>
          <w:color w:val="0000FF"/>
          <w:sz w:val="22"/>
          <w:szCs w:val="22"/>
          <w:u w:val="single"/>
          <w:lang w:val="en-US"/>
        </w:rPr>
        <w:t>Students non attending</w:t>
      </w:r>
      <w:r w:rsidRPr="004F5B56">
        <w:rPr>
          <w:rFonts w:asciiTheme="minorHAnsi" w:hAnsiTheme="minorHAnsi"/>
          <w:i/>
          <w:iCs/>
          <w:color w:val="0000FF"/>
          <w:sz w:val="22"/>
          <w:szCs w:val="22"/>
          <w:u w:val="single"/>
          <w:lang w:val="en-US"/>
        </w:rPr>
        <w:t xml:space="preserve"> lectures have to study for the examination entirely on this text and on the additional lectures distributed during the class and available on my website after the class.</w:t>
      </w:r>
    </w:p>
    <w:p w:rsidR="00465526" w:rsidRPr="004F5B56" w:rsidRDefault="00465526" w:rsidP="004F5B56">
      <w:pPr>
        <w:pStyle w:val="NormaleWeb"/>
        <w:spacing w:before="0" w:beforeAutospacing="0" w:after="0" w:afterAutospacing="0"/>
        <w:rPr>
          <w:rFonts w:asciiTheme="minorHAnsi" w:hAnsiTheme="minorHAnsi"/>
          <w:i/>
          <w:iCs/>
          <w:color w:val="0000FF"/>
          <w:sz w:val="22"/>
          <w:szCs w:val="22"/>
          <w:u w:val="single"/>
          <w:lang w:val="en-US"/>
        </w:rPr>
      </w:pPr>
      <w:r w:rsidRPr="004F5B56">
        <w:rPr>
          <w:rFonts w:asciiTheme="minorHAnsi" w:hAnsiTheme="minorHAnsi"/>
          <w:b/>
          <w:bCs/>
          <w:i/>
          <w:iCs/>
          <w:color w:val="0000FF"/>
          <w:sz w:val="22"/>
          <w:szCs w:val="22"/>
          <w:u w:val="single"/>
          <w:lang w:val="en-US"/>
        </w:rPr>
        <w:t>Students attending</w:t>
      </w:r>
      <w:r w:rsidRPr="004F5B56">
        <w:rPr>
          <w:rFonts w:asciiTheme="minorHAnsi" w:hAnsiTheme="minorHAnsi"/>
          <w:i/>
          <w:iCs/>
          <w:color w:val="0000FF"/>
          <w:sz w:val="22"/>
          <w:szCs w:val="22"/>
          <w:u w:val="single"/>
          <w:lang w:val="en-US"/>
        </w:rPr>
        <w:t xml:space="preserve"> lectures have to prepare only a list of the book's chapters and the materials distributed in class</w:t>
      </w:r>
    </w:p>
    <w:p w:rsidR="00465526" w:rsidRPr="004F5B56" w:rsidRDefault="00465526" w:rsidP="004F5B56">
      <w:pPr>
        <w:spacing w:after="0"/>
        <w:rPr>
          <w:rStyle w:val="Collegamentoipertestuale"/>
          <w:lang w:val="en-US"/>
        </w:rPr>
      </w:pPr>
      <w:r w:rsidRPr="004F5B56">
        <w:rPr>
          <w:i/>
          <w:iCs/>
        </w:rPr>
        <w:fldChar w:fldCharType="end"/>
      </w:r>
      <w:r w:rsidRPr="004F5B56">
        <w:rPr>
          <w:i/>
          <w:iCs/>
        </w:rPr>
        <w:fldChar w:fldCharType="begin"/>
      </w:r>
      <w:r w:rsidRPr="004F5B56">
        <w:rPr>
          <w:i/>
          <w:iCs/>
          <w:lang w:val="en-US"/>
        </w:rPr>
        <w:instrText xml:space="preserve"> HYPERLINK "http://www.contemporarystrategyanalysis.com/" </w:instrText>
      </w:r>
      <w:r w:rsidRPr="004F5B56">
        <w:rPr>
          <w:i/>
          <w:iCs/>
        </w:rPr>
        <w:fldChar w:fldCharType="separate"/>
      </w:r>
    </w:p>
    <w:p w:rsidR="00465526" w:rsidRPr="004F5B56" w:rsidRDefault="00465526" w:rsidP="004F5B56">
      <w:pPr>
        <w:spacing w:after="0"/>
        <w:rPr>
          <w:i/>
          <w:iCs/>
          <w:lang w:val="en-US"/>
        </w:rPr>
      </w:pPr>
      <w:r w:rsidRPr="004F5B56">
        <w:rPr>
          <w:i/>
          <w:iCs/>
        </w:rPr>
        <w:lastRenderedPageBreak/>
        <w:fldChar w:fldCharType="end"/>
      </w:r>
      <w:r w:rsidRPr="004F5B56">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465526" w:rsidRDefault="00465526" w:rsidP="004F5B56">
      <w:pPr>
        <w:spacing w:after="0"/>
        <w:rPr>
          <w:i/>
          <w:iCs/>
          <w:lang w:val="en-US"/>
        </w:rPr>
      </w:pPr>
      <w:r w:rsidRPr="004F5B56">
        <w:rPr>
          <w:i/>
          <w:iCs/>
          <w:lang w:val="en-US"/>
        </w:rPr>
        <w:t xml:space="preserve">Standard lectures and discussion of business cases. </w:t>
      </w:r>
    </w:p>
    <w:p w:rsidR="004F5B56" w:rsidRPr="004F5B56" w:rsidRDefault="004F5B56" w:rsidP="004F5B56">
      <w:pPr>
        <w:spacing w:after="0"/>
        <w:rPr>
          <w:i/>
          <w:iCs/>
          <w:lang w:val="en-US"/>
        </w:rPr>
      </w:pPr>
    </w:p>
    <w:p w:rsidR="00465526" w:rsidRPr="004F5B56" w:rsidRDefault="00465526" w:rsidP="004F5B56">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F5B56">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465526" w:rsidRPr="004F5B56" w:rsidRDefault="00465526" w:rsidP="004F5B56">
      <w:pPr>
        <w:spacing w:after="0"/>
        <w:rPr>
          <w:i/>
          <w:iCs/>
        </w:rPr>
      </w:pPr>
      <w:r w:rsidRPr="004F5B56">
        <w:rPr>
          <w:i/>
          <w:iCs/>
          <w:lang w:val="en-US"/>
        </w:rPr>
        <w:t>The examination will be in English.</w:t>
      </w:r>
      <w:r w:rsidRPr="004F5B56">
        <w:rPr>
          <w:i/>
          <w:iCs/>
          <w:lang w:val="en-US"/>
        </w:rPr>
        <w:br/>
      </w:r>
      <w:r w:rsidRPr="004F5B56">
        <w:rPr>
          <w:i/>
          <w:iCs/>
          <w:lang w:val="en-US"/>
        </w:rPr>
        <w:br/>
      </w:r>
      <w:r w:rsidRPr="004F5B56">
        <w:rPr>
          <w:i/>
          <w:iCs/>
        </w:rPr>
        <w:t xml:space="preserve">For </w:t>
      </w:r>
      <w:proofErr w:type="spellStart"/>
      <w:r w:rsidRPr="004F5B56">
        <w:rPr>
          <w:i/>
          <w:iCs/>
        </w:rPr>
        <w:t>attendin</w:t>
      </w:r>
      <w:r w:rsidR="004F5B56">
        <w:rPr>
          <w:i/>
          <w:iCs/>
        </w:rPr>
        <w:t>g</w:t>
      </w:r>
      <w:proofErr w:type="spellEnd"/>
      <w:r w:rsidRPr="004F5B56">
        <w:rPr>
          <w:i/>
          <w:iCs/>
        </w:rPr>
        <w:t xml:space="preserve"> </w:t>
      </w:r>
      <w:proofErr w:type="spellStart"/>
      <w:r w:rsidRPr="004F5B56">
        <w:rPr>
          <w:i/>
          <w:iCs/>
        </w:rPr>
        <w:t>students</w:t>
      </w:r>
      <w:proofErr w:type="spellEnd"/>
      <w:r w:rsidRPr="004F5B56">
        <w:rPr>
          <w:i/>
          <w:iCs/>
        </w:rPr>
        <w:t>:</w:t>
      </w:r>
    </w:p>
    <w:p w:rsidR="00465526" w:rsidRPr="004F5B56" w:rsidRDefault="00465526" w:rsidP="00127C5E">
      <w:pPr>
        <w:numPr>
          <w:ilvl w:val="0"/>
          <w:numId w:val="16"/>
        </w:numPr>
        <w:spacing w:after="0" w:line="240" w:lineRule="auto"/>
        <w:rPr>
          <w:i/>
          <w:iCs/>
          <w:lang w:val="en-US"/>
        </w:rPr>
      </w:pPr>
      <w:r w:rsidRPr="004F5B56">
        <w:rPr>
          <w:i/>
          <w:iCs/>
          <w:lang w:val="en-US"/>
        </w:rPr>
        <w:t xml:space="preserve">teamwork on a case study (0-15 points) </w:t>
      </w:r>
    </w:p>
    <w:p w:rsidR="00465526" w:rsidRPr="004F5B56" w:rsidRDefault="00465526" w:rsidP="00127C5E">
      <w:pPr>
        <w:numPr>
          <w:ilvl w:val="0"/>
          <w:numId w:val="16"/>
        </w:numPr>
        <w:spacing w:after="0" w:line="240" w:lineRule="auto"/>
        <w:rPr>
          <w:i/>
          <w:iCs/>
          <w:lang w:val="en-US"/>
        </w:rPr>
      </w:pPr>
      <w:r w:rsidRPr="004F5B56">
        <w:rPr>
          <w:i/>
          <w:iCs/>
          <w:lang w:val="en-US"/>
        </w:rPr>
        <w:t xml:space="preserve">written examination on the selected book's chapters and the additional materials distributed during the class (0-15 points) </w:t>
      </w:r>
    </w:p>
    <w:p w:rsidR="00465526" w:rsidRPr="004F5B56" w:rsidRDefault="00465526" w:rsidP="00127C5E">
      <w:pPr>
        <w:numPr>
          <w:ilvl w:val="0"/>
          <w:numId w:val="16"/>
        </w:numPr>
        <w:spacing w:after="0" w:line="240" w:lineRule="auto"/>
        <w:rPr>
          <w:i/>
          <w:iCs/>
          <w:lang w:val="en-US"/>
        </w:rPr>
      </w:pPr>
      <w:r w:rsidRPr="004F5B56">
        <w:rPr>
          <w:i/>
          <w:iCs/>
          <w:lang w:val="en-US"/>
        </w:rPr>
        <w:t xml:space="preserve">participation during the cases' discussion (0-3 points) </w:t>
      </w:r>
    </w:p>
    <w:p w:rsidR="00465526" w:rsidRPr="004F5B56" w:rsidRDefault="00465526" w:rsidP="004F5B56">
      <w:pPr>
        <w:pStyle w:val="NormaleWeb"/>
        <w:spacing w:before="0" w:beforeAutospacing="0" w:after="0" w:afterAutospacing="0"/>
        <w:rPr>
          <w:rFonts w:asciiTheme="minorHAnsi" w:hAnsiTheme="minorHAnsi"/>
          <w:i/>
          <w:iCs/>
          <w:sz w:val="22"/>
          <w:szCs w:val="22"/>
          <w:lang w:val="en-US"/>
        </w:rPr>
      </w:pPr>
      <w:r w:rsidRPr="004F5B56">
        <w:rPr>
          <w:rFonts w:asciiTheme="minorHAnsi" w:hAnsiTheme="minorHAnsi"/>
          <w:i/>
          <w:iCs/>
          <w:sz w:val="22"/>
          <w:szCs w:val="22"/>
          <w:lang w:val="en-US"/>
        </w:rPr>
        <w:t>For NON attending students: written examination on ALL the book's chapters and the additional materials distributed during the class (0-30 points)</w:t>
      </w:r>
    </w:p>
    <w:p w:rsidR="00D35AE8" w:rsidRDefault="00D35AE8" w:rsidP="001B4EDF">
      <w:pPr>
        <w:widowControl w:val="0"/>
        <w:spacing w:after="0" w:line="240" w:lineRule="auto"/>
        <w:jc w:val="both"/>
        <w:rPr>
          <w:rFonts w:eastAsia="Times New Roman" w:cs="Times New Roman"/>
          <w:sz w:val="24"/>
          <w:szCs w:val="24"/>
          <w:lang w:val="en-US" w:eastAsia="it-IT"/>
        </w:rPr>
      </w:pPr>
    </w:p>
    <w:p w:rsidR="004F5B56" w:rsidRDefault="004F5B56">
      <w:pPr>
        <w:rPr>
          <w:rFonts w:eastAsia="Times New Roman" w:cs="Times New Roman"/>
          <w:sz w:val="24"/>
          <w:szCs w:val="24"/>
          <w:lang w:val="en-US" w:eastAsia="it-IT"/>
        </w:rPr>
      </w:pPr>
      <w:r>
        <w:rPr>
          <w:rFonts w:eastAsia="Times New Roman" w:cs="Times New Roman"/>
          <w:sz w:val="24"/>
          <w:szCs w:val="24"/>
          <w:lang w:val="en-US" w:eastAsia="it-IT"/>
        </w:rPr>
        <w:br w:type="page"/>
      </w:r>
    </w:p>
    <w:p w:rsidR="00C248BB" w:rsidRPr="00127C5E" w:rsidRDefault="00C248BB" w:rsidP="00C248BB">
      <w:pPr>
        <w:pStyle w:val="Titolo2"/>
        <w:spacing w:before="0"/>
        <w:jc w:val="center"/>
        <w:rPr>
          <w:rStyle w:val="Titolo1Carattere"/>
          <w:rFonts w:asciiTheme="minorHAnsi" w:hAnsiTheme="minorHAnsi"/>
          <w:b/>
          <w:color w:val="FF0000"/>
          <w:sz w:val="24"/>
          <w:szCs w:val="24"/>
          <w:u w:val="single"/>
        </w:rPr>
      </w:pPr>
      <w:bookmarkStart w:id="36" w:name="INTERNATIONAL_MANAGEMENTE"/>
      <w:bookmarkStart w:id="37" w:name="_Toc360172148"/>
      <w:r w:rsidRPr="00127C5E">
        <w:rPr>
          <w:rStyle w:val="Titolo1Carattere"/>
          <w:rFonts w:asciiTheme="minorHAnsi" w:hAnsiTheme="minorHAnsi"/>
          <w:b/>
          <w:color w:val="FF0000"/>
          <w:sz w:val="24"/>
          <w:szCs w:val="24"/>
          <w:u w:val="single"/>
        </w:rPr>
        <w:lastRenderedPageBreak/>
        <w:t>INTERNATIONAL MANAGEMENT</w:t>
      </w:r>
      <w:bookmarkEnd w:id="37"/>
      <w:r w:rsidRPr="00127C5E">
        <w:rPr>
          <w:rStyle w:val="Titolo1Carattere"/>
          <w:rFonts w:asciiTheme="minorHAnsi" w:hAnsiTheme="minorHAnsi"/>
          <w:b/>
          <w:color w:val="FF0000"/>
          <w:sz w:val="24"/>
          <w:szCs w:val="24"/>
          <w:u w:val="single"/>
        </w:rPr>
        <w:t xml:space="preserve"> </w:t>
      </w:r>
      <w:bookmarkEnd w:id="36"/>
    </w:p>
    <w:p w:rsidR="00C248BB" w:rsidRPr="00127C5E" w:rsidRDefault="003948D8" w:rsidP="00C248BB">
      <w:pPr>
        <w:spacing w:after="0"/>
        <w:jc w:val="center"/>
        <w:rPr>
          <w:rStyle w:val="Collegamentoipertestuale"/>
          <w:color w:val="0000FF"/>
        </w:rPr>
      </w:pPr>
      <w:hyperlink r:id="rId33" w:history="1">
        <w:r w:rsidR="00C248BB" w:rsidRPr="00127C5E">
          <w:rPr>
            <w:rStyle w:val="Collegamentoipertestuale"/>
            <w:color w:val="0000FF"/>
          </w:rPr>
          <w:t>Fabio Guido Ulderico Ancarani</w:t>
        </w:r>
      </w:hyperlink>
    </w:p>
    <w:p w:rsidR="00C248BB" w:rsidRDefault="00C248BB" w:rsidP="00C248BB">
      <w:pPr>
        <w:spacing w:after="0"/>
        <w:jc w:val="center"/>
        <w:rPr>
          <w:lang w:val="en-US"/>
        </w:rPr>
      </w:pPr>
      <w:r w:rsidRPr="001B4EDF">
        <w:rPr>
          <w:lang w:val="en-US"/>
        </w:rPr>
        <w:t>Number of ECTS credits: 6</w:t>
      </w:r>
    </w:p>
    <w:p w:rsidR="00C248BB" w:rsidRPr="00C248BB" w:rsidRDefault="00C248BB" w:rsidP="00C248B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The aim of the course is to develop the ability to define firm strategies in todays' competitive international environments, as well as to develop the ability to implement them at a commercial and operative level. At the end of the course the student will be able to:</w:t>
      </w:r>
    </w:p>
    <w:p w:rsidR="00C248BB"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48BB">
        <w:rPr>
          <w:rFonts w:eastAsia="Times New Roman" w:cs="Times New Roman"/>
          <w:lang w:val="en-US" w:eastAsia="it-IT"/>
        </w:rPr>
        <w:t>analyze</w:t>
      </w:r>
      <w:r w:rsidR="00C248BB" w:rsidRPr="00C248BB">
        <w:rPr>
          <w:rFonts w:eastAsia="Times New Roman" w:cs="Times New Roman"/>
          <w:lang w:val="en-US" w:eastAsia="it-IT"/>
        </w:rPr>
        <w:t xml:space="preserve"> the dynamics of globalization of markets and firms</w:t>
      </w:r>
    </w:p>
    <w:p w:rsidR="00C248BB" w:rsidRDefault="00C248BB"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48BB">
        <w:rPr>
          <w:rFonts w:eastAsia="Times New Roman" w:cs="Times New Roman"/>
          <w:lang w:val="en-US" w:eastAsia="it-IT"/>
        </w:rPr>
        <w:t>understand the most important phases of the process of internationalization of a company</w:t>
      </w:r>
    </w:p>
    <w:p w:rsidR="00C248BB" w:rsidRDefault="00C248BB"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48BB">
        <w:rPr>
          <w:rFonts w:eastAsia="Times New Roman" w:cs="Times New Roman"/>
          <w:lang w:val="en-US" w:eastAsia="it-IT"/>
        </w:rPr>
        <w:t>understand strategic, marketing, sales, operation, logistics and HR choices</w:t>
      </w:r>
    </w:p>
    <w:p w:rsidR="00C248BB"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48BB">
        <w:rPr>
          <w:rFonts w:eastAsia="Times New Roman" w:cs="Times New Roman"/>
          <w:lang w:val="en-US" w:eastAsia="it-IT"/>
        </w:rPr>
        <w:t>analyze</w:t>
      </w:r>
      <w:r w:rsidR="00C248BB" w:rsidRPr="00C248BB">
        <w:rPr>
          <w:rFonts w:eastAsia="Times New Roman" w:cs="Times New Roman"/>
          <w:lang w:val="en-US" w:eastAsia="it-IT"/>
        </w:rPr>
        <w:t xml:space="preserve"> the opportunities offered by emerging markets</w:t>
      </w:r>
    </w:p>
    <w:p w:rsidR="00C248BB" w:rsidRPr="00C248BB" w:rsidRDefault="00C248BB" w:rsidP="00C250D2">
      <w:pPr>
        <w:pStyle w:val="Paragrafoelenco"/>
        <w:widowControl w:val="0"/>
        <w:spacing w:after="0" w:line="240" w:lineRule="auto"/>
        <w:ind w:left="284"/>
        <w:jc w:val="both"/>
        <w:rPr>
          <w:rFonts w:eastAsia="Times New Roman" w:cs="Times New Roman"/>
          <w:lang w:val="en-US" w:eastAsia="it-IT"/>
        </w:rPr>
      </w:pPr>
    </w:p>
    <w:p w:rsidR="00C248BB" w:rsidRPr="00C248BB" w:rsidRDefault="00C248BB" w:rsidP="00C248BB">
      <w:pPr>
        <w:widowControl w:val="0"/>
        <w:spacing w:after="0"/>
        <w:rPr>
          <w:lang w:val="en-US"/>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1. The globalization of markets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2. A company's international strategy</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3. The analysis of international markets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 xml:space="preserve">4. Strategies and entry </w:t>
      </w:r>
      <w:proofErr w:type="spellStart"/>
      <w:r w:rsidRPr="00C248BB">
        <w:rPr>
          <w:rFonts w:eastAsia="Times New Roman" w:cs="Times New Roman"/>
          <w:lang w:val="en-US" w:eastAsia="it-IT"/>
        </w:rPr>
        <w:t>choiches</w:t>
      </w:r>
      <w:proofErr w:type="spellEnd"/>
      <w:r w:rsidRPr="00C248BB">
        <w:rPr>
          <w:rFonts w:eastAsia="Times New Roman" w:cs="Times New Roman"/>
          <w:lang w:val="en-US" w:eastAsia="it-IT"/>
        </w:rPr>
        <w:t xml:space="preserve"> in foreign markets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5. International marketing</w:t>
      </w:r>
    </w:p>
    <w:p w:rsid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6. The opportunities of emerging markets </w:t>
      </w:r>
    </w:p>
    <w:p w:rsidR="00C248BB" w:rsidRPr="00C248BB" w:rsidRDefault="00C248BB" w:rsidP="00C248BB">
      <w:pPr>
        <w:widowControl w:val="0"/>
        <w:spacing w:after="0" w:line="240" w:lineRule="auto"/>
        <w:jc w:val="both"/>
        <w:rPr>
          <w:rFonts w:eastAsia="Times New Roman" w:cs="Times New Roman"/>
          <w:lang w:val="en-US" w:eastAsia="it-IT"/>
        </w:rPr>
      </w:pPr>
    </w:p>
    <w:p w:rsidR="00C248BB" w:rsidRPr="00C248BB" w:rsidRDefault="00C248BB" w:rsidP="00C248B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C248BB" w:rsidRDefault="00C248BB" w:rsidP="00C248BB">
      <w:pPr>
        <w:widowControl w:val="0"/>
        <w:spacing w:after="0" w:line="240" w:lineRule="auto"/>
        <w:jc w:val="both"/>
        <w:rPr>
          <w:rFonts w:eastAsia="Times New Roman" w:cs="Times New Roman"/>
          <w:lang w:val="en-US" w:eastAsia="it-IT"/>
        </w:rPr>
      </w:pPr>
      <w:proofErr w:type="spellStart"/>
      <w:r w:rsidRPr="00C248BB">
        <w:rPr>
          <w:rFonts w:eastAsia="Times New Roman" w:cs="Times New Roman"/>
          <w:lang w:val="en-US" w:eastAsia="it-IT"/>
        </w:rPr>
        <w:t>Czinkota</w:t>
      </w:r>
      <w:proofErr w:type="spellEnd"/>
      <w:r w:rsidRPr="00C248BB">
        <w:rPr>
          <w:rFonts w:eastAsia="Times New Roman" w:cs="Times New Roman"/>
          <w:lang w:val="en-US" w:eastAsia="it-IT"/>
        </w:rPr>
        <w:t xml:space="preserve">, M. R., </w:t>
      </w:r>
      <w:proofErr w:type="spellStart"/>
      <w:r w:rsidRPr="00C248BB">
        <w:rPr>
          <w:rFonts w:eastAsia="Times New Roman" w:cs="Times New Roman"/>
          <w:lang w:val="en-US" w:eastAsia="it-IT"/>
        </w:rPr>
        <w:t>Ronkainen</w:t>
      </w:r>
      <w:proofErr w:type="spellEnd"/>
      <w:r w:rsidRPr="00C248BB">
        <w:rPr>
          <w:rFonts w:eastAsia="Times New Roman" w:cs="Times New Roman"/>
          <w:lang w:val="en-US" w:eastAsia="it-IT"/>
        </w:rPr>
        <w:t xml:space="preserve">, I.A., </w:t>
      </w:r>
      <w:proofErr w:type="spellStart"/>
      <w:r w:rsidRPr="00C248BB">
        <w:rPr>
          <w:rFonts w:eastAsia="Times New Roman" w:cs="Times New Roman"/>
          <w:lang w:val="en-US" w:eastAsia="it-IT"/>
        </w:rPr>
        <w:t>Zvobgo</w:t>
      </w:r>
      <w:proofErr w:type="spellEnd"/>
      <w:r w:rsidRPr="00C248BB">
        <w:rPr>
          <w:rFonts w:eastAsia="Times New Roman" w:cs="Times New Roman"/>
          <w:lang w:val="en-US" w:eastAsia="it-IT"/>
        </w:rPr>
        <w:t xml:space="preserve">, G., (2011), International Marketing, </w:t>
      </w:r>
      <w:proofErr w:type="spellStart"/>
      <w:r w:rsidRPr="00C248BB">
        <w:rPr>
          <w:rFonts w:eastAsia="Times New Roman" w:cs="Times New Roman"/>
          <w:lang w:val="en-US" w:eastAsia="it-IT"/>
        </w:rPr>
        <w:t>Cengage</w:t>
      </w:r>
      <w:proofErr w:type="spellEnd"/>
      <w:r w:rsidRPr="00C248BB">
        <w:rPr>
          <w:rFonts w:eastAsia="Times New Roman" w:cs="Times New Roman"/>
          <w:lang w:val="en-US" w:eastAsia="it-IT"/>
        </w:rPr>
        <w:t xml:space="preserve"> Learning EMEA</w:t>
      </w:r>
    </w:p>
    <w:p w:rsid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 xml:space="preserve"> (</w:t>
      </w:r>
      <w:hyperlink r:id="rId34" w:history="1">
        <w:r w:rsidRPr="00C248BB">
          <w:rPr>
            <w:rFonts w:eastAsia="Times New Roman" w:cs="Times New Roman"/>
            <w:lang w:val="en-US" w:eastAsia="it-IT"/>
          </w:rPr>
          <w:t>http://www.cengagebrain.co.uk/shop/isbn/9781133588399</w:t>
        </w:r>
      </w:hyperlink>
      <w:r w:rsidRPr="00C248BB">
        <w:rPr>
          <w:rFonts w:eastAsia="Times New Roman" w:cs="Times New Roman"/>
          <w:lang w:val="en-US" w:eastAsia="it-IT"/>
        </w:rPr>
        <w:t> )</w:t>
      </w:r>
    </w:p>
    <w:p w:rsidR="00C248BB" w:rsidRPr="00C248BB" w:rsidRDefault="00C248BB" w:rsidP="00C248BB">
      <w:pPr>
        <w:widowControl w:val="0"/>
        <w:spacing w:after="0" w:line="240" w:lineRule="auto"/>
        <w:jc w:val="both"/>
        <w:rPr>
          <w:rFonts w:eastAsia="Times New Roman" w:cs="Times New Roman"/>
          <w:lang w:val="en-US" w:eastAsia="it-IT"/>
        </w:rPr>
      </w:pPr>
    </w:p>
    <w:p w:rsidR="00C248BB" w:rsidRPr="00C248BB" w:rsidRDefault="00C248BB" w:rsidP="00C248B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 xml:space="preserve">Traditional teaching with case discussion and companies speeches </w:t>
      </w:r>
    </w:p>
    <w:p w:rsidR="00C248BB" w:rsidRPr="00C248BB" w:rsidRDefault="00C248BB" w:rsidP="00C248BB">
      <w:pPr>
        <w:widowControl w:val="0"/>
        <w:spacing w:after="0" w:line="240" w:lineRule="auto"/>
        <w:jc w:val="both"/>
        <w:rPr>
          <w:rFonts w:eastAsia="Times New Roman" w:cs="Times New Roman"/>
          <w:lang w:val="en-US" w:eastAsia="it-IT"/>
        </w:rPr>
      </w:pPr>
    </w:p>
    <w:p w:rsidR="00C248BB" w:rsidRPr="00C248BB" w:rsidRDefault="00C248BB" w:rsidP="00C248B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C248BB" w:rsidRP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Written final exam</w:t>
      </w:r>
    </w:p>
    <w:p w:rsid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Workgroup during classes </w:t>
      </w:r>
    </w:p>
    <w:p w:rsidR="00C248BB" w:rsidRPr="00C248BB" w:rsidRDefault="00C248BB" w:rsidP="00C248BB">
      <w:pPr>
        <w:widowControl w:val="0"/>
        <w:spacing w:after="0" w:line="240" w:lineRule="auto"/>
        <w:jc w:val="both"/>
        <w:rPr>
          <w:rFonts w:eastAsia="Times New Roman" w:cs="Times New Roman"/>
          <w:lang w:val="en-US" w:eastAsia="it-IT"/>
        </w:rPr>
      </w:pPr>
    </w:p>
    <w:p w:rsidR="00C248BB" w:rsidRPr="00C248BB" w:rsidRDefault="00C248BB" w:rsidP="00C248B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48B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C248BB" w:rsidRDefault="00C248BB" w:rsidP="00C248BB">
      <w:pPr>
        <w:widowControl w:val="0"/>
        <w:spacing w:after="0" w:line="240" w:lineRule="auto"/>
        <w:jc w:val="both"/>
        <w:rPr>
          <w:rFonts w:eastAsia="Times New Roman" w:cs="Times New Roman"/>
          <w:lang w:val="en-US" w:eastAsia="it-IT"/>
        </w:rPr>
      </w:pPr>
      <w:r w:rsidRPr="00C248BB">
        <w:rPr>
          <w:rFonts w:eastAsia="Times New Roman" w:cs="Times New Roman"/>
          <w:lang w:val="en-US" w:eastAsia="it-IT"/>
        </w:rPr>
        <w:t xml:space="preserve">Additional teaching material will be provided during the semester </w:t>
      </w:r>
    </w:p>
    <w:p w:rsidR="00C248BB" w:rsidRDefault="00C248BB">
      <w:pPr>
        <w:rPr>
          <w:rFonts w:eastAsia="Times New Roman" w:cs="Times New Roman"/>
          <w:lang w:val="en-US" w:eastAsia="it-IT"/>
        </w:rPr>
      </w:pPr>
      <w:r>
        <w:rPr>
          <w:rFonts w:eastAsia="Times New Roman" w:cs="Times New Roman"/>
          <w:lang w:val="en-US" w:eastAsia="it-IT"/>
        </w:rPr>
        <w:br w:type="page"/>
      </w:r>
    </w:p>
    <w:p w:rsidR="00C250D2" w:rsidRDefault="00C250D2" w:rsidP="00C250D2">
      <w:pPr>
        <w:pStyle w:val="Titolo2"/>
        <w:spacing w:before="0"/>
        <w:jc w:val="center"/>
        <w:rPr>
          <w:rStyle w:val="Titolo1Carattere"/>
          <w:rFonts w:asciiTheme="minorHAnsi" w:hAnsiTheme="minorHAnsi"/>
          <w:b/>
          <w:color w:val="FF0000"/>
          <w:sz w:val="24"/>
          <w:szCs w:val="24"/>
          <w:u w:val="single"/>
          <w:lang w:val="en-US"/>
        </w:rPr>
      </w:pPr>
      <w:bookmarkStart w:id="38" w:name="PUBLIC_PERFORMANCE"/>
      <w:bookmarkStart w:id="39" w:name="_Toc360172149"/>
      <w:r w:rsidRPr="00C250D2">
        <w:rPr>
          <w:rStyle w:val="Titolo1Carattere"/>
          <w:rFonts w:asciiTheme="minorHAnsi" w:hAnsiTheme="minorHAnsi"/>
          <w:b/>
          <w:color w:val="FF0000"/>
          <w:sz w:val="24"/>
          <w:szCs w:val="24"/>
          <w:u w:val="single"/>
          <w:lang w:val="en-US"/>
        </w:rPr>
        <w:lastRenderedPageBreak/>
        <w:t>PUBLIC PERFORMANCE, GOVERNANCE AND SERVICE DELIVERY</w:t>
      </w:r>
      <w:bookmarkEnd w:id="38"/>
      <w:bookmarkEnd w:id="39"/>
      <w:r w:rsidRPr="00C250D2">
        <w:rPr>
          <w:rStyle w:val="Titolo1Carattere"/>
          <w:rFonts w:asciiTheme="minorHAnsi" w:hAnsiTheme="minorHAnsi"/>
          <w:b/>
          <w:color w:val="FF0000"/>
          <w:sz w:val="24"/>
          <w:szCs w:val="24"/>
          <w:u w:val="single"/>
          <w:lang w:val="en-US"/>
        </w:rPr>
        <w:t xml:space="preserve"> </w:t>
      </w:r>
    </w:p>
    <w:p w:rsidR="00C250D2" w:rsidRDefault="003948D8" w:rsidP="00C250D2">
      <w:pPr>
        <w:spacing w:after="0"/>
        <w:jc w:val="center"/>
        <w:rPr>
          <w:rStyle w:val="Collegamentoipertestuale"/>
          <w:color w:val="0000FF"/>
          <w:lang w:val="en-US"/>
        </w:rPr>
      </w:pPr>
      <w:hyperlink r:id="rId35" w:history="1">
        <w:r w:rsidR="00C250D2" w:rsidRPr="00C250D2">
          <w:rPr>
            <w:rStyle w:val="Collegamentoipertestuale"/>
            <w:color w:val="0000FF"/>
            <w:lang w:val="en-US"/>
          </w:rPr>
          <w:t>Emanuele Padovani</w:t>
        </w:r>
      </w:hyperlink>
    </w:p>
    <w:p w:rsidR="00C250D2" w:rsidRDefault="00C250D2" w:rsidP="00C250D2">
      <w:pPr>
        <w:spacing w:after="0"/>
        <w:jc w:val="center"/>
        <w:rPr>
          <w:lang w:val="en-US"/>
        </w:rPr>
      </w:pPr>
      <w:r w:rsidRPr="001B4EDF">
        <w:rPr>
          <w:lang w:val="en-US"/>
        </w:rPr>
        <w:t>Number of ECTS credits: 6</w:t>
      </w:r>
    </w:p>
    <w:p w:rsidR="00C250D2" w:rsidRP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50D2">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C250D2" w:rsidRPr="00C250D2" w:rsidRDefault="00C250D2" w:rsidP="00C250D2">
      <w:pPr>
        <w:widowControl w:val="0"/>
        <w:spacing w:after="0" w:line="240" w:lineRule="auto"/>
        <w:jc w:val="both"/>
        <w:rPr>
          <w:rFonts w:eastAsia="Times New Roman" w:cs="Times New Roman"/>
          <w:lang w:val="en-US" w:eastAsia="it-IT"/>
        </w:rPr>
      </w:pPr>
      <w:r w:rsidRPr="00C250D2">
        <w:rPr>
          <w:rFonts w:eastAsia="Times New Roman" w:cs="Times New Roman"/>
          <w:lang w:val="en-US" w:eastAsia="it-IT"/>
        </w:rPr>
        <w:t>Students who complete the course successfully will be able to answer the following questions:</w:t>
      </w:r>
    </w:p>
    <w:p w:rsidR="00C250D2" w:rsidRPr="00C250D2"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50D2">
        <w:rPr>
          <w:rFonts w:eastAsia="Times New Roman" w:cs="Times New Roman"/>
          <w:lang w:val="en-US" w:eastAsia="it-IT"/>
        </w:rPr>
        <w:t>How public performance is shaped?</w:t>
      </w:r>
    </w:p>
    <w:p w:rsidR="00C250D2" w:rsidRPr="00C250D2"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50D2">
        <w:rPr>
          <w:rFonts w:eastAsia="Times New Roman" w:cs="Times New Roman"/>
          <w:lang w:val="en-US" w:eastAsia="it-IT"/>
        </w:rPr>
        <w:t>Which are the drivers of public performance?</w:t>
      </w:r>
    </w:p>
    <w:p w:rsidR="00C250D2" w:rsidRPr="00C250D2"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50D2">
        <w:rPr>
          <w:rFonts w:eastAsia="Times New Roman" w:cs="Times New Roman"/>
          <w:lang w:val="en-US" w:eastAsia="it-IT"/>
        </w:rPr>
        <w:t>Who are the actors of public performance and how they interact?</w:t>
      </w:r>
    </w:p>
    <w:p w:rsidR="00C250D2" w:rsidRPr="00C250D2"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50D2">
        <w:rPr>
          <w:rFonts w:eastAsia="Times New Roman" w:cs="Times New Roman"/>
          <w:lang w:val="en-US" w:eastAsia="it-IT"/>
        </w:rPr>
        <w:t>Which are the key features for successful performance measurement and management systems implementation?</w:t>
      </w:r>
    </w:p>
    <w:p w:rsidR="00C250D2" w:rsidRPr="00C250D2" w:rsidRDefault="00C250D2" w:rsidP="00127C5E">
      <w:pPr>
        <w:pStyle w:val="Paragrafoelenco"/>
        <w:widowControl w:val="0"/>
        <w:numPr>
          <w:ilvl w:val="0"/>
          <w:numId w:val="17"/>
        </w:numPr>
        <w:spacing w:after="0" w:line="240" w:lineRule="auto"/>
        <w:ind w:left="284" w:hanging="284"/>
        <w:jc w:val="both"/>
        <w:rPr>
          <w:rFonts w:eastAsia="Times New Roman" w:cs="Times New Roman"/>
          <w:lang w:val="en-US" w:eastAsia="it-IT"/>
        </w:rPr>
      </w:pPr>
      <w:r w:rsidRPr="00C250D2">
        <w:rPr>
          <w:rFonts w:eastAsia="Times New Roman" w:cs="Times New Roman"/>
          <w:lang w:val="en-US" w:eastAsia="it-IT"/>
        </w:rPr>
        <w:t>Which is the role of e-</w:t>
      </w:r>
      <w:proofErr w:type="spellStart"/>
      <w:r w:rsidRPr="00C250D2">
        <w:rPr>
          <w:rFonts w:eastAsia="Times New Roman" w:cs="Times New Roman"/>
          <w:lang w:val="en-US" w:eastAsia="it-IT"/>
        </w:rPr>
        <w:t>Gov</w:t>
      </w:r>
      <w:proofErr w:type="spellEnd"/>
      <w:r w:rsidRPr="00C250D2">
        <w:rPr>
          <w:rFonts w:eastAsia="Times New Roman" w:cs="Times New Roman"/>
          <w:lang w:val="en-US" w:eastAsia="it-IT"/>
        </w:rPr>
        <w:t xml:space="preserve"> in public performance?</w:t>
      </w:r>
    </w:p>
    <w:p w:rsid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C250D2" w:rsidRP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50D2">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C250D2" w:rsidRDefault="00C250D2" w:rsidP="00127C5E">
      <w:pPr>
        <w:pStyle w:val="Paragrafoelenco"/>
        <w:widowControl w:val="0"/>
        <w:numPr>
          <w:ilvl w:val="0"/>
          <w:numId w:val="17"/>
        </w:numPr>
        <w:spacing w:after="0" w:line="240" w:lineRule="auto"/>
        <w:ind w:left="284" w:hanging="284"/>
        <w:jc w:val="both"/>
        <w:rPr>
          <w:lang w:val="en-US"/>
        </w:rPr>
      </w:pPr>
      <w:r w:rsidRPr="00C250D2">
        <w:rPr>
          <w:rFonts w:eastAsia="Times New Roman" w:cs="Times New Roman"/>
          <w:lang w:val="en-US" w:eastAsia="it-IT"/>
        </w:rPr>
        <w:t>Lecture</w:t>
      </w:r>
      <w:r w:rsidRPr="00C250D2">
        <w:rPr>
          <w:lang w:val="en-US"/>
        </w:rPr>
        <w:t xml:space="preserve"> #1. *</w:t>
      </w:r>
      <w:r>
        <w:rPr>
          <w:lang w:val="en-US"/>
        </w:rPr>
        <w:t xml:space="preserve"> </w:t>
      </w:r>
      <w:r w:rsidRPr="00C250D2">
        <w:rPr>
          <w:b/>
          <w:bCs/>
          <w:lang w:val="en-US"/>
        </w:rPr>
        <w:t>Introduction to performance in the public sector: defining concepts</w:t>
      </w:r>
      <w:r>
        <w:rPr>
          <w:b/>
          <w:bCs/>
          <w:lang w:val="en-US"/>
        </w:rPr>
        <w:t xml:space="preserve">; </w:t>
      </w:r>
      <w:r w:rsidRPr="00C250D2">
        <w:rPr>
          <w:b/>
          <w:bCs/>
          <w:lang w:val="en-US"/>
        </w:rPr>
        <w:t>Managing performance: the management control system function</w:t>
      </w:r>
      <w:r w:rsidRPr="00C250D2">
        <w:rPr>
          <w:lang w:val="en-US"/>
        </w:rPr>
        <w:t xml:space="preserve">  </w:t>
      </w:r>
      <w:r w:rsidRPr="00C250D2">
        <w:rPr>
          <w:lang w:val="en-US"/>
        </w:rPr>
        <w:br/>
        <w:t>Reading: VDBH Chapters 1 &amp; 2, PY Chapter 2 </w:t>
      </w:r>
    </w:p>
    <w:p w:rsidR="00C250D2" w:rsidRDefault="00C250D2" w:rsidP="00C250D2">
      <w:pPr>
        <w:pStyle w:val="Paragrafoelenco"/>
        <w:widowControl w:val="0"/>
        <w:spacing w:after="0" w:line="240" w:lineRule="auto"/>
        <w:ind w:left="284"/>
        <w:jc w:val="both"/>
        <w:rPr>
          <w:lang w:val="en-US"/>
        </w:rPr>
      </w:pPr>
      <w:r w:rsidRPr="00C250D2">
        <w:rPr>
          <w:lang w:val="en-US"/>
        </w:rPr>
        <w:t>Case: none</w:t>
      </w:r>
    </w:p>
    <w:p w:rsidR="00C250D2" w:rsidRDefault="00C250D2" w:rsidP="00C250D2">
      <w:pPr>
        <w:pStyle w:val="Paragrafoelenco"/>
        <w:widowControl w:val="0"/>
        <w:spacing w:after="0" w:line="240" w:lineRule="auto"/>
        <w:ind w:left="284"/>
        <w:jc w:val="both"/>
        <w:rPr>
          <w:lang w:val="en-US"/>
        </w:rPr>
      </w:pPr>
      <w:r w:rsidRPr="00C250D2">
        <w:rPr>
          <w:lang w:val="en-US"/>
        </w:rPr>
        <w:t>Assignment: none</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rFonts w:eastAsia="Times New Roman" w:cs="Times New Roman"/>
          <w:lang w:val="en-US" w:eastAsia="it-IT"/>
        </w:rPr>
        <w:t>Lecture</w:t>
      </w:r>
      <w:r w:rsidRPr="00C250D2">
        <w:rPr>
          <w:lang w:val="en-US"/>
        </w:rPr>
        <w:t xml:space="preserve"> #2. *</w:t>
      </w:r>
      <w:r>
        <w:rPr>
          <w:lang w:val="en-US"/>
        </w:rPr>
        <w:t xml:space="preserve"> </w:t>
      </w:r>
      <w:r w:rsidRPr="00C250D2">
        <w:rPr>
          <w:b/>
          <w:bCs/>
          <w:lang w:val="en-US"/>
        </w:rPr>
        <w:t>The structure for management control</w:t>
      </w:r>
    </w:p>
    <w:p w:rsidR="00C250D2" w:rsidRDefault="00C250D2" w:rsidP="00C250D2">
      <w:pPr>
        <w:pStyle w:val="Paragrafoelenco"/>
        <w:widowControl w:val="0"/>
        <w:spacing w:after="0" w:line="240" w:lineRule="auto"/>
        <w:ind w:left="284"/>
        <w:jc w:val="both"/>
        <w:rPr>
          <w:lang w:val="en-US"/>
        </w:rPr>
      </w:pPr>
      <w:r w:rsidRPr="00C250D2">
        <w:rPr>
          <w:lang w:val="en-US"/>
        </w:rPr>
        <w:t>Reading: PY Chapter 4 </w:t>
      </w:r>
    </w:p>
    <w:p w:rsidR="00C250D2" w:rsidRDefault="00C250D2" w:rsidP="00C250D2">
      <w:pPr>
        <w:pStyle w:val="Paragrafoelenco"/>
        <w:widowControl w:val="0"/>
        <w:spacing w:after="0" w:line="240" w:lineRule="auto"/>
        <w:ind w:left="284"/>
        <w:jc w:val="both"/>
        <w:rPr>
          <w:lang w:val="en-US"/>
        </w:rPr>
      </w:pPr>
      <w:r w:rsidRPr="00C250D2">
        <w:rPr>
          <w:lang w:val="en-US"/>
        </w:rPr>
        <w:t>Case: Milan Sanitation Department </w:t>
      </w:r>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 </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Pr>
          <w:lang w:val="en-US"/>
        </w:rPr>
        <w:t xml:space="preserve">Lecture #3. * </w:t>
      </w:r>
      <w:r w:rsidRPr="00C250D2">
        <w:rPr>
          <w:b/>
          <w:bCs/>
          <w:lang w:val="en-US"/>
        </w:rPr>
        <w:t>Programming performance</w:t>
      </w:r>
    </w:p>
    <w:p w:rsidR="00C250D2" w:rsidRDefault="00C250D2" w:rsidP="00C250D2">
      <w:pPr>
        <w:pStyle w:val="Paragrafoelenco"/>
        <w:widowControl w:val="0"/>
        <w:spacing w:after="0" w:line="240" w:lineRule="auto"/>
        <w:ind w:left="284"/>
        <w:jc w:val="both"/>
        <w:rPr>
          <w:lang w:val="en-US"/>
        </w:rPr>
      </w:pPr>
      <w:r w:rsidRPr="00C250D2">
        <w:rPr>
          <w:lang w:val="en-US"/>
        </w:rPr>
        <w:t>Reading: PY Chapter 5</w:t>
      </w:r>
    </w:p>
    <w:p w:rsidR="00C250D2" w:rsidRDefault="00C250D2" w:rsidP="00C250D2">
      <w:pPr>
        <w:pStyle w:val="Paragrafoelenco"/>
        <w:widowControl w:val="0"/>
        <w:spacing w:after="0" w:line="240" w:lineRule="auto"/>
        <w:ind w:left="284"/>
        <w:jc w:val="both"/>
        <w:rPr>
          <w:lang w:val="en-US"/>
        </w:rPr>
      </w:pPr>
      <w:r w:rsidRPr="00C250D2">
        <w:rPr>
          <w:lang w:val="en-US"/>
        </w:rPr>
        <w:t xml:space="preserve">Case: </w:t>
      </w:r>
      <w:proofErr w:type="spellStart"/>
      <w:r w:rsidRPr="00C250D2">
        <w:rPr>
          <w:lang w:val="en-US"/>
        </w:rPr>
        <w:t>Dovetown</w:t>
      </w:r>
      <w:proofErr w:type="spellEnd"/>
      <w:r w:rsidRPr="00C250D2">
        <w:rPr>
          <w:lang w:val="en-US"/>
        </w:rPr>
        <w:t xml:space="preserve"> Parking Authority </w:t>
      </w:r>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lang w:val="en-US"/>
        </w:rPr>
        <w:t>Lecture #4. *</w:t>
      </w:r>
      <w:r w:rsidRPr="00C250D2">
        <w:rPr>
          <w:b/>
          <w:bCs/>
          <w:lang w:val="en-US"/>
        </w:rPr>
        <w:t>Budgeting performance</w:t>
      </w:r>
    </w:p>
    <w:p w:rsidR="00C250D2" w:rsidRDefault="00C250D2" w:rsidP="00C250D2">
      <w:pPr>
        <w:pStyle w:val="Paragrafoelenco"/>
        <w:widowControl w:val="0"/>
        <w:spacing w:after="0" w:line="240" w:lineRule="auto"/>
        <w:ind w:left="284"/>
        <w:jc w:val="both"/>
        <w:rPr>
          <w:lang w:val="en-US"/>
        </w:rPr>
      </w:pPr>
      <w:r w:rsidRPr="00C250D2">
        <w:rPr>
          <w:lang w:val="en-US"/>
        </w:rPr>
        <w:t>Reading: PY Chapter 6</w:t>
      </w:r>
    </w:p>
    <w:p w:rsidR="00C250D2" w:rsidRDefault="00C250D2" w:rsidP="00C250D2">
      <w:pPr>
        <w:pStyle w:val="Paragrafoelenco"/>
        <w:widowControl w:val="0"/>
        <w:spacing w:after="0" w:line="240" w:lineRule="auto"/>
        <w:ind w:left="284"/>
        <w:jc w:val="both"/>
        <w:rPr>
          <w:lang w:val="en-US"/>
        </w:rPr>
      </w:pPr>
      <w:r w:rsidRPr="00C250D2">
        <w:rPr>
          <w:lang w:val="en-US"/>
        </w:rPr>
        <w:t>Case: Pacific Park School (A)</w:t>
      </w:r>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lang w:val="en-US"/>
        </w:rPr>
        <w:t>Lecture #5. *</w:t>
      </w:r>
      <w:r>
        <w:rPr>
          <w:lang w:val="en-US"/>
        </w:rPr>
        <w:t xml:space="preserve"> </w:t>
      </w:r>
      <w:r w:rsidRPr="00C250D2">
        <w:rPr>
          <w:b/>
          <w:bCs/>
          <w:lang w:val="en-US"/>
        </w:rPr>
        <w:t>Measuring full costs</w:t>
      </w:r>
    </w:p>
    <w:p w:rsidR="00C250D2" w:rsidRDefault="00C250D2" w:rsidP="00C250D2">
      <w:pPr>
        <w:pStyle w:val="Paragrafoelenco"/>
        <w:widowControl w:val="0"/>
        <w:spacing w:after="0" w:line="240" w:lineRule="auto"/>
        <w:ind w:left="284"/>
        <w:jc w:val="both"/>
        <w:rPr>
          <w:lang w:val="en-US"/>
        </w:rPr>
      </w:pPr>
      <w:r w:rsidRPr="00C250D2">
        <w:rPr>
          <w:lang w:val="en-US"/>
        </w:rPr>
        <w:t>Reading: PY Chapter 7</w:t>
      </w:r>
    </w:p>
    <w:p w:rsidR="00C250D2" w:rsidRDefault="00C250D2" w:rsidP="00C250D2">
      <w:pPr>
        <w:pStyle w:val="Paragrafoelenco"/>
        <w:widowControl w:val="0"/>
        <w:spacing w:after="0" w:line="240" w:lineRule="auto"/>
        <w:ind w:left="284"/>
        <w:jc w:val="both"/>
        <w:rPr>
          <w:lang w:val="en-US"/>
        </w:rPr>
      </w:pPr>
      <w:r w:rsidRPr="00C250D2">
        <w:rPr>
          <w:lang w:val="en-US"/>
        </w:rPr>
        <w:t>Case: Jefferson High School</w:t>
      </w:r>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Pr>
          <w:lang w:val="en-US"/>
        </w:rPr>
        <w:t xml:space="preserve">Lecture #6. * </w:t>
      </w:r>
      <w:r w:rsidRPr="00C250D2">
        <w:rPr>
          <w:b/>
          <w:bCs/>
          <w:lang w:val="en-US"/>
        </w:rPr>
        <w:t>Measuring and reporting non-financial performance</w:t>
      </w:r>
    </w:p>
    <w:p w:rsidR="00C250D2" w:rsidRDefault="00C250D2" w:rsidP="00C250D2">
      <w:pPr>
        <w:pStyle w:val="Paragrafoelenco"/>
        <w:widowControl w:val="0"/>
        <w:spacing w:after="0" w:line="240" w:lineRule="auto"/>
        <w:ind w:left="284"/>
        <w:jc w:val="both"/>
        <w:rPr>
          <w:lang w:val="en-US"/>
        </w:rPr>
      </w:pPr>
      <w:r w:rsidRPr="00C250D2">
        <w:rPr>
          <w:lang w:val="en-US"/>
        </w:rPr>
        <w:lastRenderedPageBreak/>
        <w:t>Reading: PY Chapter 9</w:t>
      </w:r>
    </w:p>
    <w:p w:rsidR="00C250D2" w:rsidRDefault="00C250D2" w:rsidP="00C250D2">
      <w:pPr>
        <w:pStyle w:val="Paragrafoelenco"/>
        <w:widowControl w:val="0"/>
        <w:spacing w:after="0" w:line="240" w:lineRule="auto"/>
        <w:ind w:left="284"/>
        <w:jc w:val="both"/>
        <w:rPr>
          <w:lang w:val="en-US"/>
        </w:rPr>
      </w:pPr>
      <w:r w:rsidRPr="00C250D2">
        <w:rPr>
          <w:lang w:val="en-US"/>
        </w:rPr>
        <w:t>Case: Carleton Fire Department</w:t>
      </w:r>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lang w:val="en-US"/>
        </w:rPr>
        <w:t>Lecture #7. *</w:t>
      </w:r>
      <w:r>
        <w:rPr>
          <w:lang w:val="en-US"/>
        </w:rPr>
        <w:t xml:space="preserve"> </w:t>
      </w:r>
      <w:r w:rsidRPr="00C250D2">
        <w:rPr>
          <w:b/>
          <w:bCs/>
          <w:lang w:val="en-US"/>
        </w:rPr>
        <w:t>Managing performance in outsourcing contexts</w:t>
      </w:r>
    </w:p>
    <w:p w:rsidR="00C250D2" w:rsidRDefault="00C250D2" w:rsidP="00C250D2">
      <w:pPr>
        <w:pStyle w:val="Paragrafoelenco"/>
        <w:widowControl w:val="0"/>
        <w:spacing w:after="0" w:line="240" w:lineRule="auto"/>
        <w:ind w:left="284"/>
        <w:jc w:val="both"/>
        <w:rPr>
          <w:lang w:val="en-US"/>
        </w:rPr>
      </w:pPr>
      <w:r w:rsidRPr="00C250D2">
        <w:rPr>
          <w:lang w:val="en-US"/>
        </w:rPr>
        <w:t>Reading: PY Chapter 8</w:t>
      </w:r>
    </w:p>
    <w:p w:rsidR="00C250D2" w:rsidRDefault="00C250D2" w:rsidP="00C250D2">
      <w:pPr>
        <w:pStyle w:val="Paragrafoelenco"/>
        <w:widowControl w:val="0"/>
        <w:spacing w:after="0" w:line="240" w:lineRule="auto"/>
        <w:ind w:left="284"/>
        <w:jc w:val="both"/>
        <w:rPr>
          <w:lang w:val="en-US"/>
        </w:rPr>
      </w:pPr>
      <w:r w:rsidRPr="00C250D2">
        <w:rPr>
          <w:lang w:val="en-US"/>
        </w:rPr>
        <w:t xml:space="preserve">Case: </w:t>
      </w:r>
      <w:proofErr w:type="spellStart"/>
      <w:r w:rsidRPr="00C250D2">
        <w:rPr>
          <w:lang w:val="en-US"/>
        </w:rPr>
        <w:t>Città</w:t>
      </w:r>
      <w:proofErr w:type="spellEnd"/>
      <w:r w:rsidRPr="00C250D2">
        <w:rPr>
          <w:lang w:val="en-US"/>
        </w:rPr>
        <w:t xml:space="preserve"> di </w:t>
      </w:r>
      <w:proofErr w:type="spellStart"/>
      <w:r w:rsidRPr="00C250D2">
        <w:rPr>
          <w:lang w:val="en-US"/>
        </w:rPr>
        <w:t>Forenna</w:t>
      </w:r>
      <w:proofErr w:type="spellEnd"/>
    </w:p>
    <w:p w:rsidR="00C250D2" w:rsidRDefault="00C250D2" w:rsidP="00C250D2">
      <w:pPr>
        <w:pStyle w:val="Paragrafoelenco"/>
        <w:widowControl w:val="0"/>
        <w:spacing w:after="0" w:line="240" w:lineRule="auto"/>
        <w:ind w:left="284"/>
        <w:jc w:val="both"/>
        <w:rPr>
          <w:lang w:val="en-US"/>
        </w:rPr>
      </w:pPr>
      <w:r w:rsidRPr="00C250D2">
        <w:rPr>
          <w:lang w:val="en-US"/>
        </w:rPr>
        <w:t>Assignment: Answer the questions at the end of the case </w:t>
      </w:r>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lang w:val="en-US"/>
        </w:rPr>
        <w:t>Lecture #8. ** </w:t>
      </w:r>
      <w:r w:rsidRPr="00C250D2">
        <w:rPr>
          <w:b/>
          <w:bCs/>
          <w:lang w:val="en-US"/>
        </w:rPr>
        <w:t>Performance and e-</w:t>
      </w:r>
      <w:proofErr w:type="spellStart"/>
      <w:r w:rsidRPr="00C250D2">
        <w:rPr>
          <w:b/>
          <w:bCs/>
          <w:lang w:val="en-US"/>
        </w:rPr>
        <w:t>Gov</w:t>
      </w:r>
      <w:proofErr w:type="spellEnd"/>
    </w:p>
    <w:p w:rsidR="00C250D2" w:rsidRPr="00C250D2" w:rsidRDefault="00C250D2" w:rsidP="00127C5E">
      <w:pPr>
        <w:pStyle w:val="Paragrafoelenco"/>
        <w:widowControl w:val="0"/>
        <w:numPr>
          <w:ilvl w:val="0"/>
          <w:numId w:val="17"/>
        </w:numPr>
        <w:spacing w:after="0" w:line="240" w:lineRule="auto"/>
        <w:ind w:left="284" w:hanging="284"/>
        <w:jc w:val="both"/>
        <w:rPr>
          <w:lang w:val="en-US"/>
        </w:rPr>
      </w:pPr>
      <w:r w:rsidRPr="00C250D2">
        <w:rPr>
          <w:lang w:val="en-US"/>
        </w:rPr>
        <w:t>Lecture #9. ** </w:t>
      </w:r>
      <w:r w:rsidRPr="00C250D2">
        <w:rPr>
          <w:b/>
          <w:bCs/>
          <w:lang w:val="en-US"/>
        </w:rPr>
        <w:t>Performance and e-</w:t>
      </w:r>
    </w:p>
    <w:p w:rsidR="00C250D2" w:rsidRDefault="00C250D2" w:rsidP="00C250D2">
      <w:pPr>
        <w:pStyle w:val="Paragrafoelenco"/>
        <w:widowControl w:val="0"/>
        <w:spacing w:after="0" w:line="240" w:lineRule="auto"/>
        <w:ind w:left="284"/>
        <w:jc w:val="both"/>
        <w:rPr>
          <w:lang w:val="en-US"/>
        </w:rPr>
      </w:pPr>
      <w:r w:rsidRPr="00C250D2">
        <w:rPr>
          <w:lang w:val="en-US"/>
        </w:rPr>
        <w:t xml:space="preserve"> * by Emanuele Padovani </w:t>
      </w:r>
    </w:p>
    <w:p w:rsidR="00C250D2" w:rsidRPr="00C250D2" w:rsidRDefault="00C250D2" w:rsidP="00C250D2">
      <w:pPr>
        <w:pStyle w:val="Paragrafoelenco"/>
        <w:widowControl w:val="0"/>
        <w:spacing w:after="0" w:line="240" w:lineRule="auto"/>
        <w:ind w:left="284"/>
        <w:jc w:val="both"/>
        <w:rPr>
          <w:lang w:val="en-US"/>
        </w:rPr>
      </w:pPr>
      <w:r w:rsidRPr="00C250D2">
        <w:rPr>
          <w:lang w:val="en-US"/>
        </w:rPr>
        <w:t>** by Rebecca L. Orelli</w:t>
      </w:r>
    </w:p>
    <w:p w:rsid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C250D2" w:rsidRP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50D2">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C250D2" w:rsidRPr="00C250D2" w:rsidRDefault="00C250D2" w:rsidP="00C250D2">
      <w:pPr>
        <w:rPr>
          <w:lang w:val="en-US"/>
        </w:rPr>
      </w:pPr>
      <w:r w:rsidRPr="00C250D2">
        <w:rPr>
          <w:lang w:val="en-US"/>
        </w:rPr>
        <w:t>- </w:t>
      </w:r>
      <w:r w:rsidRPr="00C250D2">
        <w:rPr>
          <w:b/>
          <w:bCs/>
          <w:lang w:val="en-US"/>
        </w:rPr>
        <w:t xml:space="preserve"> Book chapters for introduction</w:t>
      </w:r>
      <w:r w:rsidRPr="00C250D2">
        <w:rPr>
          <w:lang w:val="en-US"/>
        </w:rPr>
        <w:t xml:space="preserve"> : Chapters no. 1 and 2 of </w:t>
      </w:r>
      <w:hyperlink r:id="rId36" w:history="1">
        <w:r w:rsidRPr="00C250D2">
          <w:rPr>
            <w:rStyle w:val="Collegamentoipertestuale"/>
            <w:lang w:val="en-US"/>
          </w:rPr>
          <w:t xml:space="preserve"> Performance Management in the Public Sector</w:t>
        </w:r>
      </w:hyperlink>
      <w:r w:rsidRPr="00C250D2">
        <w:rPr>
          <w:lang w:val="en-US"/>
        </w:rPr>
        <w:t xml:space="preserve"> , by </w:t>
      </w:r>
      <w:proofErr w:type="spellStart"/>
      <w:r w:rsidRPr="00C250D2">
        <w:rPr>
          <w:lang w:val="en-US"/>
        </w:rPr>
        <w:t>Wouter</w:t>
      </w:r>
      <w:proofErr w:type="spellEnd"/>
      <w:r w:rsidRPr="00C250D2">
        <w:rPr>
          <w:lang w:val="en-US"/>
        </w:rPr>
        <w:t xml:space="preserve"> Van </w:t>
      </w:r>
      <w:proofErr w:type="spellStart"/>
      <w:r w:rsidRPr="00C250D2">
        <w:rPr>
          <w:lang w:val="en-US"/>
        </w:rPr>
        <w:t>Dooren</w:t>
      </w:r>
      <w:proofErr w:type="spellEnd"/>
      <w:r w:rsidRPr="00C250D2">
        <w:rPr>
          <w:lang w:val="en-US"/>
        </w:rPr>
        <w:t xml:space="preserve">, Geert </w:t>
      </w:r>
      <w:proofErr w:type="spellStart"/>
      <w:r w:rsidRPr="00C250D2">
        <w:rPr>
          <w:lang w:val="en-US"/>
        </w:rPr>
        <w:t>Bouckaert</w:t>
      </w:r>
      <w:proofErr w:type="spellEnd"/>
      <w:r w:rsidRPr="00C250D2">
        <w:rPr>
          <w:lang w:val="en-US"/>
        </w:rPr>
        <w:t xml:space="preserve">, John </w:t>
      </w:r>
      <w:proofErr w:type="spellStart"/>
      <w:r w:rsidRPr="00C250D2">
        <w:rPr>
          <w:lang w:val="en-US"/>
        </w:rPr>
        <w:t>Halligan</w:t>
      </w:r>
      <w:proofErr w:type="spellEnd"/>
      <w:r w:rsidRPr="00C250D2">
        <w:rPr>
          <w:lang w:val="en-US"/>
        </w:rPr>
        <w:t xml:space="preserve"> (</w:t>
      </w:r>
      <w:proofErr w:type="spellStart"/>
      <w:r w:rsidRPr="00C250D2">
        <w:rPr>
          <w:lang w:val="en-US"/>
        </w:rPr>
        <w:t>Routldege</w:t>
      </w:r>
      <w:proofErr w:type="spellEnd"/>
      <w:r w:rsidRPr="00C250D2">
        <w:rPr>
          <w:lang w:val="en-US"/>
        </w:rPr>
        <w:t>, 2010) (acronym VDBH)  </w:t>
      </w:r>
      <w:r w:rsidRPr="00C250D2">
        <w:rPr>
          <w:lang w:val="en-US"/>
        </w:rPr>
        <w:br/>
        <w:t>- </w:t>
      </w:r>
      <w:r w:rsidRPr="00C250D2">
        <w:rPr>
          <w:b/>
          <w:bCs/>
          <w:lang w:val="en-US"/>
        </w:rPr>
        <w:t xml:space="preserve"> Main textbook</w:t>
      </w:r>
      <w:r w:rsidRPr="00C250D2">
        <w:rPr>
          <w:lang w:val="en-US"/>
        </w:rPr>
        <w:t xml:space="preserve"> : Chapters no  2, 4, 5, 6, 7, 8, 9 and 10 of </w:t>
      </w:r>
      <w:hyperlink r:id="rId37" w:history="1">
        <w:r w:rsidRPr="00C250D2">
          <w:rPr>
            <w:rStyle w:val="Collegamentoipertestuale"/>
            <w:lang w:val="en-US"/>
          </w:rPr>
          <w:t xml:space="preserve"> Managing Local Governments</w:t>
        </w:r>
      </w:hyperlink>
      <w:r w:rsidRPr="00C250D2">
        <w:rPr>
          <w:lang w:val="en-US"/>
        </w:rPr>
        <w:t xml:space="preserve">  by Emanuele Padovani and David W. Young (</w:t>
      </w:r>
      <w:proofErr w:type="spellStart"/>
      <w:r w:rsidRPr="00C250D2">
        <w:rPr>
          <w:lang w:val="en-US"/>
        </w:rPr>
        <w:t>Routledge</w:t>
      </w:r>
      <w:proofErr w:type="spellEnd"/>
      <w:r w:rsidRPr="00C250D2">
        <w:rPr>
          <w:lang w:val="en-US"/>
        </w:rPr>
        <w:t>, 2012) (acronym PY) </w:t>
      </w:r>
      <w:r w:rsidRPr="00C250D2">
        <w:rPr>
          <w:lang w:val="en-US"/>
        </w:rPr>
        <w:br/>
        <w:t>- </w:t>
      </w:r>
      <w:r w:rsidRPr="00C250D2">
        <w:rPr>
          <w:b/>
          <w:bCs/>
          <w:lang w:val="en-US"/>
        </w:rPr>
        <w:t xml:space="preserve"> e-Packet</w:t>
      </w:r>
      <w:r w:rsidRPr="00C250D2">
        <w:rPr>
          <w:lang w:val="en-US"/>
        </w:rPr>
        <w:t xml:space="preserve">  containing the teaching cases discussed in class to be requested (in </w:t>
      </w:r>
      <w:proofErr w:type="spellStart"/>
      <w:r w:rsidRPr="00C250D2">
        <w:rPr>
          <w:lang w:val="en-US"/>
        </w:rPr>
        <w:t>english</w:t>
      </w:r>
      <w:proofErr w:type="spellEnd"/>
      <w:r w:rsidRPr="00C250D2">
        <w:rPr>
          <w:lang w:val="en-US"/>
        </w:rPr>
        <w:t>) via email to CrimsonCenter@TheCrimsonGroup.org indicating "e-Packet for 66983 - PUBLIC PERFORMANCE, GOVERNANCE, AND SERVICE DELIVERY"; unit price US$22,50 or €18,- to be paid via credit card or PayPal </w:t>
      </w:r>
      <w:r w:rsidRPr="00C250D2">
        <w:rPr>
          <w:lang w:val="en-US"/>
        </w:rPr>
        <w:br/>
        <w:t>- </w:t>
      </w:r>
      <w:r w:rsidRPr="00C250D2">
        <w:rPr>
          <w:b/>
          <w:bCs/>
          <w:lang w:val="en-US"/>
        </w:rPr>
        <w:t xml:space="preserve"> Articles and book chapters for lectures #8 and #9</w:t>
      </w:r>
      <w:r w:rsidRPr="00C250D2">
        <w:rPr>
          <w:lang w:val="en-US"/>
        </w:rPr>
        <w:t xml:space="preserve">  will be distributed by professor Orelli in due time. </w:t>
      </w:r>
    </w:p>
    <w:p w:rsid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50D2">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C250D2" w:rsidRPr="00C250D2" w:rsidRDefault="00C250D2" w:rsidP="00C250D2">
      <w:pPr>
        <w:widowControl w:val="0"/>
        <w:spacing w:after="0"/>
        <w:rPr>
          <w:lang w:val="en-US"/>
        </w:rPr>
      </w:pPr>
      <w:r w:rsidRPr="00C250D2">
        <w:rPr>
          <w:lang w:val="en-US"/>
        </w:rPr>
        <w:t>Pedagogy: starting from the second day, the course will use a combination of readings, interactive lectures, and case discussions.</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Expectations: students should plan to spend approximately 2 to 3 hours preparing each case discussion. They also should be prepared to engage in active and vigorous discussions of the cases.</w:t>
      </w:r>
    </w:p>
    <w:p w:rsid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C250D2" w:rsidRDefault="00C250D2" w:rsidP="00C250D2">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C250D2" w:rsidRPr="00C250D2" w:rsidRDefault="00C250D2"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250D2">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Assessment methods</w:t>
      </w:r>
    </w:p>
    <w:p w:rsidR="00C250D2" w:rsidRPr="00C250D2" w:rsidRDefault="00C250D2" w:rsidP="00D41D27">
      <w:pPr>
        <w:pStyle w:val="NormaleWeb"/>
        <w:spacing w:before="0" w:beforeAutospacing="0" w:after="0" w:afterAutospacing="0"/>
        <w:rPr>
          <w:rFonts w:asciiTheme="minorHAnsi" w:hAnsiTheme="minorHAnsi"/>
          <w:sz w:val="22"/>
          <w:szCs w:val="22"/>
          <w:lang w:val="en-US"/>
        </w:rPr>
      </w:pPr>
      <w:r w:rsidRPr="00C250D2">
        <w:rPr>
          <w:rFonts w:asciiTheme="minorHAnsi" w:hAnsiTheme="minorHAnsi"/>
          <w:sz w:val="22"/>
          <w:szCs w:val="22"/>
          <w:lang w:val="en-US"/>
        </w:rPr>
        <w:t>Grading will be based on a combination of two written case analyses and classroom contributions to case discussions. The first written analysis will be done by teams. The second will be an individual effort. In both instances, there should be no collaboration of any sort, either with students in the course this year (other than team members for the first memo) or with people not in the course, including former students. The grading percentages are as follows:</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 Class contribution (50%)</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 Team case analysis (20%)</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 Individual case analysis (30%).</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For lectures #8 and #9 by Professor Orelli attending students will be required to prepare an individual case analysis during class hours. The grading will be counted as part of the class contribution above.    </w:t>
      </w:r>
    </w:p>
    <w:p w:rsidR="00C250D2" w:rsidRPr="00C250D2" w:rsidRDefault="00C250D2" w:rsidP="00C250D2">
      <w:pPr>
        <w:pStyle w:val="NormaleWeb"/>
        <w:rPr>
          <w:rFonts w:asciiTheme="minorHAnsi" w:hAnsiTheme="minorHAnsi"/>
          <w:sz w:val="22"/>
          <w:szCs w:val="22"/>
          <w:lang w:val="en-US"/>
        </w:rPr>
      </w:pPr>
      <w:r w:rsidRPr="00C250D2">
        <w:rPr>
          <w:rFonts w:asciiTheme="minorHAnsi" w:hAnsiTheme="minorHAnsi"/>
          <w:sz w:val="22"/>
          <w:szCs w:val="22"/>
          <w:lang w:val="en-US"/>
        </w:rPr>
        <w:t>In case of non-attending students, class contribution will be replaced by an interview and the team case analysis by a second individual case analysis; therefore, non-attending students will need to send two individual cases analyses (on any of the cases within the e-Packet) 20 days before they decide to have their interview.</w:t>
      </w:r>
    </w:p>
    <w:p w:rsidR="00C250D2" w:rsidRDefault="00C250D2">
      <w:pPr>
        <w:rPr>
          <w:rFonts w:eastAsia="Times New Roman" w:cs="Times New Roman"/>
          <w:sz w:val="24"/>
          <w:szCs w:val="24"/>
          <w:lang w:val="en-US" w:eastAsia="it-IT"/>
        </w:rPr>
      </w:pPr>
      <w:r>
        <w:rPr>
          <w:rFonts w:eastAsia="Times New Roman" w:cs="Times New Roman"/>
          <w:sz w:val="24"/>
          <w:szCs w:val="24"/>
          <w:lang w:val="en-US" w:eastAsia="it-IT"/>
        </w:rPr>
        <w:br w:type="page"/>
      </w:r>
    </w:p>
    <w:p w:rsidR="00D41D27" w:rsidRPr="00127C5E" w:rsidRDefault="00D41D27" w:rsidP="00D41D27">
      <w:pPr>
        <w:pStyle w:val="Titolo2"/>
        <w:spacing w:before="0"/>
        <w:jc w:val="center"/>
        <w:rPr>
          <w:rStyle w:val="Titolo1Carattere"/>
          <w:rFonts w:asciiTheme="minorHAnsi" w:hAnsiTheme="minorHAnsi"/>
          <w:b/>
          <w:color w:val="FF0000"/>
          <w:sz w:val="24"/>
          <w:szCs w:val="24"/>
          <w:u w:val="single"/>
          <w:lang w:val="en-US"/>
        </w:rPr>
      </w:pPr>
      <w:bookmarkStart w:id="40" w:name="DEVELOPMENT_ECONOMICS"/>
      <w:bookmarkStart w:id="41" w:name="_Toc360172150"/>
      <w:r w:rsidRPr="00127C5E">
        <w:rPr>
          <w:rStyle w:val="Titolo1Carattere"/>
          <w:rFonts w:asciiTheme="minorHAnsi" w:hAnsiTheme="minorHAnsi"/>
          <w:b/>
          <w:color w:val="FF0000"/>
          <w:sz w:val="24"/>
          <w:szCs w:val="24"/>
          <w:u w:val="single"/>
          <w:lang w:val="en-US"/>
        </w:rPr>
        <w:lastRenderedPageBreak/>
        <w:t>DEVELOPMENT AND INTERNATIONAL COOPERATION ECONOMICS</w:t>
      </w:r>
      <w:bookmarkEnd w:id="40"/>
      <w:bookmarkEnd w:id="41"/>
      <w:r w:rsidRPr="00127C5E">
        <w:rPr>
          <w:rStyle w:val="Titolo1Carattere"/>
          <w:rFonts w:asciiTheme="minorHAnsi" w:hAnsiTheme="minorHAnsi"/>
          <w:b/>
          <w:color w:val="FF0000"/>
          <w:sz w:val="24"/>
          <w:szCs w:val="24"/>
          <w:u w:val="single"/>
          <w:lang w:val="en-US"/>
        </w:rPr>
        <w:t xml:space="preserve"> </w:t>
      </w:r>
    </w:p>
    <w:p w:rsidR="00D41D27" w:rsidRPr="00D41D27" w:rsidRDefault="003948D8" w:rsidP="00D41D27">
      <w:pPr>
        <w:spacing w:after="0"/>
        <w:jc w:val="center"/>
        <w:rPr>
          <w:rStyle w:val="Collegamentoipertestuale"/>
          <w:color w:val="0000FF"/>
          <w:lang w:val="en-US"/>
        </w:rPr>
      </w:pPr>
      <w:hyperlink r:id="rId38" w:history="1">
        <w:r w:rsidR="00D41D27" w:rsidRPr="00D41D27">
          <w:rPr>
            <w:rStyle w:val="Collegamentoipertestuale"/>
            <w:color w:val="0000FF"/>
            <w:lang w:val="en-US"/>
          </w:rPr>
          <w:t>Paolo Figini</w:t>
        </w:r>
      </w:hyperlink>
    </w:p>
    <w:p w:rsidR="00D41D27" w:rsidRDefault="00D41D27" w:rsidP="00D41D27">
      <w:pPr>
        <w:spacing w:after="0"/>
        <w:jc w:val="center"/>
        <w:rPr>
          <w:lang w:val="en-US"/>
        </w:rPr>
      </w:pPr>
      <w:r w:rsidRPr="001B4EDF">
        <w:rPr>
          <w:lang w:val="en-US"/>
        </w:rPr>
        <w:t>Number of ECTS credits: 6</w:t>
      </w:r>
    </w:p>
    <w:p w:rsidR="00D41D27" w:rsidRPr="00D41D27" w:rsidRDefault="00D41D27" w:rsidP="00D41D27">
      <w:pPr>
        <w:spacing w:after="0"/>
        <w:jc w:val="center"/>
        <w:rPr>
          <w:color w:val="FF0000"/>
          <w:u w:val="single"/>
          <w:lang w:val="en-GB"/>
        </w:rPr>
      </w:pPr>
      <w:r w:rsidRPr="00D41D27">
        <w:rPr>
          <w:color w:val="FF0000"/>
          <w:u w:val="single"/>
          <w:lang w:val="en-GB"/>
        </w:rPr>
        <w:t xml:space="preserve">Program to be updated for the </w:t>
      </w:r>
      <w:proofErr w:type="spellStart"/>
      <w:r w:rsidRPr="00D41D27">
        <w:rPr>
          <w:color w:val="FF0000"/>
          <w:u w:val="single"/>
          <w:lang w:val="en-GB"/>
        </w:rPr>
        <w:t>a.y</w:t>
      </w:r>
      <w:proofErr w:type="spellEnd"/>
      <w:r w:rsidRPr="00D41D27">
        <w:rPr>
          <w:color w:val="FF0000"/>
          <w:u w:val="single"/>
          <w:lang w:val="en-GB"/>
        </w:rPr>
        <w:t>. 2013/14</w:t>
      </w:r>
    </w:p>
    <w:p w:rsidR="00D41D27" w:rsidRPr="00D41D27" w:rsidRDefault="00D41D27" w:rsidP="00D41D27">
      <w:pPr>
        <w:spacing w:after="0"/>
        <w:jc w:val="center"/>
        <w:rPr>
          <w:lang w:val="en-GB"/>
        </w:rPr>
      </w:pP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41D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D41D27" w:rsidRPr="00D41D27" w:rsidRDefault="00D41D27" w:rsidP="00D41D27">
      <w:pPr>
        <w:widowControl w:val="0"/>
        <w:spacing w:after="0"/>
        <w:rPr>
          <w:lang w:val="en-US"/>
        </w:rPr>
      </w:pPr>
      <w:r w:rsidRPr="00D41D27">
        <w:rPr>
          <w:lang w:val="en-US"/>
        </w:rPr>
        <w:t>The course unit introduces to the fundamental topics of development and growth economics, by providing the student with the basic tools to understand the dynamics of economic development. At the end of the course the student will know:</w:t>
      </w:r>
    </w:p>
    <w:p w:rsidR="00D41D27" w:rsidRPr="00D41D27" w:rsidRDefault="00D41D27" w:rsidP="00D41D27">
      <w:pPr>
        <w:widowControl w:val="0"/>
        <w:spacing w:after="0"/>
        <w:rPr>
          <w:lang w:val="en-US"/>
        </w:rPr>
      </w:pPr>
      <w:r w:rsidRPr="00D41D27">
        <w:rPr>
          <w:lang w:val="en-US"/>
        </w:rPr>
        <w:t xml:space="preserve"> - the main indices and data to measure the level of economic and human development; </w:t>
      </w:r>
    </w:p>
    <w:p w:rsidR="00D41D27" w:rsidRPr="00D41D27" w:rsidRDefault="00D41D27" w:rsidP="00D41D27">
      <w:pPr>
        <w:widowControl w:val="0"/>
        <w:spacing w:after="0"/>
        <w:rPr>
          <w:lang w:val="en-US"/>
        </w:rPr>
      </w:pPr>
      <w:r w:rsidRPr="00D41D27">
        <w:rPr>
          <w:lang w:val="en-US"/>
        </w:rPr>
        <w:t>- the main theoretical models of development economics;</w:t>
      </w:r>
    </w:p>
    <w:p w:rsidR="00D41D27" w:rsidRPr="00D41D27" w:rsidRDefault="00D41D27" w:rsidP="00D41D27">
      <w:pPr>
        <w:widowControl w:val="0"/>
        <w:spacing w:after="0"/>
        <w:rPr>
          <w:lang w:val="en-US"/>
        </w:rPr>
      </w:pPr>
      <w:r w:rsidRPr="00D41D27">
        <w:rPr>
          <w:lang w:val="en-US"/>
        </w:rPr>
        <w:t xml:space="preserve">- the peculiarities of the development process in the less developed countries; </w:t>
      </w:r>
    </w:p>
    <w:p w:rsidR="00D41D27" w:rsidRPr="00D41D27" w:rsidRDefault="00D41D27" w:rsidP="00D41D27">
      <w:pPr>
        <w:widowControl w:val="0"/>
        <w:spacing w:after="0"/>
        <w:rPr>
          <w:lang w:val="en-US"/>
        </w:rPr>
      </w:pPr>
      <w:r w:rsidRPr="00D41D27">
        <w:rPr>
          <w:lang w:val="en-US"/>
        </w:rPr>
        <w:t>- the role played by the most important international organizations and NGOs in promoting development.</w:t>
      </w: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41D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D41D27" w:rsidRPr="00D41D27" w:rsidRDefault="00D41D27" w:rsidP="00D41D27">
      <w:pPr>
        <w:widowControl w:val="0"/>
        <w:spacing w:after="0"/>
        <w:rPr>
          <w:lang w:val="en-US"/>
        </w:rPr>
      </w:pPr>
      <w:r w:rsidRPr="00D41D27">
        <w:rPr>
          <w:lang w:val="en-US"/>
        </w:rPr>
        <w:t xml:space="preserve">Introduction to the concepts of growth and development: an international overview; </w:t>
      </w:r>
    </w:p>
    <w:p w:rsidR="00D41D27" w:rsidRPr="00D41D27" w:rsidRDefault="00D41D27" w:rsidP="00D41D27">
      <w:pPr>
        <w:widowControl w:val="0"/>
        <w:spacing w:after="0"/>
        <w:rPr>
          <w:lang w:val="en-US"/>
        </w:rPr>
      </w:pPr>
      <w:r w:rsidRPr="00D41D27">
        <w:rPr>
          <w:lang w:val="en-US"/>
        </w:rPr>
        <w:t xml:space="preserve">Measuring development, growth and inequalities; </w:t>
      </w:r>
    </w:p>
    <w:p w:rsidR="00D41D27" w:rsidRPr="00D41D27" w:rsidRDefault="00D41D27" w:rsidP="00D41D27">
      <w:pPr>
        <w:widowControl w:val="0"/>
        <w:spacing w:after="0"/>
        <w:rPr>
          <w:lang w:val="en-US"/>
        </w:rPr>
      </w:pPr>
      <w:r w:rsidRPr="00D41D27">
        <w:rPr>
          <w:lang w:val="en-US"/>
        </w:rPr>
        <w:t xml:space="preserve">Economic Growth: the main theoretical models; </w:t>
      </w:r>
    </w:p>
    <w:p w:rsidR="00D41D27" w:rsidRPr="00D41D27" w:rsidRDefault="00D41D27" w:rsidP="00D41D27">
      <w:pPr>
        <w:widowControl w:val="0"/>
        <w:spacing w:after="0"/>
        <w:rPr>
          <w:lang w:val="en-US"/>
        </w:rPr>
      </w:pPr>
      <w:r w:rsidRPr="00D41D27">
        <w:rPr>
          <w:lang w:val="en-US"/>
        </w:rPr>
        <w:t xml:space="preserve">Economic Development: the main theoretical models; </w:t>
      </w:r>
    </w:p>
    <w:p w:rsidR="00D41D27" w:rsidRPr="00D41D27" w:rsidRDefault="00D41D27" w:rsidP="00D41D27">
      <w:pPr>
        <w:widowControl w:val="0"/>
        <w:spacing w:after="0"/>
        <w:rPr>
          <w:lang w:val="en-US"/>
        </w:rPr>
      </w:pPr>
      <w:r w:rsidRPr="00D41D27">
        <w:rPr>
          <w:lang w:val="en-US"/>
        </w:rPr>
        <w:t xml:space="preserve">International Institutions: who, how, why; </w:t>
      </w:r>
    </w:p>
    <w:p w:rsidR="00D41D27" w:rsidRPr="00D41D27" w:rsidRDefault="00D41D27" w:rsidP="00D41D27">
      <w:pPr>
        <w:widowControl w:val="0"/>
        <w:spacing w:after="0"/>
        <w:rPr>
          <w:lang w:val="en-US"/>
        </w:rPr>
      </w:pPr>
      <w:r w:rsidRPr="00D41D27">
        <w:rPr>
          <w:lang w:val="en-US"/>
        </w:rPr>
        <w:t xml:space="preserve">The cooperation of the States and the cooperation of NGOs; </w:t>
      </w:r>
    </w:p>
    <w:p w:rsidR="00D41D27" w:rsidRPr="00D41D27" w:rsidRDefault="00D41D27" w:rsidP="00D41D27">
      <w:pPr>
        <w:widowControl w:val="0"/>
        <w:spacing w:after="0"/>
        <w:rPr>
          <w:lang w:val="en-US"/>
        </w:rPr>
      </w:pPr>
      <w:r w:rsidRPr="00D41D27">
        <w:rPr>
          <w:lang w:val="en-US"/>
        </w:rPr>
        <w:t xml:space="preserve">The role of NGOs in the promotion of development; </w:t>
      </w:r>
    </w:p>
    <w:p w:rsidR="00D41D27" w:rsidRPr="00D41D27" w:rsidRDefault="00D41D27" w:rsidP="00D41D27">
      <w:pPr>
        <w:widowControl w:val="0"/>
        <w:spacing w:after="0"/>
        <w:rPr>
          <w:lang w:val="en-US"/>
        </w:rPr>
      </w:pPr>
      <w:r w:rsidRPr="00D41D27">
        <w:rPr>
          <w:lang w:val="en-US"/>
        </w:rPr>
        <w:t xml:space="preserve">Case studies. </w:t>
      </w:r>
    </w:p>
    <w:p w:rsidR="00D41D27" w:rsidRPr="00D41D27" w:rsidRDefault="00D41D27" w:rsidP="00D41D27">
      <w:pPr>
        <w:widowControl w:val="0"/>
        <w:spacing w:after="0"/>
        <w:rPr>
          <w:lang w:val="en-US"/>
        </w:rPr>
      </w:pP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41D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D41D27" w:rsidRPr="00D41D27" w:rsidRDefault="00D41D27" w:rsidP="00D41D27">
      <w:pPr>
        <w:widowControl w:val="0"/>
        <w:spacing w:after="0"/>
        <w:rPr>
          <w:lang w:val="en-US"/>
        </w:rPr>
      </w:pPr>
      <w:r w:rsidRPr="00D41D27">
        <w:rPr>
          <w:lang w:val="en-US"/>
        </w:rPr>
        <w:t>The suggested textbooks are:</w:t>
      </w:r>
    </w:p>
    <w:p w:rsidR="00D41D27" w:rsidRPr="00D41D27" w:rsidRDefault="00D41D27" w:rsidP="00D41D27">
      <w:pPr>
        <w:widowControl w:val="0"/>
        <w:spacing w:after="0"/>
        <w:rPr>
          <w:lang w:val="en-US"/>
        </w:rPr>
      </w:pPr>
      <w:proofErr w:type="spellStart"/>
      <w:r w:rsidRPr="00D41D27">
        <w:rPr>
          <w:lang w:val="en-US"/>
        </w:rPr>
        <w:t>Todaro</w:t>
      </w:r>
      <w:proofErr w:type="spellEnd"/>
      <w:r w:rsidRPr="00D41D27">
        <w:rPr>
          <w:lang w:val="en-US"/>
        </w:rPr>
        <w:t>, M., &amp; Smith, S., (last edition). Economic Development, Pearson (for English reading);</w:t>
      </w:r>
    </w:p>
    <w:p w:rsidR="00D41D27" w:rsidRPr="00127C5E" w:rsidRDefault="00D41D27" w:rsidP="00D41D27">
      <w:pPr>
        <w:widowControl w:val="0"/>
        <w:spacing w:after="0"/>
      </w:pPr>
      <w:proofErr w:type="spellStart"/>
      <w:r w:rsidRPr="00127C5E">
        <w:t>Boggio</w:t>
      </w:r>
      <w:proofErr w:type="spellEnd"/>
      <w:r w:rsidRPr="00127C5E">
        <w:t xml:space="preserve">, L., &amp; </w:t>
      </w:r>
      <w:proofErr w:type="spellStart"/>
      <w:r w:rsidRPr="00127C5E">
        <w:t>Seravalli</w:t>
      </w:r>
      <w:proofErr w:type="spellEnd"/>
      <w:r w:rsidRPr="00127C5E">
        <w:t xml:space="preserve">, S., (2003).  Lo sviluppo Economico: Fatti, Teorie, Politiche, </w:t>
      </w:r>
      <w:r w:rsidRPr="00127C5E">
        <w:lastRenderedPageBreak/>
        <w:t>Bologna: Il Mulino.</w:t>
      </w:r>
    </w:p>
    <w:p w:rsidR="00D41D27" w:rsidRPr="00D41D27" w:rsidRDefault="00D41D27" w:rsidP="00D41D27">
      <w:pPr>
        <w:widowControl w:val="0"/>
        <w:spacing w:after="0"/>
        <w:rPr>
          <w:lang w:val="en-US"/>
        </w:rPr>
      </w:pPr>
      <w:r w:rsidRPr="00D41D27">
        <w:rPr>
          <w:lang w:val="en-US"/>
        </w:rPr>
        <w:t xml:space="preserve">Lewis, D., &amp; Kanji, N. (2009). Non-governmental organisations and development. London: </w:t>
      </w:r>
      <w:proofErr w:type="spellStart"/>
      <w:r w:rsidRPr="00D41D27">
        <w:rPr>
          <w:lang w:val="en-US"/>
        </w:rPr>
        <w:t>Routledge</w:t>
      </w:r>
      <w:proofErr w:type="spellEnd"/>
      <w:r w:rsidRPr="00D41D27">
        <w:rPr>
          <w:lang w:val="en-US"/>
        </w:rPr>
        <w:t>.</w:t>
      </w:r>
    </w:p>
    <w:p w:rsidR="00D41D27" w:rsidRPr="00D41D27" w:rsidRDefault="00D41D27" w:rsidP="00D41D27">
      <w:pPr>
        <w:widowControl w:val="0"/>
        <w:spacing w:after="0"/>
        <w:rPr>
          <w:lang w:val="en-US"/>
        </w:rPr>
      </w:pPr>
      <w:r w:rsidRPr="00D41D27">
        <w:rPr>
          <w:lang w:val="en-US"/>
        </w:rPr>
        <w:t>Additional reading material will be available during the course.</w:t>
      </w: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41D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D41D27" w:rsidRPr="00D41D27" w:rsidRDefault="00D41D27" w:rsidP="00D41D27">
      <w:pPr>
        <w:widowControl w:val="0"/>
        <w:spacing w:after="0"/>
        <w:rPr>
          <w:lang w:val="en-US"/>
        </w:rPr>
      </w:pPr>
      <w:r w:rsidRPr="00D41D27">
        <w:rPr>
          <w:lang w:val="en-US"/>
        </w:rPr>
        <w:t>Lectures and group discussion</w:t>
      </w:r>
    </w:p>
    <w:p w:rsidR="00D41D27" w:rsidRPr="00D41D27" w:rsidRDefault="00D41D27" w:rsidP="00D41D27">
      <w:pPr>
        <w:widowControl w:val="0"/>
        <w:spacing w:after="0"/>
        <w:rPr>
          <w:lang w:val="en-GB"/>
        </w:rPr>
      </w:pPr>
      <w:r w:rsidRPr="00D41D27">
        <w:rPr>
          <w:lang w:val="en-GB"/>
        </w:rPr>
        <w:t> </w:t>
      </w:r>
    </w:p>
    <w:p w:rsidR="00D41D27" w:rsidRPr="00D41D27" w:rsidRDefault="00D41D27" w:rsidP="00D41D27">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D41D27">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D41D27" w:rsidRPr="00D41D27" w:rsidRDefault="00D41D27" w:rsidP="00D41D27">
      <w:pPr>
        <w:widowControl w:val="0"/>
        <w:spacing w:after="0"/>
        <w:rPr>
          <w:lang w:val="en-US"/>
        </w:rPr>
      </w:pPr>
      <w:r w:rsidRPr="00D41D27">
        <w:rPr>
          <w:lang w:val="en-US"/>
        </w:rPr>
        <w:t>Written exam: two open questions (one for each part of the course).</w:t>
      </w:r>
    </w:p>
    <w:p w:rsidR="00D41D27" w:rsidRPr="00D41D27" w:rsidRDefault="00D41D27" w:rsidP="00D41D27">
      <w:pPr>
        <w:widowControl w:val="0"/>
        <w:spacing w:after="0"/>
        <w:rPr>
          <w:lang w:val="en-US"/>
        </w:rPr>
      </w:pPr>
      <w:r w:rsidRPr="00D41D27">
        <w:rPr>
          <w:lang w:val="en-US"/>
        </w:rPr>
        <w:t> </w:t>
      </w:r>
    </w:p>
    <w:p w:rsidR="00BD0F15" w:rsidRDefault="00BD0F15">
      <w:pPr>
        <w:rPr>
          <w:rFonts w:eastAsia="Times New Roman" w:cs="Times New Roman"/>
          <w:sz w:val="24"/>
          <w:szCs w:val="24"/>
          <w:lang w:val="en-US" w:eastAsia="it-IT"/>
        </w:rPr>
      </w:pPr>
      <w:r>
        <w:rPr>
          <w:rFonts w:eastAsia="Times New Roman" w:cs="Times New Roman"/>
          <w:sz w:val="24"/>
          <w:szCs w:val="24"/>
          <w:lang w:val="en-US" w:eastAsia="it-IT"/>
        </w:rPr>
        <w:br w:type="page"/>
      </w:r>
    </w:p>
    <w:p w:rsidR="005867C5" w:rsidRPr="00127C5E" w:rsidRDefault="005867C5" w:rsidP="00460638">
      <w:pPr>
        <w:pStyle w:val="Titolo2"/>
        <w:spacing w:before="0"/>
        <w:jc w:val="center"/>
        <w:rPr>
          <w:rStyle w:val="Titolo1Carattere"/>
          <w:rFonts w:asciiTheme="minorHAnsi" w:hAnsiTheme="minorHAnsi"/>
          <w:b/>
          <w:bCs/>
          <w:color w:val="FF0000"/>
          <w:sz w:val="24"/>
          <w:szCs w:val="24"/>
          <w:u w:val="single"/>
          <w:lang w:val="en-US"/>
        </w:rPr>
      </w:pPr>
      <w:bookmarkStart w:id="42" w:name="CORPORATE_VALUTATION"/>
      <w:bookmarkStart w:id="43" w:name="_Toc360172151"/>
      <w:r w:rsidRPr="00127C5E">
        <w:rPr>
          <w:rStyle w:val="Titolo1Carattere"/>
          <w:rFonts w:asciiTheme="minorHAnsi" w:hAnsiTheme="minorHAnsi"/>
          <w:b/>
          <w:bCs/>
          <w:color w:val="FF0000"/>
          <w:sz w:val="24"/>
          <w:szCs w:val="24"/>
          <w:u w:val="single"/>
          <w:lang w:val="en-US"/>
        </w:rPr>
        <w:lastRenderedPageBreak/>
        <w:t>CORPORATE VALUATION</w:t>
      </w:r>
      <w:bookmarkEnd w:id="43"/>
    </w:p>
    <w:bookmarkEnd w:id="42"/>
    <w:p w:rsidR="00460638" w:rsidRDefault="00460638" w:rsidP="00460638">
      <w:pPr>
        <w:widowControl w:val="0"/>
        <w:spacing w:after="0"/>
        <w:jc w:val="center"/>
        <w:rPr>
          <w:rStyle w:val="Collegamentoipertestuale"/>
          <w:color w:val="0000FF"/>
          <w:lang w:val="en-US"/>
        </w:rPr>
      </w:pPr>
      <w:r w:rsidRPr="00460638">
        <w:rPr>
          <w:rStyle w:val="Collegamentoipertestuale"/>
          <w:color w:val="0000FF"/>
          <w:lang w:val="en-US"/>
        </w:rPr>
        <w:t xml:space="preserve">Emilio </w:t>
      </w:r>
      <w:proofErr w:type="spellStart"/>
      <w:r w:rsidRPr="00460638">
        <w:rPr>
          <w:rStyle w:val="Collegamentoipertestuale"/>
          <w:color w:val="0000FF"/>
          <w:lang w:val="en-US"/>
        </w:rPr>
        <w:t>Tomasini</w:t>
      </w:r>
      <w:proofErr w:type="spellEnd"/>
    </w:p>
    <w:p w:rsidR="00460638" w:rsidRDefault="00460638" w:rsidP="00460638">
      <w:pPr>
        <w:widowControl w:val="0"/>
        <w:spacing w:after="0"/>
        <w:jc w:val="center"/>
        <w:rPr>
          <w:lang w:val="en-US"/>
        </w:rPr>
      </w:pPr>
      <w:r w:rsidRPr="001B4EDF">
        <w:rPr>
          <w:lang w:val="en-US"/>
        </w:rPr>
        <w:t>Number of ECTS credits: 6</w:t>
      </w:r>
    </w:p>
    <w:p w:rsidR="00460638" w:rsidRPr="00D41D27" w:rsidRDefault="00460638" w:rsidP="00460638">
      <w:pPr>
        <w:spacing w:after="0"/>
        <w:jc w:val="center"/>
        <w:rPr>
          <w:color w:val="FF0000"/>
          <w:u w:val="single"/>
          <w:lang w:val="en-GB"/>
        </w:rPr>
      </w:pPr>
      <w:r w:rsidRPr="00D41D27">
        <w:rPr>
          <w:color w:val="FF0000"/>
          <w:u w:val="single"/>
          <w:lang w:val="en-GB"/>
        </w:rPr>
        <w:t xml:space="preserve">Program to be updated for the </w:t>
      </w:r>
      <w:proofErr w:type="spellStart"/>
      <w:r w:rsidRPr="00D41D27">
        <w:rPr>
          <w:color w:val="FF0000"/>
          <w:u w:val="single"/>
          <w:lang w:val="en-GB"/>
        </w:rPr>
        <w:t>a.y</w:t>
      </w:r>
      <w:proofErr w:type="spellEnd"/>
      <w:r w:rsidRPr="00D41D27">
        <w:rPr>
          <w:color w:val="FF0000"/>
          <w:u w:val="single"/>
          <w:lang w:val="en-GB"/>
        </w:rPr>
        <w:t>. 2013/14</w:t>
      </w:r>
    </w:p>
    <w:p w:rsidR="005867C5" w:rsidRPr="00460638" w:rsidRDefault="005867C5"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6063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Learning outcomes: </w:t>
      </w:r>
    </w:p>
    <w:p w:rsidR="00460638" w:rsidRPr="00460638" w:rsidRDefault="005867C5" w:rsidP="00460638">
      <w:pPr>
        <w:widowControl w:val="0"/>
        <w:spacing w:after="0"/>
        <w:jc w:val="both"/>
        <w:rPr>
          <w:lang w:val="en-US"/>
        </w:rPr>
      </w:pPr>
      <w:r w:rsidRPr="00460638">
        <w:rPr>
          <w:lang w:val="en-US"/>
        </w:rPr>
        <w:t xml:space="preserve">The objective of this course is to provide tools to evaluate companies, industrial projects and corporate finance transactions, including through the use of business cases. At the end of the course the student will be able to: </w:t>
      </w:r>
    </w:p>
    <w:p w:rsidR="00460638" w:rsidRPr="00460638" w:rsidRDefault="005867C5" w:rsidP="00460638">
      <w:pPr>
        <w:widowControl w:val="0"/>
        <w:spacing w:after="0"/>
        <w:jc w:val="both"/>
        <w:rPr>
          <w:lang w:val="en-US"/>
        </w:rPr>
      </w:pPr>
      <w:r w:rsidRPr="00460638">
        <w:rPr>
          <w:lang w:val="en-US"/>
        </w:rPr>
        <w:t xml:space="preserve">- apply the main methods of company valuation, with particular reference to financial and market ones; </w:t>
      </w:r>
    </w:p>
    <w:p w:rsidR="00460638" w:rsidRPr="00460638" w:rsidRDefault="005867C5" w:rsidP="00460638">
      <w:pPr>
        <w:widowControl w:val="0"/>
        <w:spacing w:after="0"/>
        <w:jc w:val="both"/>
        <w:rPr>
          <w:lang w:val="en-US"/>
        </w:rPr>
      </w:pPr>
      <w:r w:rsidRPr="00460638">
        <w:rPr>
          <w:lang w:val="en-US"/>
        </w:rPr>
        <w:t xml:space="preserve">- understand the different business strategies and their impact on the value of the company; </w:t>
      </w:r>
    </w:p>
    <w:p w:rsidR="005867C5" w:rsidRPr="00460638" w:rsidRDefault="005867C5" w:rsidP="00460638">
      <w:pPr>
        <w:widowControl w:val="0"/>
        <w:spacing w:after="0"/>
        <w:jc w:val="both"/>
        <w:rPr>
          <w:lang w:val="en-US"/>
        </w:rPr>
      </w:pPr>
      <w:r w:rsidRPr="00460638">
        <w:rPr>
          <w:lang w:val="en-US"/>
        </w:rPr>
        <w:t xml:space="preserve">- analyze the various financial instruments most frequently used in business valuation.  </w:t>
      </w:r>
    </w:p>
    <w:p w:rsidR="00460638" w:rsidRPr="00460638" w:rsidRDefault="00460638" w:rsidP="00460638">
      <w:pPr>
        <w:widowControl w:val="0"/>
        <w:spacing w:after="0"/>
        <w:jc w:val="both"/>
        <w:rPr>
          <w:lang w:val="en-US"/>
        </w:rPr>
      </w:pPr>
    </w:p>
    <w:p w:rsidR="005867C5" w:rsidRPr="00460638" w:rsidRDefault="005867C5"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6063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Course contents: </w:t>
      </w:r>
    </w:p>
    <w:p w:rsidR="005867C5" w:rsidRPr="00460638" w:rsidRDefault="005867C5" w:rsidP="00460638">
      <w:pPr>
        <w:widowControl w:val="0"/>
        <w:spacing w:after="0"/>
        <w:ind w:left="283" w:hanging="283"/>
        <w:rPr>
          <w:color w:val="000000"/>
          <w:lang w:val="en-GB"/>
        </w:rPr>
      </w:pPr>
      <w:r w:rsidRPr="00460638">
        <w:rPr>
          <w:lang w:val="x-none"/>
        </w:rPr>
        <w:t>·</w:t>
      </w:r>
      <w:r w:rsidRPr="00460638">
        <w:rPr>
          <w:lang w:val="en-US"/>
        </w:rPr>
        <w:t> </w:t>
      </w:r>
      <w:r w:rsidRPr="00460638">
        <w:rPr>
          <w:lang w:val="en-GB"/>
        </w:rPr>
        <w:t>Theoretical framework</w:t>
      </w:r>
    </w:p>
    <w:p w:rsidR="005867C5" w:rsidRPr="00460638" w:rsidRDefault="005867C5" w:rsidP="00460638">
      <w:pPr>
        <w:widowControl w:val="0"/>
        <w:spacing w:after="0"/>
        <w:ind w:left="283" w:hanging="283"/>
        <w:rPr>
          <w:lang w:val="en-GB"/>
        </w:rPr>
      </w:pPr>
      <w:r w:rsidRPr="00460638">
        <w:rPr>
          <w:lang w:val="x-none"/>
        </w:rPr>
        <w:t>·</w:t>
      </w:r>
      <w:r w:rsidRPr="00460638">
        <w:rPr>
          <w:lang w:val="en-US"/>
        </w:rPr>
        <w:t> </w:t>
      </w:r>
      <w:r w:rsidRPr="00460638">
        <w:rPr>
          <w:lang w:val="en-GB"/>
        </w:rPr>
        <w:t>Approaches and methods of valuation</w:t>
      </w:r>
    </w:p>
    <w:p w:rsidR="005867C5" w:rsidRPr="00460638" w:rsidRDefault="005867C5" w:rsidP="00460638">
      <w:pPr>
        <w:widowControl w:val="0"/>
        <w:spacing w:after="0"/>
        <w:ind w:left="283" w:hanging="283"/>
        <w:rPr>
          <w:lang w:val="en-GB"/>
        </w:rPr>
      </w:pPr>
      <w:r w:rsidRPr="00460638">
        <w:rPr>
          <w:lang w:val="x-none"/>
        </w:rPr>
        <w:t>·</w:t>
      </w:r>
      <w:r w:rsidRPr="00460638">
        <w:rPr>
          <w:lang w:val="en-US"/>
        </w:rPr>
        <w:t> </w:t>
      </w:r>
      <w:r w:rsidRPr="00460638">
        <w:rPr>
          <w:lang w:val="en-GB"/>
        </w:rPr>
        <w:t>Estimating the cost of capital</w:t>
      </w:r>
    </w:p>
    <w:p w:rsidR="005867C5" w:rsidRPr="00460638" w:rsidRDefault="005867C5" w:rsidP="00460638">
      <w:pPr>
        <w:widowControl w:val="0"/>
        <w:spacing w:after="0"/>
        <w:ind w:left="283" w:hanging="283"/>
        <w:rPr>
          <w:lang w:val="en-GB"/>
        </w:rPr>
      </w:pPr>
      <w:r w:rsidRPr="00460638">
        <w:rPr>
          <w:lang w:val="x-none"/>
        </w:rPr>
        <w:t>·</w:t>
      </w:r>
      <w:r w:rsidRPr="00460638">
        <w:rPr>
          <w:lang w:val="en-US"/>
        </w:rPr>
        <w:t> </w:t>
      </w:r>
      <w:r w:rsidRPr="00460638">
        <w:rPr>
          <w:lang w:val="en-GB"/>
        </w:rPr>
        <w:t>Discounted Cash Flow (DCF): typical procedures</w:t>
      </w:r>
    </w:p>
    <w:p w:rsidR="005867C5" w:rsidRPr="00460638" w:rsidRDefault="005867C5" w:rsidP="00460638">
      <w:pPr>
        <w:widowControl w:val="0"/>
        <w:spacing w:after="0"/>
        <w:ind w:left="283" w:hanging="283"/>
        <w:rPr>
          <w:lang w:val="en-GB"/>
        </w:rPr>
      </w:pPr>
      <w:r w:rsidRPr="00460638">
        <w:rPr>
          <w:lang w:val="x-none"/>
        </w:rPr>
        <w:t>·</w:t>
      </w:r>
      <w:r w:rsidRPr="00460638">
        <w:rPr>
          <w:lang w:val="en-US"/>
        </w:rPr>
        <w:t> </w:t>
      </w:r>
      <w:r w:rsidRPr="00460638">
        <w:rPr>
          <w:lang w:val="en-GB"/>
        </w:rPr>
        <w:t>Relative valuation: theoretical framework and practical issues</w:t>
      </w:r>
    </w:p>
    <w:p w:rsidR="005867C5" w:rsidRPr="00460638" w:rsidRDefault="005867C5" w:rsidP="00460638">
      <w:pPr>
        <w:widowControl w:val="0"/>
        <w:spacing w:after="0"/>
        <w:ind w:left="283" w:hanging="283"/>
        <w:rPr>
          <w:lang w:val="en-GB"/>
        </w:rPr>
      </w:pPr>
      <w:r w:rsidRPr="00460638">
        <w:rPr>
          <w:lang w:val="x-none"/>
        </w:rPr>
        <w:t>·</w:t>
      </w:r>
      <w:r w:rsidRPr="00460638">
        <w:rPr>
          <w:lang w:val="en-US"/>
        </w:rPr>
        <w:t> </w:t>
      </w:r>
      <w:r w:rsidRPr="00460638">
        <w:rPr>
          <w:lang w:val="en-GB"/>
        </w:rPr>
        <w:t>Valuation of option</w:t>
      </w:r>
    </w:p>
    <w:p w:rsidR="00460638" w:rsidRPr="00460638" w:rsidRDefault="00460638"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5867C5" w:rsidRPr="00460638" w:rsidRDefault="005867C5"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6063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Recommended reading: </w:t>
      </w:r>
    </w:p>
    <w:p w:rsidR="005867C5" w:rsidRPr="00460638" w:rsidRDefault="005867C5" w:rsidP="00460638">
      <w:pPr>
        <w:widowControl w:val="0"/>
        <w:spacing w:after="0"/>
      </w:pPr>
      <w:proofErr w:type="spellStart"/>
      <w:r w:rsidRPr="00460638">
        <w:t>Aswath</w:t>
      </w:r>
      <w:proofErr w:type="spellEnd"/>
      <w:r w:rsidRPr="00460638">
        <w:t xml:space="preserve"> </w:t>
      </w:r>
      <w:proofErr w:type="spellStart"/>
      <w:r w:rsidRPr="00460638">
        <w:t>Damodaran</w:t>
      </w:r>
      <w:proofErr w:type="spellEnd"/>
      <w:r w:rsidRPr="00460638">
        <w:t xml:space="preserve">, Valutazione delle aziende, Apogeo, 2010: </w:t>
      </w:r>
      <w:proofErr w:type="spellStart"/>
      <w:r w:rsidRPr="00460638">
        <w:t>chapters</w:t>
      </w:r>
      <w:proofErr w:type="spellEnd"/>
      <w:r w:rsidRPr="00460638">
        <w:t xml:space="preserve"> 1, 2, 3, 4, 7, 8, 9.</w:t>
      </w:r>
    </w:p>
    <w:p w:rsidR="00460638" w:rsidRPr="00460638" w:rsidRDefault="00460638" w:rsidP="00460638">
      <w:pPr>
        <w:widowControl w:val="0"/>
        <w:spacing w:after="0"/>
        <w:rPr>
          <w:color w:val="000000"/>
        </w:rPr>
      </w:pPr>
    </w:p>
    <w:p w:rsidR="005867C5" w:rsidRPr="00460638" w:rsidRDefault="005867C5"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6063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Teaching methods: </w:t>
      </w:r>
    </w:p>
    <w:p w:rsidR="005867C5" w:rsidRPr="00460638" w:rsidRDefault="005867C5" w:rsidP="00460638">
      <w:pPr>
        <w:widowControl w:val="0"/>
        <w:spacing w:after="0"/>
        <w:jc w:val="both"/>
        <w:rPr>
          <w:lang w:val="en-US"/>
        </w:rPr>
      </w:pPr>
      <w:r w:rsidRPr="00460638">
        <w:rPr>
          <w:lang w:val="en-US"/>
        </w:rPr>
        <w:t> Lectures</w:t>
      </w:r>
      <w:r w:rsidR="00460638" w:rsidRPr="00460638">
        <w:rPr>
          <w:lang w:val="en-US"/>
        </w:rPr>
        <w:t xml:space="preserve"> , </w:t>
      </w:r>
      <w:r w:rsidRPr="00460638">
        <w:rPr>
          <w:lang w:val="en-US"/>
        </w:rPr>
        <w:t>Practical exercises</w:t>
      </w:r>
      <w:r w:rsidR="00460638" w:rsidRPr="00460638">
        <w:rPr>
          <w:lang w:val="en-US"/>
        </w:rPr>
        <w:t xml:space="preserve">, </w:t>
      </w:r>
      <w:r w:rsidRPr="00460638">
        <w:rPr>
          <w:lang w:val="en-US"/>
        </w:rPr>
        <w:t>Case studies</w:t>
      </w:r>
    </w:p>
    <w:p w:rsidR="00460638" w:rsidRPr="00460638" w:rsidRDefault="005867C5" w:rsidP="00460638">
      <w:pPr>
        <w:widowControl w:val="0"/>
        <w:spacing w:after="0"/>
        <w:rPr>
          <w:lang w:val="en-GB"/>
        </w:rPr>
      </w:pPr>
      <w:r w:rsidRPr="00460638">
        <w:rPr>
          <w:lang w:val="en-GB"/>
        </w:rPr>
        <w:t> </w:t>
      </w:r>
    </w:p>
    <w:p w:rsidR="005867C5" w:rsidRPr="00460638" w:rsidRDefault="005867C5" w:rsidP="0046063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6063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460638" w:rsidRPr="00460638" w:rsidRDefault="005867C5" w:rsidP="00460638">
      <w:pPr>
        <w:widowControl w:val="0"/>
        <w:spacing w:after="0"/>
        <w:jc w:val="both"/>
        <w:rPr>
          <w:lang w:val="en-US"/>
        </w:rPr>
      </w:pPr>
      <w:r w:rsidRPr="00460638">
        <w:rPr>
          <w:lang w:val="en-US"/>
        </w:rPr>
        <w:t>Valuation is based on a written exam.</w:t>
      </w:r>
    </w:p>
    <w:p w:rsidR="00460638" w:rsidRDefault="00460638">
      <w:pPr>
        <w:rPr>
          <w:sz w:val="24"/>
          <w:szCs w:val="24"/>
          <w:lang w:val="en-US"/>
        </w:rPr>
      </w:pPr>
      <w:r>
        <w:rPr>
          <w:sz w:val="24"/>
          <w:szCs w:val="24"/>
          <w:lang w:val="en-US"/>
        </w:rPr>
        <w:br w:type="page"/>
      </w:r>
    </w:p>
    <w:p w:rsidR="00C64288" w:rsidRDefault="00C64288" w:rsidP="00C64288">
      <w:pPr>
        <w:pStyle w:val="Titolo2"/>
        <w:spacing w:before="0"/>
        <w:jc w:val="center"/>
        <w:rPr>
          <w:rStyle w:val="Titolo1Carattere"/>
          <w:rFonts w:asciiTheme="minorHAnsi" w:hAnsiTheme="minorHAnsi"/>
          <w:b/>
          <w:color w:val="FF0000"/>
          <w:sz w:val="24"/>
          <w:szCs w:val="24"/>
          <w:u w:val="single"/>
          <w:lang w:val="en-US"/>
        </w:rPr>
      </w:pPr>
      <w:bookmarkStart w:id="44" w:name="ACCOUNTABILITY"/>
      <w:bookmarkStart w:id="45" w:name="_Toc360172152"/>
      <w:r w:rsidRPr="00C64288">
        <w:rPr>
          <w:rStyle w:val="Titolo1Carattere"/>
          <w:rFonts w:asciiTheme="minorHAnsi" w:hAnsiTheme="minorHAnsi"/>
          <w:b/>
          <w:color w:val="FF0000"/>
          <w:sz w:val="24"/>
          <w:szCs w:val="24"/>
          <w:u w:val="single"/>
          <w:lang w:val="en-US"/>
        </w:rPr>
        <w:lastRenderedPageBreak/>
        <w:t>ACCOUNTABILITY AND EXTENDED PERFORMANCE MEASUREMENT IN PUBLIC SERVICES</w:t>
      </w:r>
      <w:bookmarkEnd w:id="45"/>
      <w:r w:rsidRPr="00C64288">
        <w:rPr>
          <w:rStyle w:val="Titolo1Carattere"/>
          <w:rFonts w:asciiTheme="minorHAnsi" w:hAnsiTheme="minorHAnsi"/>
          <w:b/>
          <w:color w:val="FF0000"/>
          <w:sz w:val="24"/>
          <w:szCs w:val="24"/>
          <w:u w:val="single"/>
          <w:lang w:val="en-US"/>
        </w:rPr>
        <w:t xml:space="preserve"> </w:t>
      </w:r>
    </w:p>
    <w:bookmarkEnd w:id="44"/>
    <w:p w:rsidR="00C64288" w:rsidRPr="004F5B56" w:rsidRDefault="00C64288" w:rsidP="00C64288">
      <w:pPr>
        <w:spacing w:after="0"/>
        <w:jc w:val="center"/>
        <w:rPr>
          <w:rStyle w:val="Collegamentoipertestuale"/>
          <w:color w:val="0000FF"/>
          <w:lang w:val="en-US"/>
        </w:rPr>
      </w:pPr>
      <w:r w:rsidRPr="00C64288">
        <w:rPr>
          <w:rStyle w:val="Collegamentoipertestuale"/>
          <w:color w:val="0000FF"/>
          <w:lang w:val="en-US"/>
        </w:rPr>
        <w:fldChar w:fldCharType="begin"/>
      </w:r>
      <w:r w:rsidRPr="00C64288">
        <w:rPr>
          <w:rStyle w:val="Collegamentoipertestuale"/>
          <w:color w:val="0000FF"/>
          <w:lang w:val="en-US"/>
        </w:rPr>
        <w:instrText xml:space="preserve"> HYPERLINK "http://www.eng.unibo.it/Faculty/default.htm?mat=031644" </w:instrText>
      </w:r>
      <w:r w:rsidRPr="00C64288">
        <w:rPr>
          <w:rStyle w:val="Collegamentoipertestuale"/>
          <w:color w:val="0000FF"/>
          <w:lang w:val="en-US"/>
        </w:rPr>
        <w:fldChar w:fldCharType="separate"/>
      </w:r>
      <w:r w:rsidRPr="00C64288">
        <w:rPr>
          <w:rStyle w:val="Collegamentoipertestuale"/>
          <w:color w:val="0000FF"/>
          <w:lang w:val="en-US"/>
        </w:rPr>
        <w:t>Luca Mazzara</w:t>
      </w:r>
      <w:r w:rsidRPr="00C64288">
        <w:rPr>
          <w:rStyle w:val="Collegamentoipertestuale"/>
          <w:color w:val="0000FF"/>
          <w:lang w:val="en-US"/>
        </w:rPr>
        <w:fldChar w:fldCharType="end"/>
      </w:r>
    </w:p>
    <w:p w:rsidR="00C64288" w:rsidRDefault="00C64288" w:rsidP="00C64288">
      <w:pPr>
        <w:spacing w:after="0"/>
        <w:jc w:val="center"/>
        <w:rPr>
          <w:lang w:val="en-US"/>
        </w:rPr>
      </w:pPr>
      <w:r w:rsidRPr="001B4EDF">
        <w:rPr>
          <w:lang w:val="en-US"/>
        </w:rPr>
        <w:t>Number of ECTS credits: 6</w:t>
      </w: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C64288" w:rsidRPr="00C64288" w:rsidRDefault="00C64288" w:rsidP="00C64288">
      <w:pPr>
        <w:widowControl w:val="0"/>
        <w:spacing w:after="0"/>
        <w:rPr>
          <w:lang w:val="en-US"/>
        </w:rPr>
      </w:pPr>
      <w:r w:rsidRPr="00C64288">
        <w:rPr>
          <w:lang w:val="en-US"/>
        </w:rPr>
        <w:t>The aim of the course is to provide students with the basics for understanding the developments regarding the information system of government, with particular reference to local governments.</w:t>
      </w:r>
    </w:p>
    <w:p w:rsidR="00C64288" w:rsidRPr="00C64288" w:rsidRDefault="00C64288" w:rsidP="00C64288">
      <w:pPr>
        <w:widowControl w:val="0"/>
        <w:spacing w:after="0"/>
        <w:rPr>
          <w:lang w:val="en-US"/>
        </w:rPr>
      </w:pPr>
      <w:r w:rsidRPr="00C64288">
        <w:rPr>
          <w:lang w:val="en-US"/>
        </w:rPr>
        <w:t>At the end of the course the student Will be able to know:</w:t>
      </w:r>
    </w:p>
    <w:p w:rsidR="00C64288" w:rsidRPr="00127C5E" w:rsidRDefault="00C64288" w:rsidP="00127C5E">
      <w:pPr>
        <w:pStyle w:val="Paragrafoelenco"/>
        <w:widowControl w:val="0"/>
        <w:numPr>
          <w:ilvl w:val="0"/>
          <w:numId w:val="19"/>
        </w:numPr>
        <w:spacing w:after="0"/>
        <w:rPr>
          <w:lang w:val="en-US"/>
        </w:rPr>
      </w:pPr>
      <w:r w:rsidRPr="00127C5E">
        <w:rPr>
          <w:lang w:val="en-US"/>
        </w:rPr>
        <w:t xml:space="preserve">What's the meaning and the impact of public accountability according to an international view and international standards </w:t>
      </w:r>
    </w:p>
    <w:p w:rsidR="00C64288" w:rsidRPr="00127C5E" w:rsidRDefault="00C64288" w:rsidP="00127C5E">
      <w:pPr>
        <w:pStyle w:val="Paragrafoelenco"/>
        <w:widowControl w:val="0"/>
        <w:numPr>
          <w:ilvl w:val="0"/>
          <w:numId w:val="19"/>
        </w:numPr>
        <w:spacing w:after="0"/>
        <w:rPr>
          <w:lang w:val="en-US"/>
        </w:rPr>
      </w:pPr>
      <w:r w:rsidRPr="00127C5E">
        <w:rPr>
          <w:lang w:val="en-US"/>
        </w:rPr>
        <w:t xml:space="preserve">the function of the strategic planning and social reporting process; </w:t>
      </w:r>
    </w:p>
    <w:p w:rsidR="00C64288" w:rsidRPr="00127C5E" w:rsidRDefault="00C64288" w:rsidP="00127C5E">
      <w:pPr>
        <w:pStyle w:val="Paragrafoelenco"/>
        <w:widowControl w:val="0"/>
        <w:numPr>
          <w:ilvl w:val="0"/>
          <w:numId w:val="19"/>
        </w:numPr>
        <w:spacing w:after="0"/>
        <w:rPr>
          <w:lang w:val="en-US"/>
        </w:rPr>
      </w:pPr>
      <w:r w:rsidRPr="00127C5E">
        <w:rPr>
          <w:lang w:val="en-US"/>
        </w:rPr>
        <w:t xml:space="preserve">how the main managerial dynamics lead to the determination of the social result of the administration; </w:t>
      </w:r>
    </w:p>
    <w:p w:rsidR="00C64288" w:rsidRPr="00127C5E" w:rsidRDefault="00C64288" w:rsidP="00127C5E">
      <w:pPr>
        <w:pStyle w:val="Paragrafoelenco"/>
        <w:widowControl w:val="0"/>
        <w:numPr>
          <w:ilvl w:val="0"/>
          <w:numId w:val="19"/>
        </w:numPr>
        <w:spacing w:after="0"/>
        <w:rPr>
          <w:lang w:val="en-US"/>
        </w:rPr>
      </w:pPr>
      <w:r w:rsidRPr="00127C5E">
        <w:rPr>
          <w:lang w:val="en-US"/>
        </w:rPr>
        <w:t xml:space="preserve">how to project an extended performance measurement in public services </w:t>
      </w:r>
    </w:p>
    <w:p w:rsidR="00C64288" w:rsidRPr="00127C5E" w:rsidRDefault="00C64288" w:rsidP="00127C5E">
      <w:pPr>
        <w:pStyle w:val="Paragrafoelenco"/>
        <w:widowControl w:val="0"/>
        <w:numPr>
          <w:ilvl w:val="0"/>
          <w:numId w:val="19"/>
        </w:numPr>
        <w:spacing w:after="0"/>
        <w:rPr>
          <w:lang w:val="en-US"/>
        </w:rPr>
      </w:pPr>
      <w:r w:rsidRPr="00127C5E">
        <w:rPr>
          <w:lang w:val="en-US"/>
        </w:rPr>
        <w:t xml:space="preserve">how to engage local stakeholders. </w:t>
      </w:r>
    </w:p>
    <w:p w:rsid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The Nature of the Public Sector </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Accountability in the Italian Public Sector </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International Public Sector Finance, Budgeting and Cash and Accrual Accounting </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Strategic planning and the Italian public sector </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Extended Performance Measurement in the Public Sector </w:t>
      </w:r>
    </w:p>
    <w:p w:rsidR="00C64288" w:rsidRPr="00C64288" w:rsidRDefault="00C64288" w:rsidP="00127C5E">
      <w:pPr>
        <w:numPr>
          <w:ilvl w:val="0"/>
          <w:numId w:val="18"/>
        </w:numPr>
        <w:spacing w:before="100" w:beforeAutospacing="1" w:after="100" w:afterAutospacing="1" w:line="240" w:lineRule="auto"/>
        <w:rPr>
          <w:lang w:val="en-US"/>
        </w:rPr>
      </w:pPr>
      <w:r w:rsidRPr="00C64288">
        <w:rPr>
          <w:lang w:val="en-US"/>
        </w:rPr>
        <w:t xml:space="preserve">International and Italian Public Sector Annual Reporting, Standards </w:t>
      </w:r>
    </w:p>
    <w:p w:rsidR="00C64288" w:rsidRDefault="00C64288" w:rsidP="00127C5E">
      <w:pPr>
        <w:numPr>
          <w:ilvl w:val="0"/>
          <w:numId w:val="18"/>
        </w:numPr>
        <w:spacing w:before="100" w:beforeAutospacing="1" w:after="100" w:afterAutospacing="1" w:line="240" w:lineRule="auto"/>
      </w:pPr>
      <w:proofErr w:type="spellStart"/>
      <w:r>
        <w:t>Contemporary</w:t>
      </w:r>
      <w:proofErr w:type="spellEnd"/>
      <w:r>
        <w:t xml:space="preserve"> </w:t>
      </w:r>
      <w:proofErr w:type="spellStart"/>
      <w:r>
        <w:t>Issues</w:t>
      </w:r>
      <w:proofErr w:type="spellEnd"/>
      <w:r>
        <w:t xml:space="preserve"> </w:t>
      </w: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C64288" w:rsidRDefault="00C64288" w:rsidP="00C64288">
      <w:pPr>
        <w:widowControl w:val="0"/>
        <w:spacing w:after="0"/>
        <w:rPr>
          <w:lang w:val="en-US"/>
        </w:rPr>
      </w:pPr>
      <w:r w:rsidRPr="00C64288">
        <w:rPr>
          <w:lang w:val="en-US"/>
        </w:rPr>
        <w:t>Several articles and case studies will be provided during the course.</w:t>
      </w:r>
    </w:p>
    <w:p w:rsidR="00C64288" w:rsidRPr="00C64288" w:rsidRDefault="00C64288" w:rsidP="00C64288">
      <w:pPr>
        <w:widowControl w:val="0"/>
        <w:spacing w:after="0"/>
        <w:rPr>
          <w:lang w:val="en-US"/>
        </w:rPr>
      </w:pP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C64288" w:rsidRDefault="00C64288" w:rsidP="00C64288">
      <w:pPr>
        <w:widowControl w:val="0"/>
        <w:spacing w:after="0"/>
        <w:rPr>
          <w:lang w:val="en-US"/>
        </w:rPr>
      </w:pPr>
      <w:r w:rsidRPr="00C64288">
        <w:rPr>
          <w:lang w:val="en-US"/>
        </w:rPr>
        <w:t xml:space="preserve">Besides the </w:t>
      </w:r>
      <w:proofErr w:type="spellStart"/>
      <w:r w:rsidRPr="00C64288">
        <w:rPr>
          <w:lang w:val="en-US"/>
        </w:rPr>
        <w:t>theorethical</w:t>
      </w:r>
      <w:proofErr w:type="spellEnd"/>
      <w:r w:rsidRPr="00C64288">
        <w:rPr>
          <w:lang w:val="en-US"/>
        </w:rPr>
        <w:t xml:space="preserve"> lessons some </w:t>
      </w:r>
      <w:proofErr w:type="spellStart"/>
      <w:r w:rsidRPr="00C64288">
        <w:rPr>
          <w:lang w:val="en-US"/>
        </w:rPr>
        <w:t>seminarial</w:t>
      </w:r>
      <w:proofErr w:type="spellEnd"/>
      <w:r w:rsidRPr="00C64288">
        <w:rPr>
          <w:lang w:val="en-US"/>
        </w:rPr>
        <w:t xml:space="preserve"> meetings will be organized. Some exercises about performance measurement problems and specific cases </w:t>
      </w:r>
      <w:proofErr w:type="spellStart"/>
      <w:r w:rsidRPr="00C64288">
        <w:rPr>
          <w:lang w:val="en-US"/>
        </w:rPr>
        <w:lastRenderedPageBreak/>
        <w:t>analyis</w:t>
      </w:r>
      <w:proofErr w:type="spellEnd"/>
      <w:r w:rsidRPr="00C64288">
        <w:rPr>
          <w:lang w:val="en-US"/>
        </w:rPr>
        <w:t> will be offered.</w:t>
      </w:r>
    </w:p>
    <w:p w:rsidR="002B2FC4" w:rsidRPr="00C64288" w:rsidRDefault="002B2FC4" w:rsidP="00C64288">
      <w:pPr>
        <w:widowControl w:val="0"/>
        <w:spacing w:after="0"/>
        <w:rPr>
          <w:lang w:val="en-US"/>
        </w:rPr>
      </w:pP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C64288" w:rsidRDefault="00C64288" w:rsidP="00C64288">
      <w:pPr>
        <w:widowControl w:val="0"/>
        <w:spacing w:after="0"/>
        <w:rPr>
          <w:lang w:val="en-US"/>
        </w:rPr>
      </w:pPr>
      <w:r w:rsidRPr="00C64288">
        <w:rPr>
          <w:lang w:val="en-US"/>
        </w:rPr>
        <w:t>The total test is composed in two different parts: the first (in April) is written and based on items explained in class during the first period of lessons. The second (public discussion by one member of t</w:t>
      </w:r>
      <w:r w:rsidR="002B2FC4">
        <w:rPr>
          <w:lang w:val="en-US"/>
        </w:rPr>
        <w:t>he different</w:t>
      </w:r>
      <w:r w:rsidRPr="00C64288">
        <w:rPr>
          <w:lang w:val="en-US"/>
        </w:rPr>
        <w:t xml:space="preserve"> group class) is about items explained in class during the second period of lessons.</w:t>
      </w:r>
    </w:p>
    <w:p w:rsidR="00C64288" w:rsidRPr="00C64288" w:rsidRDefault="00C64288" w:rsidP="00C64288">
      <w:pPr>
        <w:widowControl w:val="0"/>
        <w:spacing w:after="0"/>
        <w:rPr>
          <w:lang w:val="en-US"/>
        </w:rPr>
      </w:pPr>
    </w:p>
    <w:p w:rsidR="00C64288" w:rsidRDefault="00C64288" w:rsidP="00C64288">
      <w:pPr>
        <w:widowControl w:val="0"/>
        <w:spacing w:after="0"/>
        <w:rPr>
          <w:lang w:val="en-US"/>
        </w:rPr>
      </w:pPr>
      <w:r w:rsidRPr="00C64288">
        <w:rPr>
          <w:lang w:val="en-US"/>
        </w:rPr>
        <w:t>Group Class presentation</w:t>
      </w:r>
    </w:p>
    <w:p w:rsidR="00C64288" w:rsidRPr="00C64288" w:rsidRDefault="00C64288" w:rsidP="00C64288">
      <w:pPr>
        <w:widowControl w:val="0"/>
        <w:spacing w:after="0"/>
        <w:rPr>
          <w:lang w:val="en-US"/>
        </w:rPr>
      </w:pPr>
    </w:p>
    <w:p w:rsidR="00C64288" w:rsidRPr="00C64288" w:rsidRDefault="00C64288" w:rsidP="00C64288">
      <w:pPr>
        <w:widowControl w:val="0"/>
        <w:spacing w:after="0"/>
        <w:rPr>
          <w:lang w:val="en-US"/>
        </w:rPr>
      </w:pPr>
      <w:r w:rsidRPr="00C64288">
        <w:rPr>
          <w:lang w:val="en-US"/>
        </w:rPr>
        <w:t>This part of the assessment will mean working (usually in pairs or threes) in order to research, prepare and present to the class a range of different topics that will be offered to the students in the first few weeks.  The class presentation should be done in Power Point format; a hard copy of your slides should be submitted to the lecturer for assessment purposes, as well as an electronic copy. The final slide of the presentation should include a detailed list of the references that you have consulted as part of your research for the presentation.  The presentation should be around 20 slides long and you should make it last about 20-30 minutes.  The exact format of the presentation is up to you and will reflect the particular topic that you have chosen. Each student should seek to discuss the content and format with other members of  his/her group and the lecturer before the actual presentation. The lecturer will give you some guidance on additional readings/materials for your particular presentation.</w:t>
      </w:r>
    </w:p>
    <w:p w:rsidR="00C64288" w:rsidRPr="00C64288" w:rsidRDefault="00C64288" w:rsidP="00C64288">
      <w:pPr>
        <w:widowControl w:val="0"/>
        <w:spacing w:after="0"/>
        <w:rPr>
          <w:lang w:val="en-US"/>
        </w:rPr>
      </w:pPr>
      <w:r w:rsidRPr="00C64288">
        <w:rPr>
          <w:lang w:val="en-US"/>
        </w:rPr>
        <w:t> </w:t>
      </w:r>
    </w:p>
    <w:p w:rsidR="00C64288" w:rsidRPr="00C64288" w:rsidRDefault="00C64288" w:rsidP="00C64288">
      <w:pPr>
        <w:widowControl w:val="0"/>
        <w:spacing w:after="0"/>
        <w:rPr>
          <w:lang w:val="en-US"/>
        </w:rPr>
      </w:pPr>
      <w:r w:rsidRPr="00C64288">
        <w:rPr>
          <w:lang w:val="en-US"/>
        </w:rPr>
        <w:t>During the others sessions, the exam is only in write form and relies on the arguments presented in the course</w:t>
      </w:r>
    </w:p>
    <w:p w:rsidR="00C64288" w:rsidRPr="00C64288" w:rsidRDefault="00C64288" w:rsidP="00C64288">
      <w:pPr>
        <w:widowControl w:val="0"/>
        <w:spacing w:after="0"/>
        <w:rPr>
          <w:lang w:val="en-US"/>
        </w:rPr>
      </w:pPr>
    </w:p>
    <w:p w:rsidR="00C64288" w:rsidRPr="00C64288" w:rsidRDefault="00C64288" w:rsidP="00C6428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6428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C64288" w:rsidRPr="00C64288" w:rsidRDefault="00C64288" w:rsidP="00C64288">
      <w:pPr>
        <w:rPr>
          <w:lang w:val="en-US"/>
        </w:rPr>
      </w:pPr>
      <w:r w:rsidRPr="00C64288">
        <w:rPr>
          <w:lang w:val="en-US"/>
        </w:rPr>
        <w:t xml:space="preserve">Personal computer and video-projector. The full course is also organized in </w:t>
      </w:r>
      <w:proofErr w:type="spellStart"/>
      <w:r w:rsidRPr="00C64288">
        <w:rPr>
          <w:lang w:val="en-US"/>
        </w:rPr>
        <w:t>elearning</w:t>
      </w:r>
      <w:proofErr w:type="spellEnd"/>
      <w:r w:rsidRPr="00C64288">
        <w:rPr>
          <w:lang w:val="en-US"/>
        </w:rPr>
        <w:t xml:space="preserve">: </w:t>
      </w:r>
      <w:hyperlink r:id="rId39" w:history="1">
        <w:r w:rsidRPr="00C64288">
          <w:rPr>
            <w:rStyle w:val="Collegamentoipertestuale"/>
            <w:lang w:val="en-US"/>
          </w:rPr>
          <w:t>http://www.moodle.unibo.it/</w:t>
        </w:r>
      </w:hyperlink>
      <w:r w:rsidRPr="00C64288">
        <w:rPr>
          <w:lang w:val="en-US"/>
        </w:rPr>
        <w:t xml:space="preserve"> </w:t>
      </w:r>
    </w:p>
    <w:p w:rsidR="00C64288" w:rsidRDefault="005867C5" w:rsidP="005867C5">
      <w:pPr>
        <w:widowControl w:val="0"/>
        <w:rPr>
          <w:lang w:val="en-US"/>
        </w:rPr>
      </w:pPr>
      <w:r w:rsidRPr="005867C5">
        <w:rPr>
          <w:lang w:val="en-US"/>
        </w:rPr>
        <w:t> </w:t>
      </w:r>
    </w:p>
    <w:p w:rsidR="00C64288" w:rsidRDefault="00C64288">
      <w:pPr>
        <w:rPr>
          <w:lang w:val="en-US"/>
        </w:rPr>
      </w:pPr>
      <w:r>
        <w:rPr>
          <w:lang w:val="en-US"/>
        </w:rPr>
        <w:br w:type="page"/>
      </w:r>
    </w:p>
    <w:p w:rsidR="002B2FC4" w:rsidRDefault="002B2FC4" w:rsidP="002B2FC4">
      <w:pPr>
        <w:pStyle w:val="Titolo2"/>
        <w:spacing w:before="0"/>
        <w:jc w:val="center"/>
        <w:rPr>
          <w:rStyle w:val="Titolo1Carattere"/>
          <w:rFonts w:asciiTheme="minorHAnsi" w:hAnsiTheme="minorHAnsi"/>
          <w:b/>
          <w:color w:val="FF0000"/>
          <w:sz w:val="24"/>
          <w:szCs w:val="24"/>
          <w:u w:val="single"/>
          <w:lang w:val="en-US"/>
        </w:rPr>
      </w:pPr>
      <w:bookmarkStart w:id="46" w:name="MANAGING"/>
      <w:bookmarkStart w:id="47" w:name="_Toc360172153"/>
      <w:r w:rsidRPr="002B2FC4">
        <w:rPr>
          <w:rStyle w:val="Titolo1Carattere"/>
          <w:rFonts w:asciiTheme="minorHAnsi" w:hAnsiTheme="minorHAnsi"/>
          <w:b/>
          <w:color w:val="FF0000"/>
          <w:sz w:val="24"/>
          <w:szCs w:val="24"/>
          <w:u w:val="single"/>
          <w:lang w:val="en-US"/>
        </w:rPr>
        <w:lastRenderedPageBreak/>
        <w:t>MANAGING AND ACCOUNTING OF PUBLIC-PRIVATE PARTNERSHIPS</w:t>
      </w:r>
      <w:bookmarkEnd w:id="47"/>
      <w:r w:rsidRPr="002B2FC4">
        <w:rPr>
          <w:rStyle w:val="Titolo1Carattere"/>
          <w:rFonts w:asciiTheme="minorHAnsi" w:hAnsiTheme="minorHAnsi"/>
          <w:b/>
          <w:color w:val="FF0000"/>
          <w:sz w:val="24"/>
          <w:szCs w:val="24"/>
          <w:u w:val="single"/>
          <w:lang w:val="en-US"/>
        </w:rPr>
        <w:t xml:space="preserve"> </w:t>
      </w:r>
    </w:p>
    <w:bookmarkEnd w:id="46"/>
    <w:p w:rsidR="002B2FC4" w:rsidRDefault="002B2FC4" w:rsidP="002B2FC4">
      <w:pPr>
        <w:widowControl w:val="0"/>
        <w:spacing w:after="0"/>
        <w:jc w:val="center"/>
        <w:rPr>
          <w:rStyle w:val="Collegamentoipertestuale"/>
          <w:color w:val="0000FF"/>
          <w:lang w:val="en-US"/>
        </w:rPr>
      </w:pPr>
      <w:r w:rsidRPr="002B2FC4">
        <w:rPr>
          <w:rStyle w:val="Collegamentoipertestuale"/>
          <w:color w:val="0000FF"/>
          <w:lang w:val="en-US"/>
        </w:rPr>
        <w:fldChar w:fldCharType="begin"/>
      </w:r>
      <w:r w:rsidRPr="002B2FC4">
        <w:rPr>
          <w:rStyle w:val="Collegamentoipertestuale"/>
          <w:color w:val="0000FF"/>
          <w:lang w:val="en-US"/>
        </w:rPr>
        <w:instrText xml:space="preserve"> HYPERLINK "http://www.eng.unibo.it/Faculty/default.htm?mat=035629" </w:instrText>
      </w:r>
      <w:r w:rsidRPr="002B2FC4">
        <w:rPr>
          <w:rStyle w:val="Collegamentoipertestuale"/>
          <w:color w:val="0000FF"/>
          <w:lang w:val="en-US"/>
        </w:rPr>
        <w:fldChar w:fldCharType="separate"/>
      </w:r>
      <w:r w:rsidRPr="002B2FC4">
        <w:rPr>
          <w:rStyle w:val="Collegamentoipertestuale"/>
          <w:color w:val="0000FF"/>
          <w:lang w:val="en-US"/>
        </w:rPr>
        <w:t>Emanuele Padovani</w:t>
      </w:r>
      <w:r w:rsidRPr="002B2FC4">
        <w:rPr>
          <w:rStyle w:val="Collegamentoipertestuale"/>
          <w:color w:val="0000FF"/>
          <w:lang w:val="en-US"/>
        </w:rPr>
        <w:fldChar w:fldCharType="end"/>
      </w:r>
    </w:p>
    <w:p w:rsidR="002B2FC4" w:rsidRDefault="002B2FC4" w:rsidP="002B2FC4">
      <w:pPr>
        <w:spacing w:after="0"/>
        <w:jc w:val="center"/>
        <w:rPr>
          <w:lang w:val="en-US"/>
        </w:rPr>
      </w:pPr>
      <w:r w:rsidRPr="001B4EDF">
        <w:rPr>
          <w:lang w:val="en-US"/>
        </w:rPr>
        <w:t>Number of ECTS credits: 6</w:t>
      </w:r>
    </w:p>
    <w:p w:rsidR="002B2FC4" w:rsidRPr="002B2FC4" w:rsidRDefault="002B2FC4" w:rsidP="002B2FC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B2FC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2B2FC4" w:rsidRPr="002B2FC4" w:rsidRDefault="002B2FC4" w:rsidP="002B2FC4">
      <w:pPr>
        <w:widowControl w:val="0"/>
        <w:spacing w:after="0"/>
        <w:rPr>
          <w:lang w:val="en-US"/>
        </w:rPr>
      </w:pPr>
      <w:r w:rsidRPr="002B2FC4">
        <w:rPr>
          <w:lang w:val="en-US"/>
        </w:rPr>
        <w:t>This course will provide students with some frameworks and ways of thinking about how public sector organizations interact with private for-profit and nonprofit organizations in the provision of services to clients—a topic sometimes called “outsourcing”.  The course will explore several issues that the public sector faces in working with private sector organizations, as well as the constraints that private-sector organizations face in developing appropriate programs and policies that fit with the public sector's needs. It also will explore specific topics that relate to the interactions between the two types of organizations.    </w:t>
      </w:r>
    </w:p>
    <w:p w:rsidR="002B2FC4" w:rsidRPr="002B2FC4" w:rsidRDefault="002B2FC4" w:rsidP="002B2FC4">
      <w:pPr>
        <w:widowControl w:val="0"/>
        <w:spacing w:after="0"/>
        <w:rPr>
          <w:lang w:val="en-US"/>
        </w:rPr>
      </w:pPr>
      <w:r w:rsidRPr="002B2FC4">
        <w:rPr>
          <w:lang w:val="en-US"/>
        </w:rPr>
        <w:t>Students who complete the course successfully will know about:</w:t>
      </w:r>
    </w:p>
    <w:p w:rsidR="002B2FC4" w:rsidRPr="002B2FC4" w:rsidRDefault="002B2FC4" w:rsidP="002B2FC4">
      <w:pPr>
        <w:widowControl w:val="0"/>
        <w:spacing w:after="0"/>
        <w:rPr>
          <w:lang w:val="en-US"/>
        </w:rPr>
      </w:pPr>
      <w:r w:rsidRPr="002B2FC4">
        <w:rPr>
          <w:lang w:val="en-US"/>
        </w:rPr>
        <w:t>- The differences private sector and public sector organizations, and why the economic factors for success vary among different types organizations </w:t>
      </w:r>
    </w:p>
    <w:p w:rsidR="002B2FC4" w:rsidRPr="002B2FC4" w:rsidRDefault="002B2FC4" w:rsidP="002B2FC4">
      <w:pPr>
        <w:widowControl w:val="0"/>
        <w:spacing w:after="0"/>
        <w:rPr>
          <w:lang w:val="en-US"/>
        </w:rPr>
      </w:pPr>
      <w:r w:rsidRPr="002B2FC4">
        <w:rPr>
          <w:lang w:val="en-US"/>
        </w:rPr>
        <w:t>- Ways that organizations can account for their costs and how the cost accounting effort can mislead public sector organization charged with managing a vendor</w:t>
      </w:r>
    </w:p>
    <w:p w:rsidR="002B2FC4" w:rsidRPr="002B2FC4" w:rsidRDefault="002B2FC4" w:rsidP="002B2FC4">
      <w:pPr>
        <w:widowControl w:val="0"/>
        <w:spacing w:after="0"/>
        <w:rPr>
          <w:lang w:val="en-US"/>
        </w:rPr>
      </w:pPr>
      <w:r w:rsidRPr="002B2FC4">
        <w:rPr>
          <w:lang w:val="en-US"/>
        </w:rPr>
        <w:t>- How the concept of profit centers can be used in a public sector context</w:t>
      </w:r>
    </w:p>
    <w:p w:rsidR="002B2FC4" w:rsidRPr="002B2FC4" w:rsidRDefault="002B2FC4" w:rsidP="002B2FC4">
      <w:pPr>
        <w:widowControl w:val="0"/>
        <w:spacing w:after="0"/>
        <w:rPr>
          <w:lang w:val="en-US"/>
        </w:rPr>
      </w:pPr>
      <w:r w:rsidRPr="002B2FC4">
        <w:rPr>
          <w:lang w:val="en-US"/>
        </w:rPr>
        <w:t>- Why some relationships between public-sector and private-sector organizations must be viewed in terms of a capital investment decision, and how to undertake the appropriate analyses</w:t>
      </w:r>
    </w:p>
    <w:p w:rsidR="002B2FC4" w:rsidRPr="002B2FC4" w:rsidRDefault="002B2FC4" w:rsidP="002B2FC4">
      <w:pPr>
        <w:widowControl w:val="0"/>
        <w:spacing w:after="0"/>
        <w:rPr>
          <w:lang w:val="en-US"/>
        </w:rPr>
      </w:pPr>
      <w:r w:rsidRPr="002B2FC4">
        <w:rPr>
          <w:lang w:val="en-US"/>
        </w:rPr>
        <w:t>- How the technique of variance analysis can improve one's understanding of the financial relationship between a private- and public sector organizations</w:t>
      </w:r>
    </w:p>
    <w:p w:rsidR="002B2FC4" w:rsidRPr="002B2FC4" w:rsidRDefault="002B2FC4" w:rsidP="002B2FC4">
      <w:pPr>
        <w:widowControl w:val="0"/>
        <w:spacing w:after="0"/>
        <w:rPr>
          <w:lang w:val="en-US"/>
        </w:rPr>
      </w:pPr>
      <w:r w:rsidRPr="002B2FC4">
        <w:rPr>
          <w:lang w:val="en-US"/>
        </w:rPr>
        <w:t>- How to distinguish between low risk and high risk outsourcing, and how to determine the appropriate techniques to manage each.</w:t>
      </w:r>
    </w:p>
    <w:p w:rsidR="002B2FC4" w:rsidRPr="002B2FC4" w:rsidRDefault="002B2FC4" w:rsidP="002B2FC4">
      <w:pPr>
        <w:widowControl w:val="0"/>
        <w:spacing w:after="0"/>
        <w:rPr>
          <w:lang w:val="en-US"/>
        </w:rPr>
      </w:pPr>
      <w:r w:rsidRPr="002B2FC4">
        <w:rPr>
          <w:lang w:val="en-US"/>
        </w:rPr>
        <w:t>This course lasts for a total of 30 contact hours (6 credits). The lectures are held by </w:t>
      </w:r>
      <w:hyperlink r:id="rId40" w:history="1">
        <w:r w:rsidRPr="002B2FC4">
          <w:rPr>
            <w:lang w:val="en-US"/>
          </w:rPr>
          <w:t>professor Emanuele Padovani</w:t>
        </w:r>
      </w:hyperlink>
      <w:r w:rsidRPr="002B2FC4">
        <w:rPr>
          <w:lang w:val="en-US"/>
        </w:rPr>
        <w:t> and by </w:t>
      </w:r>
      <w:hyperlink r:id="rId41" w:history="1">
        <w:r w:rsidRPr="002B2FC4">
          <w:rPr>
            <w:lang w:val="en-US"/>
          </w:rPr>
          <w:t>professor David W. Young</w:t>
        </w:r>
      </w:hyperlink>
      <w:r w:rsidRPr="002B2FC4">
        <w:rPr>
          <w:lang w:val="en-US"/>
        </w:rPr>
        <w:t>. David W. Young is Emeritus Professor at Boston University's School of Management and is considered amongst one of the most important expert in the field of management of nonprofits and public sector organizations.</w:t>
      </w:r>
    </w:p>
    <w:p w:rsidR="002B2FC4" w:rsidRPr="002B2FC4" w:rsidRDefault="002B2FC4" w:rsidP="002B2FC4">
      <w:pPr>
        <w:widowControl w:val="0"/>
        <w:spacing w:after="0"/>
        <w:rPr>
          <w:lang w:val="en-US"/>
        </w:rPr>
      </w:pPr>
      <w:r w:rsidRPr="002B2FC4">
        <w:rPr>
          <w:lang w:val="en-US"/>
        </w:rPr>
        <w:t>Course contents</w:t>
      </w:r>
    </w:p>
    <w:p w:rsidR="002B2FC4" w:rsidRPr="002B2FC4" w:rsidRDefault="002B2FC4" w:rsidP="002B2FC4">
      <w:pPr>
        <w:widowControl w:val="0"/>
        <w:spacing w:after="0"/>
        <w:rPr>
          <w:lang w:val="en-US"/>
        </w:rPr>
      </w:pPr>
      <w:r w:rsidRPr="002B2FC4">
        <w:rPr>
          <w:lang w:val="en-US"/>
        </w:rPr>
        <w:lastRenderedPageBreak/>
        <w:t>The course will meet for 15 sessions. </w:t>
      </w:r>
    </w:p>
    <w:p w:rsidR="002B2FC4" w:rsidRPr="002B2FC4" w:rsidRDefault="002B2FC4" w:rsidP="002B2FC4">
      <w:pPr>
        <w:widowControl w:val="0"/>
        <w:spacing w:after="0"/>
        <w:rPr>
          <w:u w:val="single"/>
          <w:lang w:val="en-US"/>
        </w:rPr>
      </w:pPr>
      <w:r w:rsidRPr="002B2FC4">
        <w:rPr>
          <w:u w:val="single"/>
          <w:lang w:val="en-US"/>
        </w:rPr>
        <w:t>MODULE 1         ACCOUNTING ISSUES IN PUBLIC SECTOR ORGANIZATIONS</w:t>
      </w:r>
    </w:p>
    <w:p w:rsidR="002B2FC4" w:rsidRPr="002B2FC4" w:rsidRDefault="002B2FC4" w:rsidP="002B2FC4">
      <w:pPr>
        <w:widowControl w:val="0"/>
        <w:spacing w:after="0"/>
        <w:rPr>
          <w:lang w:val="en-US"/>
        </w:rPr>
      </w:pPr>
      <w:r w:rsidRPr="002B2FC4">
        <w:rPr>
          <w:lang w:val="en-US"/>
        </w:rPr>
        <w:t>Class #1                </w:t>
      </w:r>
    </w:p>
    <w:p w:rsidR="002B2FC4" w:rsidRPr="002B2FC4" w:rsidRDefault="002B2FC4" w:rsidP="002B2FC4">
      <w:pPr>
        <w:widowControl w:val="0"/>
        <w:spacing w:after="0"/>
        <w:rPr>
          <w:b/>
          <w:lang w:val="en-US"/>
        </w:rPr>
      </w:pPr>
      <w:r w:rsidRPr="002B2FC4">
        <w:rPr>
          <w:b/>
          <w:lang w:val="en-US"/>
        </w:rPr>
        <w:t>Title: </w:t>
      </w:r>
      <w:r>
        <w:rPr>
          <w:b/>
          <w:lang w:val="en-US"/>
        </w:rPr>
        <w:t xml:space="preserve"> </w:t>
      </w:r>
      <w:r w:rsidRPr="002B2FC4">
        <w:rPr>
          <w:b/>
          <w:lang w:val="en-US"/>
        </w:rPr>
        <w:t>Characteristics of Public Sector Organizations</w:t>
      </w:r>
    </w:p>
    <w:p w:rsidR="002B2FC4" w:rsidRPr="002B2FC4" w:rsidRDefault="002B2FC4" w:rsidP="002B2FC4">
      <w:pPr>
        <w:widowControl w:val="0"/>
        <w:spacing w:after="0"/>
        <w:rPr>
          <w:lang w:val="en-US"/>
        </w:rPr>
      </w:pPr>
      <w:r w:rsidRPr="002B2FC4">
        <w:rPr>
          <w:lang w:val="en-US"/>
        </w:rPr>
        <w:t>Reading:</w:t>
      </w:r>
      <w:r>
        <w:rPr>
          <w:lang w:val="en-US"/>
        </w:rPr>
        <w:t xml:space="preserve"> </w:t>
      </w:r>
      <w:r w:rsidRPr="002B2FC4">
        <w:rPr>
          <w:lang w:val="en-US"/>
        </w:rPr>
        <w:t>Chapters 1 and 2</w:t>
      </w:r>
    </w:p>
    <w:p w:rsidR="002B2FC4" w:rsidRPr="002B2FC4" w:rsidRDefault="002B2FC4" w:rsidP="002B2FC4">
      <w:pPr>
        <w:widowControl w:val="0"/>
        <w:spacing w:after="0"/>
        <w:rPr>
          <w:lang w:val="en-US"/>
        </w:rPr>
      </w:pPr>
      <w:r w:rsidRPr="002B2FC4">
        <w:rPr>
          <w:lang w:val="en-US"/>
        </w:rPr>
        <w:t>Case:</w:t>
      </w:r>
      <w:r>
        <w:rPr>
          <w:lang w:val="en-US"/>
        </w:rPr>
        <w:t xml:space="preserve"> </w:t>
      </w:r>
      <w:r w:rsidRPr="002B2FC4">
        <w:rPr>
          <w:lang w:val="en-US"/>
        </w:rPr>
        <w:t>None.</w:t>
      </w:r>
    </w:p>
    <w:p w:rsidR="002B2FC4" w:rsidRPr="002B2FC4" w:rsidRDefault="002B2FC4" w:rsidP="002B2FC4">
      <w:pPr>
        <w:widowControl w:val="0"/>
        <w:spacing w:after="0"/>
        <w:rPr>
          <w:lang w:val="en-US"/>
        </w:rPr>
      </w:pPr>
      <w:r w:rsidRPr="002B2FC4">
        <w:rPr>
          <w:lang w:val="en-US"/>
        </w:rPr>
        <w:t>Assignment:</w:t>
      </w:r>
      <w:r>
        <w:rPr>
          <w:lang w:val="en-US"/>
        </w:rPr>
        <w:t xml:space="preserve"> </w:t>
      </w:r>
      <w:r w:rsidRPr="002B2FC4">
        <w:rPr>
          <w:lang w:val="en-US"/>
        </w:rPr>
        <w:t>Come to class prepared to discuss how the public sector organizations you are familiar with fit into the framework in the book chapters.</w:t>
      </w:r>
    </w:p>
    <w:p w:rsidR="002B2FC4" w:rsidRPr="002B2FC4" w:rsidRDefault="002B2FC4" w:rsidP="002B2FC4">
      <w:pPr>
        <w:widowControl w:val="0"/>
        <w:spacing w:after="0"/>
        <w:rPr>
          <w:lang w:val="en-US"/>
        </w:rPr>
      </w:pPr>
      <w:r w:rsidRPr="002B2FC4">
        <w:rPr>
          <w:lang w:val="en-US"/>
        </w:rPr>
        <w:t>Class #2                   </w:t>
      </w:r>
    </w:p>
    <w:p w:rsidR="002B2FC4" w:rsidRPr="002B2FC4" w:rsidRDefault="002B2FC4" w:rsidP="002B2FC4">
      <w:pPr>
        <w:widowControl w:val="0"/>
        <w:spacing w:after="0"/>
        <w:rPr>
          <w:b/>
          <w:lang w:val="en-US"/>
        </w:rPr>
      </w:pPr>
      <w:r w:rsidRPr="002B2FC4">
        <w:rPr>
          <w:b/>
          <w:lang w:val="en-US"/>
        </w:rPr>
        <w:t>Title:</w:t>
      </w:r>
      <w:r>
        <w:rPr>
          <w:b/>
          <w:lang w:val="en-US"/>
        </w:rPr>
        <w:t xml:space="preserve"> </w:t>
      </w:r>
      <w:r w:rsidRPr="002B2FC4">
        <w:rPr>
          <w:b/>
          <w:lang w:val="en-US"/>
        </w:rPr>
        <w:t>Cost Accounting and Pricing i: Overhead Allocation</w:t>
      </w:r>
    </w:p>
    <w:p w:rsidR="002B2FC4" w:rsidRPr="002B2FC4" w:rsidRDefault="002B2FC4" w:rsidP="002B2FC4">
      <w:pPr>
        <w:widowControl w:val="0"/>
        <w:spacing w:after="0"/>
        <w:rPr>
          <w:lang w:val="en-US"/>
        </w:rPr>
      </w:pPr>
      <w:r w:rsidRPr="002B2FC4">
        <w:rPr>
          <w:lang w:val="en-US"/>
        </w:rPr>
        <w:t>Reading:</w:t>
      </w:r>
      <w:r>
        <w:rPr>
          <w:lang w:val="en-US"/>
        </w:rPr>
        <w:t xml:space="preserve"> </w:t>
      </w:r>
      <w:r w:rsidRPr="002B2FC4">
        <w:rPr>
          <w:lang w:val="en-US"/>
        </w:rPr>
        <w:t xml:space="preserve"> Chapter 7, up to page 191 (“The Stage 2 process”)</w:t>
      </w:r>
    </w:p>
    <w:p w:rsidR="002B2FC4" w:rsidRPr="002B2FC4" w:rsidRDefault="002B2FC4" w:rsidP="002B2FC4">
      <w:pPr>
        <w:widowControl w:val="0"/>
        <w:spacing w:after="0"/>
        <w:rPr>
          <w:lang w:val="en-US"/>
        </w:rPr>
      </w:pPr>
      <w:r w:rsidRPr="002B2FC4">
        <w:rPr>
          <w:lang w:val="en-US"/>
        </w:rPr>
        <w:t>Case:  Harbor City Electric</w:t>
      </w:r>
    </w:p>
    <w:p w:rsidR="002B2FC4" w:rsidRPr="002B2FC4" w:rsidRDefault="002B2FC4" w:rsidP="002B2FC4">
      <w:pPr>
        <w:widowControl w:val="0"/>
        <w:spacing w:after="0"/>
        <w:rPr>
          <w:lang w:val="en-US"/>
        </w:rPr>
      </w:pPr>
      <w:r w:rsidRPr="002B2FC4">
        <w:rPr>
          <w:lang w:val="en-US"/>
        </w:rPr>
        <w:t>Assignment:</w:t>
      </w:r>
      <w:r>
        <w:rPr>
          <w:lang w:val="en-US"/>
        </w:rPr>
        <w:t xml:space="preserve"> </w:t>
      </w:r>
      <w:r w:rsidRPr="002B2FC4">
        <w:rPr>
          <w:lang w:val="en-US"/>
        </w:rPr>
        <w:t>Answer the questions at the end of the case.</w:t>
      </w:r>
    </w:p>
    <w:p w:rsidR="002B2FC4" w:rsidRPr="002B2FC4" w:rsidRDefault="002B2FC4" w:rsidP="002B2FC4">
      <w:pPr>
        <w:widowControl w:val="0"/>
        <w:spacing w:after="0"/>
        <w:rPr>
          <w:lang w:val="en-US"/>
        </w:rPr>
      </w:pPr>
      <w:r w:rsidRPr="002B2FC4">
        <w:rPr>
          <w:lang w:val="en-US"/>
        </w:rPr>
        <w:t>Class #3                </w:t>
      </w:r>
    </w:p>
    <w:p w:rsidR="002B2FC4" w:rsidRPr="002B2FC4" w:rsidRDefault="002B2FC4" w:rsidP="002B2FC4">
      <w:pPr>
        <w:widowControl w:val="0"/>
        <w:spacing w:after="0"/>
        <w:rPr>
          <w:b/>
          <w:lang w:val="en-US"/>
        </w:rPr>
      </w:pPr>
      <w:r w:rsidRPr="002B2FC4">
        <w:rPr>
          <w:b/>
          <w:lang w:val="en-US"/>
        </w:rPr>
        <w:t>Title:</w:t>
      </w:r>
      <w:r>
        <w:rPr>
          <w:b/>
          <w:lang w:val="en-US"/>
        </w:rPr>
        <w:t xml:space="preserve"> </w:t>
      </w:r>
      <w:r w:rsidRPr="002B2FC4">
        <w:rPr>
          <w:b/>
          <w:lang w:val="en-US"/>
        </w:rPr>
        <w:t>Cost Accounting and Pricing II: Activity-Based Costing</w:t>
      </w:r>
    </w:p>
    <w:p w:rsidR="002B2FC4" w:rsidRPr="002B2FC4" w:rsidRDefault="002B2FC4" w:rsidP="002B2FC4">
      <w:pPr>
        <w:widowControl w:val="0"/>
        <w:spacing w:after="0"/>
        <w:rPr>
          <w:lang w:val="en-US"/>
        </w:rPr>
      </w:pPr>
      <w:r w:rsidRPr="002B2FC4">
        <w:rPr>
          <w:lang w:val="en-US"/>
        </w:rPr>
        <w:t>Reading:</w:t>
      </w:r>
      <w:r>
        <w:rPr>
          <w:lang w:val="en-US"/>
        </w:rPr>
        <w:t xml:space="preserve"> </w:t>
      </w:r>
      <w:r w:rsidRPr="002B2FC4">
        <w:rPr>
          <w:lang w:val="en-US"/>
        </w:rPr>
        <w:t>Chapter 7, page 191 (“The Stage 2 process”) to end</w:t>
      </w:r>
    </w:p>
    <w:p w:rsidR="002B2FC4" w:rsidRPr="002B2FC4" w:rsidRDefault="002B2FC4" w:rsidP="002B2FC4">
      <w:pPr>
        <w:widowControl w:val="0"/>
        <w:spacing w:after="0"/>
        <w:rPr>
          <w:lang w:val="en-US"/>
        </w:rPr>
      </w:pPr>
      <w:r w:rsidRPr="002B2FC4">
        <w:rPr>
          <w:lang w:val="en-US"/>
        </w:rPr>
        <w:t>Case:</w:t>
      </w:r>
      <w:r>
        <w:rPr>
          <w:lang w:val="en-US"/>
        </w:rPr>
        <w:t xml:space="preserve"> </w:t>
      </w:r>
      <w:r w:rsidRPr="002B2FC4">
        <w:rPr>
          <w:lang w:val="en-US"/>
        </w:rPr>
        <w:t>Neighborhood Servings.</w:t>
      </w:r>
    </w:p>
    <w:p w:rsidR="002B2FC4" w:rsidRPr="002B2FC4" w:rsidRDefault="002B2FC4" w:rsidP="002B2FC4">
      <w:pPr>
        <w:widowControl w:val="0"/>
        <w:spacing w:after="0"/>
        <w:rPr>
          <w:lang w:val="en-US"/>
        </w:rPr>
      </w:pPr>
      <w:r w:rsidRPr="002B2FC4">
        <w:rPr>
          <w:lang w:val="en-US"/>
        </w:rPr>
        <w:t>Assignment:</w:t>
      </w:r>
      <w:r>
        <w:rPr>
          <w:lang w:val="en-US"/>
        </w:rPr>
        <w:t xml:space="preserve"> </w:t>
      </w:r>
      <w:r w:rsidRPr="002B2FC4">
        <w:rPr>
          <w:lang w:val="en-US"/>
        </w:rPr>
        <w:t>Answer the questions at the end of the case.</w:t>
      </w:r>
    </w:p>
    <w:p w:rsidR="002B2FC4" w:rsidRPr="002B2FC4" w:rsidRDefault="002B2FC4" w:rsidP="002B2FC4">
      <w:pPr>
        <w:widowControl w:val="0"/>
        <w:spacing w:after="0"/>
        <w:rPr>
          <w:lang w:val="en-US"/>
        </w:rPr>
      </w:pPr>
      <w:r w:rsidRPr="002B2FC4">
        <w:rPr>
          <w:lang w:val="en-US"/>
        </w:rPr>
        <w:t>Class #4                </w:t>
      </w:r>
    </w:p>
    <w:p w:rsidR="002B2FC4" w:rsidRPr="002B2FC4" w:rsidRDefault="002B2FC4" w:rsidP="002B2FC4">
      <w:pPr>
        <w:widowControl w:val="0"/>
        <w:spacing w:after="0"/>
        <w:rPr>
          <w:b/>
          <w:lang w:val="en-US"/>
        </w:rPr>
      </w:pPr>
      <w:r w:rsidRPr="002B2FC4">
        <w:rPr>
          <w:b/>
          <w:lang w:val="en-US"/>
        </w:rPr>
        <w:t>Title:  Cost Accounting and Cost Behavior</w:t>
      </w:r>
    </w:p>
    <w:p w:rsidR="002B2FC4" w:rsidRPr="002B2FC4" w:rsidRDefault="002B2FC4" w:rsidP="002B2FC4">
      <w:pPr>
        <w:widowControl w:val="0"/>
        <w:spacing w:after="0"/>
        <w:rPr>
          <w:lang w:val="en-US"/>
        </w:rPr>
      </w:pPr>
      <w:r w:rsidRPr="002B2FC4">
        <w:rPr>
          <w:lang w:val="en-US"/>
        </w:rPr>
        <w:t>Reading:  Chapter 8, up to page 227 (“The Outsourcing Decision”)</w:t>
      </w:r>
    </w:p>
    <w:p w:rsidR="002B2FC4" w:rsidRPr="002B2FC4" w:rsidRDefault="002B2FC4" w:rsidP="002B2FC4">
      <w:pPr>
        <w:widowControl w:val="0"/>
        <w:spacing w:after="0"/>
        <w:rPr>
          <w:lang w:val="en-US"/>
        </w:rPr>
      </w:pPr>
      <w:r w:rsidRPr="002B2FC4">
        <w:rPr>
          <w:lang w:val="en-US"/>
        </w:rPr>
        <w:t>Case:</w:t>
      </w:r>
      <w:r>
        <w:rPr>
          <w:lang w:val="en-US"/>
        </w:rPr>
        <w:t xml:space="preserve"> </w:t>
      </w:r>
      <w:r w:rsidRPr="002B2FC4">
        <w:rPr>
          <w:lang w:val="en-US"/>
        </w:rPr>
        <w:t xml:space="preserve"> </w:t>
      </w:r>
      <w:proofErr w:type="spellStart"/>
      <w:r w:rsidRPr="002B2FC4">
        <w:rPr>
          <w:lang w:val="en-US"/>
        </w:rPr>
        <w:t>Abbington</w:t>
      </w:r>
      <w:proofErr w:type="spellEnd"/>
      <w:r w:rsidRPr="002B2FC4">
        <w:rPr>
          <w:lang w:val="en-US"/>
        </w:rPr>
        <w:t xml:space="preserve"> Youth Center.</w:t>
      </w:r>
    </w:p>
    <w:p w:rsidR="002B2FC4" w:rsidRPr="002B2FC4" w:rsidRDefault="002B2FC4" w:rsidP="002B2FC4">
      <w:pPr>
        <w:widowControl w:val="0"/>
        <w:spacing w:after="0"/>
        <w:rPr>
          <w:lang w:val="en-US"/>
        </w:rPr>
      </w:pPr>
      <w:r w:rsidRPr="002B2FC4">
        <w:rPr>
          <w:lang w:val="en-US"/>
        </w:rPr>
        <w:t>Assignment:</w:t>
      </w:r>
      <w:r>
        <w:rPr>
          <w:lang w:val="en-US"/>
        </w:rPr>
        <w:t xml:space="preserve"> </w:t>
      </w:r>
      <w:r w:rsidRPr="002B2FC4">
        <w:rPr>
          <w:lang w:val="en-US"/>
        </w:rPr>
        <w:t>Answer the questions at the end of the case</w:t>
      </w:r>
    </w:p>
    <w:p w:rsidR="002B2FC4" w:rsidRPr="002B2FC4" w:rsidRDefault="002B2FC4" w:rsidP="002B2FC4">
      <w:pPr>
        <w:widowControl w:val="0"/>
        <w:spacing w:after="0"/>
        <w:rPr>
          <w:lang w:val="en-US"/>
        </w:rPr>
      </w:pPr>
      <w:r w:rsidRPr="002B2FC4">
        <w:rPr>
          <w:lang w:val="en-US"/>
        </w:rPr>
        <w:t>Class #5                </w:t>
      </w:r>
    </w:p>
    <w:p w:rsidR="002B2FC4" w:rsidRPr="002B2FC4" w:rsidRDefault="002B2FC4" w:rsidP="002B2FC4">
      <w:pPr>
        <w:widowControl w:val="0"/>
        <w:spacing w:after="0"/>
        <w:rPr>
          <w:b/>
          <w:lang w:val="en-US"/>
        </w:rPr>
      </w:pPr>
      <w:r w:rsidRPr="002B2FC4">
        <w:rPr>
          <w:b/>
          <w:lang w:val="en-US"/>
        </w:rPr>
        <w:t>Title: </w:t>
      </w:r>
      <w:r>
        <w:rPr>
          <w:b/>
          <w:lang w:val="en-US"/>
        </w:rPr>
        <w:t xml:space="preserve"> </w:t>
      </w:r>
      <w:r w:rsidRPr="002B2FC4">
        <w:rPr>
          <w:b/>
          <w:lang w:val="en-US"/>
        </w:rPr>
        <w:t>Generational and Consumer Equity</w:t>
      </w:r>
    </w:p>
    <w:p w:rsidR="002B2FC4" w:rsidRPr="002B2FC4" w:rsidRDefault="002B2FC4" w:rsidP="002B2FC4">
      <w:pPr>
        <w:widowControl w:val="0"/>
        <w:spacing w:after="0"/>
        <w:rPr>
          <w:lang w:val="en-US"/>
        </w:rPr>
      </w:pPr>
      <w:r w:rsidRPr="002B2FC4">
        <w:rPr>
          <w:lang w:val="en-US"/>
        </w:rPr>
        <w:t>Reading:</w:t>
      </w:r>
      <w:r>
        <w:rPr>
          <w:lang w:val="en-US"/>
        </w:rPr>
        <w:t xml:space="preserve"> </w:t>
      </w:r>
      <w:r w:rsidRPr="002B2FC4">
        <w:rPr>
          <w:lang w:val="en-US"/>
        </w:rPr>
        <w:t>Chapter 3</w:t>
      </w:r>
    </w:p>
    <w:p w:rsidR="002B2FC4" w:rsidRPr="002B2FC4" w:rsidRDefault="002B2FC4" w:rsidP="002B2FC4">
      <w:pPr>
        <w:widowControl w:val="0"/>
        <w:spacing w:after="0"/>
        <w:rPr>
          <w:lang w:val="en-US"/>
        </w:rPr>
      </w:pPr>
      <w:r w:rsidRPr="002B2FC4">
        <w:rPr>
          <w:lang w:val="en-US"/>
        </w:rPr>
        <w:t>Case:</w:t>
      </w:r>
      <w:r>
        <w:rPr>
          <w:lang w:val="en-US"/>
        </w:rPr>
        <w:t xml:space="preserve"> </w:t>
      </w:r>
      <w:r w:rsidRPr="002B2FC4">
        <w:rPr>
          <w:lang w:val="en-US"/>
        </w:rPr>
        <w:t xml:space="preserve">Town of </w:t>
      </w:r>
      <w:proofErr w:type="spellStart"/>
      <w:r w:rsidRPr="002B2FC4">
        <w:rPr>
          <w:lang w:val="en-US"/>
        </w:rPr>
        <w:t>Levinton</w:t>
      </w:r>
      <w:proofErr w:type="spellEnd"/>
    </w:p>
    <w:p w:rsidR="002B2FC4" w:rsidRPr="002B2FC4" w:rsidRDefault="002B2FC4" w:rsidP="002B2FC4">
      <w:pPr>
        <w:widowControl w:val="0"/>
        <w:spacing w:after="0"/>
        <w:rPr>
          <w:lang w:val="en-US"/>
        </w:rPr>
      </w:pPr>
      <w:r w:rsidRPr="002B2FC4">
        <w:rPr>
          <w:lang w:val="en-US"/>
        </w:rPr>
        <w:t>Assignment:</w:t>
      </w:r>
      <w:r>
        <w:rPr>
          <w:lang w:val="en-US"/>
        </w:rPr>
        <w:t xml:space="preserve"> </w:t>
      </w:r>
      <w:r w:rsidRPr="002B2FC4">
        <w:rPr>
          <w:lang w:val="en-US"/>
        </w:rPr>
        <w:t xml:space="preserve"> Answer the questions at the end of the case</w:t>
      </w:r>
    </w:p>
    <w:p w:rsidR="002B2FC4" w:rsidRPr="002B2FC4" w:rsidRDefault="002B2FC4" w:rsidP="002B2FC4">
      <w:pPr>
        <w:widowControl w:val="0"/>
        <w:spacing w:after="0"/>
        <w:rPr>
          <w:lang w:val="en-US"/>
        </w:rPr>
      </w:pPr>
      <w:r w:rsidRPr="002B2FC4">
        <w:rPr>
          <w:lang w:val="en-US"/>
        </w:rPr>
        <w:t>Class #6               </w:t>
      </w:r>
    </w:p>
    <w:p w:rsidR="002B2FC4" w:rsidRPr="002B2FC4" w:rsidRDefault="002B2FC4" w:rsidP="002B2FC4">
      <w:pPr>
        <w:widowControl w:val="0"/>
        <w:spacing w:after="0"/>
        <w:rPr>
          <w:b/>
          <w:lang w:val="en-US"/>
        </w:rPr>
      </w:pPr>
      <w:r w:rsidRPr="002B2FC4">
        <w:rPr>
          <w:b/>
          <w:lang w:val="en-US"/>
        </w:rPr>
        <w:t>Title:</w:t>
      </w:r>
      <w:r>
        <w:rPr>
          <w:b/>
          <w:lang w:val="en-US"/>
        </w:rPr>
        <w:t xml:space="preserve"> </w:t>
      </w:r>
      <w:r w:rsidRPr="002B2FC4">
        <w:rPr>
          <w:b/>
          <w:lang w:val="en-US"/>
        </w:rPr>
        <w:t>The Management Control Structure and the Concept of Profit</w:t>
      </w:r>
      <w:r w:rsidRPr="002B2FC4">
        <w:rPr>
          <w:lang w:val="en-US"/>
        </w:rPr>
        <w:t xml:space="preserve"> </w:t>
      </w:r>
      <w:r w:rsidRPr="002B2FC4">
        <w:rPr>
          <w:b/>
          <w:lang w:val="en-US"/>
        </w:rPr>
        <w:t>Centers</w:t>
      </w:r>
    </w:p>
    <w:p w:rsidR="002B2FC4" w:rsidRPr="002B2FC4" w:rsidRDefault="002B2FC4" w:rsidP="002B2FC4">
      <w:pPr>
        <w:widowControl w:val="0"/>
        <w:spacing w:after="0"/>
        <w:rPr>
          <w:lang w:val="en-US"/>
        </w:rPr>
      </w:pPr>
      <w:r w:rsidRPr="002B2FC4">
        <w:rPr>
          <w:lang w:val="en-US"/>
        </w:rPr>
        <w:t>Reading:</w:t>
      </w:r>
      <w:r>
        <w:rPr>
          <w:lang w:val="en-US"/>
        </w:rPr>
        <w:t xml:space="preserve"> </w:t>
      </w:r>
      <w:r w:rsidRPr="002B2FC4">
        <w:rPr>
          <w:lang w:val="en-US"/>
        </w:rPr>
        <w:t>Chapter 4</w:t>
      </w:r>
    </w:p>
    <w:p w:rsidR="002B2FC4" w:rsidRPr="002B2FC4" w:rsidRDefault="002B2FC4" w:rsidP="002B2FC4">
      <w:pPr>
        <w:widowControl w:val="0"/>
        <w:spacing w:after="0"/>
        <w:rPr>
          <w:lang w:val="en-US"/>
        </w:rPr>
      </w:pPr>
      <w:r w:rsidRPr="002B2FC4">
        <w:rPr>
          <w:lang w:val="en-US"/>
        </w:rPr>
        <w:t>Case: </w:t>
      </w:r>
      <w:r>
        <w:rPr>
          <w:lang w:val="en-US"/>
        </w:rPr>
        <w:t xml:space="preserve"> </w:t>
      </w:r>
      <w:r w:rsidRPr="002B2FC4">
        <w:rPr>
          <w:lang w:val="en-US"/>
        </w:rPr>
        <w:t>Milan Sanitation Department</w:t>
      </w:r>
    </w:p>
    <w:p w:rsidR="00623F5E" w:rsidRDefault="002B2FC4" w:rsidP="00623F5E">
      <w:pPr>
        <w:widowControl w:val="0"/>
        <w:spacing w:after="0"/>
        <w:rPr>
          <w:lang w:val="en-US"/>
        </w:rPr>
      </w:pPr>
      <w:r w:rsidRPr="002B2FC4">
        <w:rPr>
          <w:lang w:val="en-US"/>
        </w:rPr>
        <w:t>Assignment:</w:t>
      </w:r>
      <w:r>
        <w:rPr>
          <w:lang w:val="en-US"/>
        </w:rPr>
        <w:t xml:space="preserve"> </w:t>
      </w:r>
      <w:r w:rsidRPr="002B2FC4">
        <w:rPr>
          <w:lang w:val="en-US"/>
        </w:rPr>
        <w:t>Answer the questions at the end of the case</w:t>
      </w:r>
    </w:p>
    <w:p w:rsidR="002B2FC4" w:rsidRPr="00623F5E" w:rsidRDefault="002B2FC4" w:rsidP="00623F5E">
      <w:pPr>
        <w:widowControl w:val="0"/>
        <w:spacing w:after="0"/>
        <w:rPr>
          <w:lang w:val="en-US"/>
        </w:rPr>
      </w:pPr>
      <w:r w:rsidRPr="00623F5E">
        <w:rPr>
          <w:u w:val="single"/>
          <w:lang w:val="en-US"/>
        </w:rPr>
        <w:lastRenderedPageBreak/>
        <w:t>MODULE 2         MANAGEMENT CONTROL SYSTEMS IN PUBLIC SECTOR ORGANIZATIONS</w:t>
      </w:r>
    </w:p>
    <w:p w:rsidR="002B2FC4" w:rsidRPr="002B2FC4" w:rsidRDefault="002B2FC4" w:rsidP="00623F5E">
      <w:pPr>
        <w:widowControl w:val="0"/>
        <w:spacing w:after="0"/>
        <w:rPr>
          <w:lang w:val="en-US"/>
        </w:rPr>
      </w:pPr>
      <w:r w:rsidRPr="002B2FC4">
        <w:rPr>
          <w:lang w:val="en-US"/>
        </w:rPr>
        <w:t>Class #7                </w:t>
      </w:r>
    </w:p>
    <w:p w:rsidR="002B2FC4" w:rsidRPr="00623F5E" w:rsidRDefault="002B2FC4" w:rsidP="00623F5E">
      <w:pPr>
        <w:widowControl w:val="0"/>
        <w:spacing w:after="0"/>
        <w:rPr>
          <w:b/>
          <w:lang w:val="en-US"/>
        </w:rPr>
      </w:pPr>
      <w:r w:rsidRPr="00623F5E">
        <w:rPr>
          <w:b/>
          <w:lang w:val="en-US"/>
        </w:rPr>
        <w:t>Title: </w:t>
      </w:r>
      <w:r w:rsidR="00623F5E" w:rsidRPr="00623F5E">
        <w:rPr>
          <w:b/>
          <w:lang w:val="en-US"/>
        </w:rPr>
        <w:t xml:space="preserve"> </w:t>
      </w:r>
      <w:r w:rsidRPr="00623F5E">
        <w:rPr>
          <w:b/>
          <w:lang w:val="en-US"/>
        </w:rPr>
        <w:t>The Management Control Process I: Programming</w:t>
      </w:r>
    </w:p>
    <w:p w:rsidR="002B2FC4" w:rsidRPr="002B2FC4" w:rsidRDefault="002B2FC4" w:rsidP="00623F5E">
      <w:pPr>
        <w:widowControl w:val="0"/>
        <w:spacing w:after="0"/>
        <w:rPr>
          <w:lang w:val="en-US"/>
        </w:rPr>
      </w:pPr>
      <w:r w:rsidRPr="002B2FC4">
        <w:rPr>
          <w:lang w:val="en-US"/>
        </w:rPr>
        <w:t>Reading:  Chapter 5</w:t>
      </w:r>
    </w:p>
    <w:p w:rsidR="002B2FC4" w:rsidRPr="002B2FC4" w:rsidRDefault="002B2FC4" w:rsidP="00623F5E">
      <w:pPr>
        <w:widowControl w:val="0"/>
        <w:spacing w:after="0"/>
        <w:rPr>
          <w:lang w:val="en-US"/>
        </w:rPr>
      </w:pPr>
      <w:r w:rsidRPr="002B2FC4">
        <w:rPr>
          <w:lang w:val="en-US"/>
        </w:rPr>
        <w:t xml:space="preserve">Case:  </w:t>
      </w:r>
      <w:proofErr w:type="spellStart"/>
      <w:r w:rsidRPr="002B2FC4">
        <w:rPr>
          <w:lang w:val="en-US"/>
        </w:rPr>
        <w:t>Dovetown</w:t>
      </w:r>
      <w:proofErr w:type="spellEnd"/>
      <w:r w:rsidRPr="002B2FC4">
        <w:rPr>
          <w:lang w:val="en-US"/>
        </w:rPr>
        <w:t xml:space="preserve"> Parking Authority</w:t>
      </w:r>
    </w:p>
    <w:p w:rsidR="002B2FC4" w:rsidRPr="002B2FC4" w:rsidRDefault="002B2FC4" w:rsidP="00623F5E">
      <w:pPr>
        <w:widowControl w:val="0"/>
        <w:spacing w:after="0"/>
        <w:rPr>
          <w:lang w:val="en-US"/>
        </w:rPr>
      </w:pPr>
      <w:r w:rsidRPr="002B2FC4">
        <w:rPr>
          <w:lang w:val="en-US"/>
        </w:rPr>
        <w:t>Assignment: Answer the questions at the end of the case</w:t>
      </w:r>
    </w:p>
    <w:p w:rsidR="002B2FC4" w:rsidRPr="002B2FC4" w:rsidRDefault="002B2FC4" w:rsidP="00623F5E">
      <w:pPr>
        <w:widowControl w:val="0"/>
        <w:spacing w:after="0"/>
        <w:rPr>
          <w:lang w:val="en-US"/>
        </w:rPr>
      </w:pPr>
      <w:r w:rsidRPr="002B2FC4">
        <w:rPr>
          <w:lang w:val="en-US"/>
        </w:rPr>
        <w:t>Class #8                </w:t>
      </w:r>
    </w:p>
    <w:p w:rsidR="002B2FC4" w:rsidRPr="002B2FC4" w:rsidRDefault="002B2FC4" w:rsidP="00623F5E">
      <w:pPr>
        <w:widowControl w:val="0"/>
        <w:spacing w:after="0"/>
        <w:rPr>
          <w:lang w:val="en-US"/>
        </w:rPr>
      </w:pPr>
      <w:r w:rsidRPr="002B2FC4">
        <w:rPr>
          <w:lang w:val="en-US"/>
        </w:rPr>
        <w:t>Title: </w:t>
      </w:r>
      <w:r w:rsidRPr="00623F5E">
        <w:rPr>
          <w:lang w:val="en-US"/>
        </w:rPr>
        <w:t>The Management Control Process II: Budgeting</w:t>
      </w:r>
    </w:p>
    <w:p w:rsidR="002B2FC4" w:rsidRPr="002B2FC4" w:rsidRDefault="002B2FC4" w:rsidP="00623F5E">
      <w:pPr>
        <w:widowControl w:val="0"/>
        <w:spacing w:after="0"/>
        <w:rPr>
          <w:lang w:val="en-US"/>
        </w:rPr>
      </w:pPr>
      <w:r w:rsidRPr="002B2FC4">
        <w:rPr>
          <w:lang w:val="en-US"/>
        </w:rPr>
        <w:t>Reading:  Chapter 6 and “Note on Budget Ploys” (in E-Packet)</w:t>
      </w:r>
    </w:p>
    <w:p w:rsidR="002B2FC4" w:rsidRPr="002B2FC4" w:rsidRDefault="002B2FC4" w:rsidP="00623F5E">
      <w:pPr>
        <w:widowControl w:val="0"/>
        <w:spacing w:after="0"/>
        <w:rPr>
          <w:lang w:val="en-US"/>
        </w:rPr>
      </w:pPr>
      <w:r w:rsidRPr="002B2FC4">
        <w:rPr>
          <w:lang w:val="en-US"/>
        </w:rPr>
        <w:t>Case:  North Lincoln</w:t>
      </w:r>
    </w:p>
    <w:p w:rsidR="002B2FC4" w:rsidRPr="002B2FC4" w:rsidRDefault="002B2FC4" w:rsidP="00623F5E">
      <w:pPr>
        <w:widowControl w:val="0"/>
        <w:spacing w:after="0"/>
        <w:rPr>
          <w:lang w:val="en-US"/>
        </w:rPr>
      </w:pPr>
      <w:r w:rsidRPr="002B2FC4">
        <w:rPr>
          <w:lang w:val="en-US"/>
        </w:rPr>
        <w:t>Assignment: Answer the questions at the end of the case</w:t>
      </w:r>
    </w:p>
    <w:p w:rsidR="002B2FC4" w:rsidRPr="002B2FC4" w:rsidRDefault="002B2FC4" w:rsidP="00623F5E">
      <w:pPr>
        <w:widowControl w:val="0"/>
        <w:spacing w:after="0"/>
        <w:rPr>
          <w:lang w:val="en-US"/>
        </w:rPr>
      </w:pPr>
      <w:r w:rsidRPr="002B2FC4">
        <w:rPr>
          <w:lang w:val="en-US"/>
        </w:rPr>
        <w:t>Class #9                </w:t>
      </w:r>
    </w:p>
    <w:p w:rsidR="002B2FC4" w:rsidRPr="002B2FC4" w:rsidRDefault="002B2FC4" w:rsidP="00623F5E">
      <w:pPr>
        <w:widowControl w:val="0"/>
        <w:spacing w:after="0"/>
        <w:rPr>
          <w:lang w:val="en-US"/>
        </w:rPr>
      </w:pPr>
      <w:r w:rsidRPr="00623F5E">
        <w:rPr>
          <w:b/>
          <w:lang w:val="en-US"/>
        </w:rPr>
        <w:t>Title</w:t>
      </w:r>
      <w:r w:rsidR="00623F5E">
        <w:rPr>
          <w:b/>
          <w:lang w:val="en-US"/>
        </w:rPr>
        <w:t xml:space="preserve">: </w:t>
      </w:r>
      <w:r w:rsidR="00623F5E" w:rsidRPr="00623F5E">
        <w:rPr>
          <w:b/>
          <w:lang w:val="en-US"/>
        </w:rPr>
        <w:t xml:space="preserve"> </w:t>
      </w:r>
      <w:r w:rsidRPr="00623F5E">
        <w:rPr>
          <w:b/>
          <w:lang w:val="en-US"/>
        </w:rPr>
        <w:t>The Management Control Process III: Measuring Financial</w:t>
      </w:r>
      <w:r w:rsidRPr="00623F5E">
        <w:rPr>
          <w:lang w:val="en-US"/>
        </w:rPr>
        <w:t xml:space="preserve"> </w:t>
      </w:r>
      <w:r w:rsidRPr="00623F5E">
        <w:rPr>
          <w:b/>
          <w:lang w:val="en-US"/>
        </w:rPr>
        <w:t>Performance</w:t>
      </w:r>
    </w:p>
    <w:p w:rsidR="002B2FC4" w:rsidRPr="002B2FC4" w:rsidRDefault="002B2FC4" w:rsidP="00623F5E">
      <w:pPr>
        <w:widowControl w:val="0"/>
        <w:spacing w:after="0"/>
        <w:rPr>
          <w:lang w:val="en-US"/>
        </w:rPr>
      </w:pPr>
      <w:r w:rsidRPr="002B2FC4">
        <w:rPr>
          <w:lang w:val="en-US"/>
        </w:rPr>
        <w:t>Reading:</w:t>
      </w:r>
      <w:r w:rsidR="00623F5E">
        <w:rPr>
          <w:lang w:val="en-US"/>
        </w:rPr>
        <w:t xml:space="preserve"> </w:t>
      </w:r>
      <w:r w:rsidRPr="002B2FC4">
        <w:rPr>
          <w:lang w:val="en-US"/>
        </w:rPr>
        <w:t>Chapter 10</w:t>
      </w:r>
    </w:p>
    <w:p w:rsidR="002B2FC4" w:rsidRPr="002B2FC4" w:rsidRDefault="002B2FC4" w:rsidP="00623F5E">
      <w:pPr>
        <w:widowControl w:val="0"/>
        <w:spacing w:after="0"/>
        <w:rPr>
          <w:lang w:val="en-US"/>
        </w:rPr>
      </w:pPr>
      <w:r w:rsidRPr="002B2FC4">
        <w:rPr>
          <w:lang w:val="en-US"/>
        </w:rPr>
        <w:t>Case: </w:t>
      </w:r>
      <w:r w:rsidR="00623F5E">
        <w:rPr>
          <w:lang w:val="en-US"/>
        </w:rPr>
        <w:t xml:space="preserve"> </w:t>
      </w:r>
      <w:r w:rsidRPr="002B2FC4">
        <w:rPr>
          <w:lang w:val="en-US"/>
        </w:rPr>
        <w:t xml:space="preserve">Town of </w:t>
      </w:r>
      <w:proofErr w:type="spellStart"/>
      <w:r w:rsidRPr="002B2FC4">
        <w:rPr>
          <w:lang w:val="en-US"/>
        </w:rPr>
        <w:t>Bellington</w:t>
      </w:r>
      <w:proofErr w:type="spellEnd"/>
    </w:p>
    <w:p w:rsidR="002B2FC4" w:rsidRPr="002B2FC4" w:rsidRDefault="002B2FC4" w:rsidP="00623F5E">
      <w:pPr>
        <w:widowControl w:val="0"/>
        <w:spacing w:after="0"/>
        <w:rPr>
          <w:lang w:val="en-US"/>
        </w:rPr>
      </w:pPr>
      <w:r w:rsidRPr="002B2FC4">
        <w:rPr>
          <w:lang w:val="en-US"/>
        </w:rPr>
        <w:t xml:space="preserve">Assignment: </w:t>
      </w:r>
      <w:r w:rsidR="00623F5E">
        <w:rPr>
          <w:lang w:val="en-US"/>
        </w:rPr>
        <w:t xml:space="preserve"> </w:t>
      </w:r>
      <w:r w:rsidRPr="002B2FC4">
        <w:rPr>
          <w:lang w:val="en-US"/>
        </w:rPr>
        <w:t>Answer the questions at the end of the case</w:t>
      </w:r>
    </w:p>
    <w:p w:rsidR="002B2FC4" w:rsidRPr="00623F5E" w:rsidRDefault="002B2FC4" w:rsidP="00623F5E">
      <w:pPr>
        <w:widowControl w:val="0"/>
        <w:spacing w:after="0"/>
        <w:rPr>
          <w:lang w:val="en-US"/>
        </w:rPr>
      </w:pPr>
      <w:r w:rsidRPr="00623F5E">
        <w:rPr>
          <w:lang w:val="en-US"/>
        </w:rPr>
        <w:t>Class #10              </w:t>
      </w:r>
    </w:p>
    <w:p w:rsidR="002B2FC4" w:rsidRPr="002B2FC4" w:rsidRDefault="002B2FC4" w:rsidP="00623F5E">
      <w:pPr>
        <w:widowControl w:val="0"/>
        <w:spacing w:after="0"/>
        <w:rPr>
          <w:lang w:val="en-US"/>
        </w:rPr>
      </w:pPr>
      <w:r w:rsidRPr="00623F5E">
        <w:rPr>
          <w:b/>
          <w:lang w:val="en-US"/>
        </w:rPr>
        <w:t>Title:</w:t>
      </w:r>
      <w:r w:rsidR="00623F5E" w:rsidRPr="00623F5E">
        <w:rPr>
          <w:b/>
          <w:lang w:val="en-US"/>
        </w:rPr>
        <w:t xml:space="preserve"> </w:t>
      </w:r>
      <w:r w:rsidRPr="00623F5E">
        <w:rPr>
          <w:b/>
          <w:lang w:val="en-US"/>
        </w:rPr>
        <w:t>The Management Control Process IV: Measuring Non-Financial</w:t>
      </w:r>
      <w:r w:rsidRPr="00623F5E">
        <w:rPr>
          <w:lang w:val="en-US"/>
        </w:rPr>
        <w:t xml:space="preserve"> </w:t>
      </w:r>
      <w:r w:rsidRPr="00623F5E">
        <w:rPr>
          <w:b/>
          <w:lang w:val="en-US"/>
        </w:rPr>
        <w:t>Performance</w:t>
      </w:r>
    </w:p>
    <w:p w:rsidR="002B2FC4" w:rsidRPr="002B2FC4" w:rsidRDefault="002B2FC4" w:rsidP="00623F5E">
      <w:pPr>
        <w:widowControl w:val="0"/>
        <w:spacing w:after="0"/>
        <w:rPr>
          <w:lang w:val="en-US"/>
        </w:rPr>
      </w:pPr>
      <w:r w:rsidRPr="002B2FC4">
        <w:rPr>
          <w:lang w:val="en-US"/>
        </w:rPr>
        <w:t>Reading:</w:t>
      </w:r>
      <w:r w:rsidR="00623F5E">
        <w:rPr>
          <w:lang w:val="en-US"/>
        </w:rPr>
        <w:t xml:space="preserve"> </w:t>
      </w:r>
      <w:r w:rsidRPr="002B2FC4">
        <w:rPr>
          <w:lang w:val="en-US"/>
        </w:rPr>
        <w:t>Chapter 9</w:t>
      </w:r>
    </w:p>
    <w:p w:rsidR="002B2FC4" w:rsidRPr="002B2FC4" w:rsidRDefault="002B2FC4" w:rsidP="00623F5E">
      <w:pPr>
        <w:widowControl w:val="0"/>
        <w:spacing w:after="0"/>
        <w:rPr>
          <w:lang w:val="en-US"/>
        </w:rPr>
      </w:pPr>
      <w:r w:rsidRPr="002B2FC4">
        <w:rPr>
          <w:lang w:val="en-US"/>
        </w:rPr>
        <w:t>Case:</w:t>
      </w:r>
      <w:r w:rsidR="00623F5E">
        <w:rPr>
          <w:lang w:val="en-US"/>
        </w:rPr>
        <w:t xml:space="preserve"> </w:t>
      </w:r>
      <w:r w:rsidRPr="002B2FC4">
        <w:rPr>
          <w:lang w:val="en-US"/>
        </w:rPr>
        <w:t>Barrington High School</w:t>
      </w:r>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Answer the questions at the end of the case</w:t>
      </w:r>
    </w:p>
    <w:p w:rsidR="002B2FC4" w:rsidRPr="002B2FC4" w:rsidRDefault="002B2FC4" w:rsidP="00623F5E">
      <w:pPr>
        <w:widowControl w:val="0"/>
        <w:spacing w:after="0"/>
        <w:rPr>
          <w:lang w:val="en-US"/>
        </w:rPr>
      </w:pPr>
      <w:r w:rsidRPr="002B2FC4">
        <w:rPr>
          <w:lang w:val="en-US"/>
        </w:rPr>
        <w:t>Class #11              </w:t>
      </w:r>
    </w:p>
    <w:p w:rsidR="002B2FC4" w:rsidRPr="00623F5E" w:rsidRDefault="002B2FC4" w:rsidP="00623F5E">
      <w:pPr>
        <w:widowControl w:val="0"/>
        <w:spacing w:after="0"/>
        <w:rPr>
          <w:b/>
          <w:lang w:val="en-US"/>
        </w:rPr>
      </w:pPr>
      <w:r w:rsidRPr="00623F5E">
        <w:rPr>
          <w:b/>
          <w:lang w:val="en-US"/>
        </w:rPr>
        <w:t>Title:</w:t>
      </w:r>
      <w:r w:rsidR="00623F5E" w:rsidRPr="00623F5E">
        <w:rPr>
          <w:b/>
          <w:lang w:val="en-US"/>
        </w:rPr>
        <w:t xml:space="preserve"> </w:t>
      </w:r>
      <w:r w:rsidRPr="00623F5E">
        <w:rPr>
          <w:b/>
          <w:lang w:val="en-US"/>
        </w:rPr>
        <w:t>The Management Control Process V: Outcomes, Outputs, and Inputs</w:t>
      </w:r>
    </w:p>
    <w:p w:rsidR="002B2FC4" w:rsidRPr="00623F5E" w:rsidRDefault="002B2FC4" w:rsidP="00623F5E">
      <w:pPr>
        <w:widowControl w:val="0"/>
        <w:spacing w:after="0"/>
        <w:rPr>
          <w:lang w:val="en-US"/>
        </w:rPr>
      </w:pPr>
      <w:r w:rsidRPr="00623F5E">
        <w:rPr>
          <w:lang w:val="en-US"/>
        </w:rPr>
        <w:t>Reading:</w:t>
      </w:r>
      <w:r w:rsidR="00623F5E">
        <w:rPr>
          <w:lang w:val="en-US"/>
        </w:rPr>
        <w:t xml:space="preserve"> </w:t>
      </w:r>
      <w:r w:rsidRPr="00623F5E">
        <w:rPr>
          <w:lang w:val="en-US"/>
        </w:rPr>
        <w:t>Chapter 9 (Review)</w:t>
      </w:r>
    </w:p>
    <w:p w:rsidR="002B2FC4" w:rsidRPr="00623F5E" w:rsidRDefault="002B2FC4" w:rsidP="00623F5E">
      <w:pPr>
        <w:widowControl w:val="0"/>
        <w:spacing w:after="0"/>
        <w:rPr>
          <w:lang w:val="en-US"/>
        </w:rPr>
      </w:pPr>
      <w:r w:rsidRPr="00623F5E">
        <w:rPr>
          <w:lang w:val="en-US"/>
        </w:rPr>
        <w:t>Case:</w:t>
      </w:r>
      <w:r w:rsidR="00623F5E">
        <w:rPr>
          <w:lang w:val="en-US"/>
        </w:rPr>
        <w:t xml:space="preserve"> </w:t>
      </w:r>
      <w:r w:rsidRPr="00623F5E">
        <w:rPr>
          <w:lang w:val="en-US"/>
        </w:rPr>
        <w:t xml:space="preserve"> Carleton Fire Department</w:t>
      </w:r>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Answer the questions at the end of the case</w:t>
      </w:r>
    </w:p>
    <w:p w:rsidR="002B2FC4" w:rsidRPr="00623F5E" w:rsidRDefault="002B2FC4" w:rsidP="00623F5E">
      <w:pPr>
        <w:widowControl w:val="0"/>
        <w:spacing w:after="0"/>
        <w:rPr>
          <w:u w:val="single"/>
          <w:lang w:val="en-US"/>
        </w:rPr>
      </w:pPr>
      <w:r w:rsidRPr="00623F5E">
        <w:rPr>
          <w:u w:val="single"/>
          <w:lang w:val="en-US"/>
        </w:rPr>
        <w:t>MODULE 3         OUTSOURCING</w:t>
      </w:r>
    </w:p>
    <w:p w:rsidR="002B2FC4" w:rsidRPr="002B2FC4" w:rsidRDefault="002B2FC4" w:rsidP="00623F5E">
      <w:pPr>
        <w:widowControl w:val="0"/>
        <w:spacing w:after="0"/>
        <w:rPr>
          <w:lang w:val="en-US"/>
        </w:rPr>
      </w:pPr>
      <w:r w:rsidRPr="002B2FC4">
        <w:rPr>
          <w:lang w:val="en-US"/>
        </w:rPr>
        <w:t>Class #12              </w:t>
      </w:r>
    </w:p>
    <w:p w:rsidR="002B2FC4" w:rsidRPr="00623F5E" w:rsidRDefault="002B2FC4" w:rsidP="00623F5E">
      <w:pPr>
        <w:widowControl w:val="0"/>
        <w:spacing w:after="0"/>
        <w:rPr>
          <w:b/>
          <w:lang w:val="en-US"/>
        </w:rPr>
      </w:pPr>
      <w:r w:rsidRPr="00623F5E">
        <w:rPr>
          <w:b/>
          <w:lang w:val="en-US"/>
        </w:rPr>
        <w:t>Title: </w:t>
      </w:r>
      <w:r w:rsidR="00623F5E" w:rsidRPr="00623F5E">
        <w:rPr>
          <w:b/>
          <w:lang w:val="en-US"/>
        </w:rPr>
        <w:t xml:space="preserve"> </w:t>
      </w:r>
      <w:r w:rsidRPr="00623F5E">
        <w:rPr>
          <w:b/>
          <w:lang w:val="en-US"/>
        </w:rPr>
        <w:t>Managing Outsourcing I: Outsourcing versus Internal Provision of Services</w:t>
      </w:r>
    </w:p>
    <w:p w:rsidR="002B2FC4" w:rsidRPr="002B2FC4" w:rsidRDefault="002B2FC4" w:rsidP="00623F5E">
      <w:pPr>
        <w:widowControl w:val="0"/>
        <w:spacing w:after="0"/>
        <w:rPr>
          <w:lang w:val="en-US"/>
        </w:rPr>
      </w:pPr>
      <w:r w:rsidRPr="002B2FC4">
        <w:rPr>
          <w:lang w:val="en-US"/>
        </w:rPr>
        <w:t>Reading: </w:t>
      </w:r>
      <w:r w:rsidR="00623F5E">
        <w:rPr>
          <w:lang w:val="en-US"/>
        </w:rPr>
        <w:t xml:space="preserve"> </w:t>
      </w:r>
      <w:r w:rsidRPr="002B2FC4">
        <w:rPr>
          <w:lang w:val="en-US"/>
        </w:rPr>
        <w:t>Chapter 5 (Review)</w:t>
      </w:r>
    </w:p>
    <w:p w:rsidR="002B2FC4" w:rsidRPr="002B2FC4" w:rsidRDefault="002B2FC4" w:rsidP="00623F5E">
      <w:pPr>
        <w:widowControl w:val="0"/>
        <w:spacing w:after="0"/>
        <w:rPr>
          <w:lang w:val="en-US"/>
        </w:rPr>
      </w:pPr>
      <w:r w:rsidRPr="002B2FC4">
        <w:rPr>
          <w:lang w:val="en-US"/>
        </w:rPr>
        <w:lastRenderedPageBreak/>
        <w:t>Case:</w:t>
      </w:r>
      <w:r w:rsidR="00623F5E">
        <w:rPr>
          <w:lang w:val="en-US"/>
        </w:rPr>
        <w:t xml:space="preserve"> </w:t>
      </w:r>
      <w:r w:rsidRPr="002B2FC4">
        <w:rPr>
          <w:lang w:val="en-US"/>
        </w:rPr>
        <w:t xml:space="preserve">Town of </w:t>
      </w:r>
      <w:proofErr w:type="spellStart"/>
      <w:r w:rsidRPr="002B2FC4">
        <w:rPr>
          <w:lang w:val="en-US"/>
        </w:rPr>
        <w:t>Rovereto</w:t>
      </w:r>
      <w:proofErr w:type="spellEnd"/>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 xml:space="preserve"> Answer the questions at the end of the case</w:t>
      </w:r>
    </w:p>
    <w:p w:rsidR="002B2FC4" w:rsidRPr="002B2FC4" w:rsidRDefault="002B2FC4" w:rsidP="00623F5E">
      <w:pPr>
        <w:widowControl w:val="0"/>
        <w:spacing w:after="0"/>
        <w:rPr>
          <w:lang w:val="en-US"/>
        </w:rPr>
      </w:pPr>
      <w:r w:rsidRPr="002B2FC4">
        <w:rPr>
          <w:lang w:val="en-US"/>
        </w:rPr>
        <w:t>Class #13              </w:t>
      </w:r>
    </w:p>
    <w:p w:rsidR="002B2FC4" w:rsidRPr="00623F5E" w:rsidRDefault="002B2FC4" w:rsidP="00623F5E">
      <w:pPr>
        <w:widowControl w:val="0"/>
        <w:spacing w:after="0"/>
        <w:rPr>
          <w:b/>
          <w:lang w:val="en-US"/>
        </w:rPr>
      </w:pPr>
      <w:r w:rsidRPr="00623F5E">
        <w:rPr>
          <w:b/>
          <w:lang w:val="en-US"/>
        </w:rPr>
        <w:t>Title: Managing Outsourcing II: Assessing and Managing Outsourcing Risk</w:t>
      </w:r>
    </w:p>
    <w:p w:rsidR="002B2FC4" w:rsidRPr="002B2FC4" w:rsidRDefault="002B2FC4" w:rsidP="00623F5E">
      <w:pPr>
        <w:widowControl w:val="0"/>
        <w:spacing w:after="0"/>
        <w:rPr>
          <w:lang w:val="en-US"/>
        </w:rPr>
      </w:pPr>
      <w:r w:rsidRPr="002B2FC4">
        <w:rPr>
          <w:lang w:val="en-US"/>
        </w:rPr>
        <w:t>Reading:</w:t>
      </w:r>
      <w:r w:rsidR="00623F5E">
        <w:rPr>
          <w:lang w:val="en-US"/>
        </w:rPr>
        <w:t xml:space="preserve"> </w:t>
      </w:r>
      <w:r w:rsidRPr="002B2FC4">
        <w:rPr>
          <w:lang w:val="en-US"/>
        </w:rPr>
        <w:t>Chapter 8 from page 227 (“The Outsourcing Decision” to the end)</w:t>
      </w:r>
    </w:p>
    <w:p w:rsidR="002B2FC4" w:rsidRPr="002B2FC4" w:rsidRDefault="002B2FC4" w:rsidP="00623F5E">
      <w:pPr>
        <w:widowControl w:val="0"/>
        <w:spacing w:after="0"/>
        <w:rPr>
          <w:lang w:val="en-US"/>
        </w:rPr>
      </w:pPr>
      <w:r w:rsidRPr="002B2FC4">
        <w:rPr>
          <w:lang w:val="en-US"/>
        </w:rPr>
        <w:t>Case: </w:t>
      </w:r>
      <w:r w:rsidR="00623F5E">
        <w:rPr>
          <w:lang w:val="en-US"/>
        </w:rPr>
        <w:t xml:space="preserve"> </w:t>
      </w:r>
      <w:proofErr w:type="spellStart"/>
      <w:r w:rsidRPr="002B2FC4">
        <w:rPr>
          <w:lang w:val="en-US"/>
        </w:rPr>
        <w:t>Cittá</w:t>
      </w:r>
      <w:proofErr w:type="spellEnd"/>
      <w:r w:rsidRPr="002B2FC4">
        <w:rPr>
          <w:lang w:val="en-US"/>
        </w:rPr>
        <w:t xml:space="preserve"> di </w:t>
      </w:r>
      <w:proofErr w:type="spellStart"/>
      <w:r w:rsidRPr="002B2FC4">
        <w:rPr>
          <w:lang w:val="en-US"/>
        </w:rPr>
        <w:t>Forenna</w:t>
      </w:r>
      <w:proofErr w:type="spellEnd"/>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Answer the questions at the end of the case</w:t>
      </w:r>
    </w:p>
    <w:p w:rsidR="002B2FC4" w:rsidRPr="002B2FC4" w:rsidRDefault="002B2FC4" w:rsidP="00623F5E">
      <w:pPr>
        <w:widowControl w:val="0"/>
        <w:spacing w:after="0"/>
        <w:rPr>
          <w:lang w:val="en-US"/>
        </w:rPr>
      </w:pPr>
      <w:r w:rsidRPr="002B2FC4">
        <w:rPr>
          <w:lang w:val="en-US"/>
        </w:rPr>
        <w:t>Class #14              </w:t>
      </w:r>
    </w:p>
    <w:p w:rsidR="002B2FC4" w:rsidRPr="00623F5E" w:rsidRDefault="002B2FC4" w:rsidP="00623F5E">
      <w:pPr>
        <w:widowControl w:val="0"/>
        <w:spacing w:after="0"/>
        <w:rPr>
          <w:b/>
          <w:lang w:val="en-US"/>
        </w:rPr>
      </w:pPr>
      <w:r w:rsidRPr="00623F5E">
        <w:rPr>
          <w:b/>
          <w:lang w:val="en-US"/>
        </w:rPr>
        <w:t>Title:</w:t>
      </w:r>
      <w:r w:rsidR="00623F5E">
        <w:rPr>
          <w:b/>
          <w:lang w:val="en-US"/>
        </w:rPr>
        <w:t xml:space="preserve"> </w:t>
      </w:r>
      <w:r w:rsidRPr="00623F5E">
        <w:rPr>
          <w:b/>
          <w:lang w:val="en-US"/>
        </w:rPr>
        <w:t>Managing Outsourcing III: The Long-Term Perspective</w:t>
      </w:r>
    </w:p>
    <w:p w:rsidR="002B2FC4" w:rsidRPr="002B2FC4" w:rsidRDefault="002B2FC4" w:rsidP="00623F5E">
      <w:pPr>
        <w:widowControl w:val="0"/>
        <w:spacing w:after="0"/>
        <w:rPr>
          <w:lang w:val="en-US"/>
        </w:rPr>
      </w:pPr>
      <w:r w:rsidRPr="002B2FC4">
        <w:rPr>
          <w:lang w:val="en-US"/>
        </w:rPr>
        <w:t>Reading: </w:t>
      </w:r>
      <w:r w:rsidR="00623F5E">
        <w:rPr>
          <w:lang w:val="en-US"/>
        </w:rPr>
        <w:t xml:space="preserve"> </w:t>
      </w:r>
      <w:r w:rsidRPr="002B2FC4">
        <w:rPr>
          <w:lang w:val="en-US"/>
        </w:rPr>
        <w:t>Chapter 5 (Review)</w:t>
      </w:r>
    </w:p>
    <w:p w:rsidR="002B2FC4" w:rsidRPr="002B2FC4" w:rsidRDefault="002B2FC4" w:rsidP="00623F5E">
      <w:pPr>
        <w:widowControl w:val="0"/>
        <w:spacing w:after="0"/>
        <w:rPr>
          <w:lang w:val="en-US"/>
        </w:rPr>
      </w:pPr>
      <w:r w:rsidRPr="002B2FC4">
        <w:rPr>
          <w:lang w:val="en-US"/>
        </w:rPr>
        <w:t>Case:</w:t>
      </w:r>
      <w:r w:rsidR="00623F5E">
        <w:rPr>
          <w:lang w:val="en-US"/>
        </w:rPr>
        <w:t xml:space="preserve"> </w:t>
      </w:r>
      <w:r w:rsidRPr="002B2FC4">
        <w:rPr>
          <w:lang w:val="en-US"/>
        </w:rPr>
        <w:t xml:space="preserve"> The Bureau of Child Welfare</w:t>
      </w:r>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Answer the questions at the end of the case</w:t>
      </w:r>
    </w:p>
    <w:p w:rsidR="002B2FC4" w:rsidRPr="002B2FC4" w:rsidRDefault="002B2FC4" w:rsidP="00623F5E">
      <w:pPr>
        <w:widowControl w:val="0"/>
        <w:spacing w:after="0"/>
        <w:rPr>
          <w:lang w:val="en-US"/>
        </w:rPr>
      </w:pPr>
      <w:r w:rsidRPr="002B2FC4">
        <w:rPr>
          <w:lang w:val="en-US"/>
        </w:rPr>
        <w:t>Class #15              </w:t>
      </w:r>
    </w:p>
    <w:p w:rsidR="002B2FC4" w:rsidRPr="00623F5E" w:rsidRDefault="002B2FC4" w:rsidP="00623F5E">
      <w:pPr>
        <w:widowControl w:val="0"/>
        <w:spacing w:after="0"/>
        <w:rPr>
          <w:b/>
          <w:lang w:val="en-US"/>
        </w:rPr>
      </w:pPr>
      <w:r w:rsidRPr="00623F5E">
        <w:rPr>
          <w:b/>
          <w:lang w:val="en-US"/>
        </w:rPr>
        <w:t>Title:</w:t>
      </w:r>
      <w:r w:rsidR="00623F5E" w:rsidRPr="00623F5E">
        <w:rPr>
          <w:b/>
          <w:lang w:val="en-US"/>
        </w:rPr>
        <w:t xml:space="preserve"> </w:t>
      </w:r>
      <w:r w:rsidRPr="00623F5E">
        <w:rPr>
          <w:b/>
          <w:lang w:val="en-US"/>
        </w:rPr>
        <w:t>Managing Outsourcing IV:  The Vendor's Perspective</w:t>
      </w:r>
    </w:p>
    <w:p w:rsidR="002B2FC4" w:rsidRPr="002B2FC4" w:rsidRDefault="002B2FC4" w:rsidP="00623F5E">
      <w:pPr>
        <w:widowControl w:val="0"/>
        <w:spacing w:after="0"/>
        <w:rPr>
          <w:lang w:val="en-US"/>
        </w:rPr>
      </w:pPr>
      <w:r w:rsidRPr="002B2FC4">
        <w:rPr>
          <w:lang w:val="en-US"/>
        </w:rPr>
        <w:t>Reading:</w:t>
      </w:r>
      <w:r w:rsidR="00623F5E">
        <w:rPr>
          <w:lang w:val="en-US"/>
        </w:rPr>
        <w:t xml:space="preserve"> </w:t>
      </w:r>
      <w:r w:rsidRPr="002B2FC4">
        <w:rPr>
          <w:lang w:val="en-US"/>
        </w:rPr>
        <w:t>Chapter 11</w:t>
      </w:r>
    </w:p>
    <w:p w:rsidR="002B2FC4" w:rsidRPr="002B2FC4" w:rsidRDefault="002B2FC4" w:rsidP="00623F5E">
      <w:pPr>
        <w:widowControl w:val="0"/>
        <w:spacing w:after="0"/>
        <w:rPr>
          <w:lang w:val="en-US"/>
        </w:rPr>
      </w:pPr>
      <w:r w:rsidRPr="002B2FC4">
        <w:rPr>
          <w:lang w:val="en-US"/>
        </w:rPr>
        <w:t>Case:</w:t>
      </w:r>
      <w:r w:rsidR="00623F5E">
        <w:rPr>
          <w:lang w:val="en-US"/>
        </w:rPr>
        <w:t xml:space="preserve"> </w:t>
      </w:r>
      <w:r w:rsidRPr="002B2FC4">
        <w:rPr>
          <w:lang w:val="en-US"/>
        </w:rPr>
        <w:t>Omega Research Institute</w:t>
      </w:r>
    </w:p>
    <w:p w:rsidR="002B2FC4" w:rsidRPr="002B2FC4" w:rsidRDefault="002B2FC4" w:rsidP="00623F5E">
      <w:pPr>
        <w:widowControl w:val="0"/>
        <w:spacing w:after="0"/>
        <w:rPr>
          <w:lang w:val="en-US"/>
        </w:rPr>
      </w:pPr>
      <w:r w:rsidRPr="002B2FC4">
        <w:rPr>
          <w:lang w:val="en-US"/>
        </w:rPr>
        <w:t>Assignment:</w:t>
      </w:r>
      <w:r w:rsidR="00623F5E">
        <w:rPr>
          <w:lang w:val="en-US"/>
        </w:rPr>
        <w:t xml:space="preserve"> </w:t>
      </w:r>
      <w:r w:rsidRPr="002B2FC4">
        <w:rPr>
          <w:lang w:val="en-US"/>
        </w:rPr>
        <w:t>Answer the questions at the end of the case</w:t>
      </w:r>
    </w:p>
    <w:p w:rsidR="00623F5E" w:rsidRDefault="00623F5E" w:rsidP="002B2FC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2B2FC4" w:rsidRPr="002B2FC4" w:rsidRDefault="002B2FC4" w:rsidP="002B2FC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B2FC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2B2FC4" w:rsidRPr="002B2FC4" w:rsidRDefault="002B2FC4" w:rsidP="00623F5E">
      <w:pPr>
        <w:widowControl w:val="0"/>
        <w:spacing w:after="0"/>
        <w:rPr>
          <w:lang w:val="en-US"/>
        </w:rPr>
      </w:pPr>
      <w:r w:rsidRPr="002B2FC4">
        <w:rPr>
          <w:lang w:val="en-US"/>
        </w:rPr>
        <w:t>The course materials consist of a book and an “E-Packet.” The E-Packet contains the cases that will be used for class discussions, plus a background note.</w:t>
      </w:r>
    </w:p>
    <w:p w:rsidR="002B2FC4" w:rsidRPr="002B2FC4" w:rsidRDefault="002B2FC4" w:rsidP="00623F5E">
      <w:pPr>
        <w:widowControl w:val="0"/>
        <w:spacing w:after="0"/>
        <w:rPr>
          <w:lang w:val="en-US"/>
        </w:rPr>
      </w:pPr>
      <w:r w:rsidRPr="00623F5E">
        <w:rPr>
          <w:lang w:val="en-US"/>
        </w:rPr>
        <w:t>Book</w:t>
      </w:r>
      <w:r w:rsidRPr="002B2FC4">
        <w:rPr>
          <w:lang w:val="en-US"/>
        </w:rPr>
        <w:t>. Padovani E., Young D. W., </w:t>
      </w:r>
      <w:r w:rsidRPr="00623F5E">
        <w:rPr>
          <w:lang w:val="en-US"/>
        </w:rPr>
        <w:t>Managing Local Governments. Designing Management Control Systems that Deliver Value.</w:t>
      </w:r>
      <w:r w:rsidRPr="002B2FC4">
        <w:rPr>
          <w:lang w:val="en-US"/>
        </w:rPr>
        <w:t xml:space="preserve"> London: </w:t>
      </w:r>
      <w:proofErr w:type="spellStart"/>
      <w:r w:rsidRPr="002B2FC4">
        <w:rPr>
          <w:lang w:val="en-US"/>
        </w:rPr>
        <w:t>Routledge</w:t>
      </w:r>
      <w:proofErr w:type="spellEnd"/>
      <w:r w:rsidRPr="002B2FC4">
        <w:rPr>
          <w:lang w:val="en-US"/>
        </w:rPr>
        <w:t>, 2011. In conventional bookstore of the town center of Forlì, this book is not available, must be booked at least one month in advance and its price is higher than online purchase. It is warmly suggested to purchase your book online (e.g. on  </w:t>
      </w:r>
      <w:hyperlink r:id="rId42" w:history="1">
        <w:r w:rsidRPr="00127C5E">
          <w:rPr>
            <w:lang w:val="en-US"/>
          </w:rPr>
          <w:t>Amazon Italia</w:t>
        </w:r>
      </w:hyperlink>
      <w:r w:rsidRPr="002B2FC4">
        <w:rPr>
          <w:lang w:val="en-US"/>
        </w:rPr>
        <w:t>  or  </w:t>
      </w:r>
      <w:hyperlink r:id="rId43" w:history="1">
        <w:r w:rsidRPr="00127C5E">
          <w:rPr>
            <w:lang w:val="en-US"/>
          </w:rPr>
          <w:t>Amazon UK</w:t>
        </w:r>
      </w:hyperlink>
      <w:r w:rsidRPr="002B2FC4">
        <w:rPr>
          <w:lang w:val="en-US"/>
        </w:rPr>
        <w:t>  or directly from the publisher </w:t>
      </w:r>
      <w:proofErr w:type="spellStart"/>
      <w:r w:rsidRPr="00623F5E">
        <w:rPr>
          <w:lang w:val="en-US"/>
        </w:rPr>
        <w:fldChar w:fldCharType="begin"/>
      </w:r>
      <w:r w:rsidRPr="002B2FC4">
        <w:rPr>
          <w:lang w:val="en-US"/>
        </w:rPr>
        <w:instrText xml:space="preserve"> HYPERLINK "http://www.routledge.com/books/details/9780415783309/" </w:instrText>
      </w:r>
      <w:r w:rsidRPr="00623F5E">
        <w:rPr>
          <w:lang w:val="en-US"/>
        </w:rPr>
        <w:fldChar w:fldCharType="separate"/>
      </w:r>
      <w:r w:rsidRPr="00127C5E">
        <w:rPr>
          <w:lang w:val="en-US"/>
        </w:rPr>
        <w:t>Routledge</w:t>
      </w:r>
      <w:proofErr w:type="spellEnd"/>
      <w:r w:rsidRPr="00623F5E">
        <w:rPr>
          <w:lang w:val="en-US"/>
        </w:rPr>
        <w:fldChar w:fldCharType="end"/>
      </w:r>
      <w:r w:rsidRPr="002B2FC4">
        <w:rPr>
          <w:lang w:val="en-US"/>
        </w:rPr>
        <w:t>) </w:t>
      </w:r>
    </w:p>
    <w:p w:rsidR="002B2FC4" w:rsidRPr="002B2FC4" w:rsidRDefault="002B2FC4" w:rsidP="00623F5E">
      <w:pPr>
        <w:widowControl w:val="0"/>
        <w:spacing w:after="0"/>
        <w:rPr>
          <w:lang w:val="en-US"/>
        </w:rPr>
      </w:pPr>
      <w:r w:rsidRPr="00623F5E">
        <w:rPr>
          <w:lang w:val="en-US"/>
        </w:rPr>
        <w:t>E-Packet</w:t>
      </w:r>
      <w:r w:rsidRPr="002B2FC4">
        <w:rPr>
          <w:lang w:val="en-US"/>
        </w:rPr>
        <w:t>. The E-Packet should be ordered from The Crimson Press Curriculum Center (in the U.S). You should send an E-mail to </w:t>
      </w:r>
      <w:hyperlink r:id="rId44" w:history="1">
        <w:r w:rsidRPr="00127C5E">
          <w:rPr>
            <w:lang w:val="en-US"/>
          </w:rPr>
          <w:t>CrimsonCenter@TheCrimsonGroup.org</w:t>
        </w:r>
      </w:hyperlink>
      <w:r w:rsidRPr="002B2FC4">
        <w:rPr>
          <w:lang w:val="en-US"/>
        </w:rPr>
        <w:t>. The center will send you an invoice via PayPal, which you may pay with a credit card. Once you have paid, the center will send you the E-Packet as a PDF file, which you may download (and print, if you wish).</w:t>
      </w:r>
    </w:p>
    <w:p w:rsidR="002B2FC4" w:rsidRPr="002B2FC4" w:rsidRDefault="002B2FC4" w:rsidP="002B2FC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B2FC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Teaching methods</w:t>
      </w:r>
    </w:p>
    <w:p w:rsidR="002B2FC4" w:rsidRPr="002B2FC4" w:rsidRDefault="002B2FC4" w:rsidP="00623F5E">
      <w:pPr>
        <w:widowControl w:val="0"/>
        <w:spacing w:after="0"/>
        <w:rPr>
          <w:lang w:val="en-US"/>
        </w:rPr>
      </w:pPr>
      <w:r w:rsidRPr="002B2FC4">
        <w:rPr>
          <w:lang w:val="en-US"/>
        </w:rPr>
        <w:t>Pedagogy: the course will use a combination of readings, interactive lectures, and case discussions.</w:t>
      </w:r>
    </w:p>
    <w:p w:rsidR="002B2FC4" w:rsidRDefault="002B2FC4" w:rsidP="00623F5E">
      <w:pPr>
        <w:widowControl w:val="0"/>
        <w:spacing w:after="0"/>
        <w:rPr>
          <w:lang w:val="en-US"/>
        </w:rPr>
      </w:pPr>
      <w:r w:rsidRPr="002B2FC4">
        <w:rPr>
          <w:lang w:val="en-US"/>
        </w:rPr>
        <w:t>Expectations: students should plan to spend approximately 2 to 3 hours preparing each case discussion. They also should be prepared to engage in active and vigorous discussions of the cases.</w:t>
      </w:r>
    </w:p>
    <w:p w:rsidR="00623F5E" w:rsidRPr="002B2FC4" w:rsidRDefault="00623F5E" w:rsidP="00623F5E">
      <w:pPr>
        <w:widowControl w:val="0"/>
        <w:spacing w:after="0"/>
        <w:rPr>
          <w:lang w:val="en-US"/>
        </w:rPr>
      </w:pPr>
    </w:p>
    <w:p w:rsidR="002B2FC4" w:rsidRPr="002B2FC4" w:rsidRDefault="002B2FC4" w:rsidP="002B2FC4">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B2FC4">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2B2FC4" w:rsidRPr="002B2FC4" w:rsidRDefault="002B2FC4" w:rsidP="00623F5E">
      <w:pPr>
        <w:widowControl w:val="0"/>
        <w:spacing w:after="0"/>
        <w:rPr>
          <w:lang w:val="en-US"/>
        </w:rPr>
      </w:pPr>
      <w:r w:rsidRPr="002B2FC4">
        <w:rPr>
          <w:lang w:val="en-US"/>
        </w:rPr>
        <w:t>Grading will be based on a combination of two written case analyses and classroom contributions to case discussions. The first written analysis will be done by teams. The second will be an individual effort. In both instances, there should be no collaboration of any sort, either with students in the course this year (other than team members for the first memo) or with people not in the course, including former students. The grading percentages are as follows:</w:t>
      </w:r>
    </w:p>
    <w:p w:rsidR="002B2FC4" w:rsidRPr="002B2FC4" w:rsidRDefault="002B2FC4" w:rsidP="00623F5E">
      <w:pPr>
        <w:widowControl w:val="0"/>
        <w:spacing w:after="0"/>
        <w:rPr>
          <w:lang w:val="en-US"/>
        </w:rPr>
      </w:pPr>
      <w:r w:rsidRPr="002B2FC4">
        <w:rPr>
          <w:lang w:val="en-US"/>
        </w:rPr>
        <w:t>- Class contribution (50%)</w:t>
      </w:r>
    </w:p>
    <w:p w:rsidR="002B2FC4" w:rsidRPr="002B2FC4" w:rsidRDefault="002B2FC4" w:rsidP="00623F5E">
      <w:pPr>
        <w:widowControl w:val="0"/>
        <w:spacing w:after="0"/>
        <w:rPr>
          <w:lang w:val="en-US"/>
        </w:rPr>
      </w:pPr>
      <w:r w:rsidRPr="002B2FC4">
        <w:rPr>
          <w:lang w:val="en-US"/>
        </w:rPr>
        <w:t>- Team case analysis (20%)</w:t>
      </w:r>
    </w:p>
    <w:p w:rsidR="002B2FC4" w:rsidRPr="002B2FC4" w:rsidRDefault="002B2FC4" w:rsidP="00623F5E">
      <w:pPr>
        <w:widowControl w:val="0"/>
        <w:spacing w:after="0"/>
        <w:rPr>
          <w:lang w:val="en-US"/>
        </w:rPr>
      </w:pPr>
      <w:r w:rsidRPr="002B2FC4">
        <w:rPr>
          <w:lang w:val="en-US"/>
        </w:rPr>
        <w:t>- Individual case analysis (30%).</w:t>
      </w:r>
    </w:p>
    <w:p w:rsidR="002B2FC4" w:rsidRPr="002B2FC4" w:rsidRDefault="002B2FC4" w:rsidP="00623F5E">
      <w:pPr>
        <w:widowControl w:val="0"/>
        <w:spacing w:after="0"/>
        <w:rPr>
          <w:lang w:val="en-US"/>
        </w:rPr>
      </w:pPr>
      <w:r w:rsidRPr="002B2FC4">
        <w:rPr>
          <w:lang w:val="en-US"/>
        </w:rPr>
        <w:t>In case of non-attending students, class contribution will be replaced by an interview and the team case analysis by a second individual case analysis; therefore, non-attending students will need to send two individual cases analyses (on any of the cases within the e-Packet) 20 days before they decide to have their interview.</w:t>
      </w:r>
    </w:p>
    <w:p w:rsidR="005867C5" w:rsidRPr="005867C5" w:rsidRDefault="005867C5" w:rsidP="005867C5">
      <w:pPr>
        <w:widowControl w:val="0"/>
        <w:rPr>
          <w:rFonts w:ascii="Times New Roman" w:hAnsi="Times New Roman"/>
          <w:lang w:val="en-US"/>
        </w:rPr>
      </w:pPr>
    </w:p>
    <w:p w:rsidR="00623F5E" w:rsidRDefault="00623F5E">
      <w:pPr>
        <w:rPr>
          <w:rFonts w:eastAsia="Times New Roman" w:cs="Times New Roman"/>
          <w:sz w:val="24"/>
          <w:szCs w:val="24"/>
          <w:lang w:val="en-US" w:eastAsia="it-IT"/>
        </w:rPr>
      </w:pPr>
      <w:r>
        <w:rPr>
          <w:rFonts w:eastAsia="Times New Roman" w:cs="Times New Roman"/>
          <w:sz w:val="24"/>
          <w:szCs w:val="24"/>
          <w:lang w:val="en-US" w:eastAsia="it-IT"/>
        </w:rPr>
        <w:br w:type="page"/>
      </w:r>
    </w:p>
    <w:p w:rsidR="00127C5E" w:rsidRDefault="00127C5E" w:rsidP="001C55FB">
      <w:pPr>
        <w:pStyle w:val="Titolo2"/>
        <w:jc w:val="center"/>
        <w:rPr>
          <w:rStyle w:val="Titolo1Carattere"/>
          <w:rFonts w:asciiTheme="minorHAnsi" w:hAnsiTheme="minorHAnsi"/>
          <w:b/>
          <w:color w:val="FF0000"/>
          <w:sz w:val="24"/>
          <w:szCs w:val="24"/>
          <w:u w:val="single"/>
          <w:lang w:val="en-US"/>
        </w:rPr>
      </w:pPr>
      <w:bookmarkStart w:id="48" w:name="MERCHANT_BANKING"/>
      <w:bookmarkStart w:id="49" w:name="_Toc360172154"/>
      <w:r w:rsidRPr="00127C5E">
        <w:rPr>
          <w:rStyle w:val="Titolo1Carattere"/>
          <w:rFonts w:asciiTheme="minorHAnsi" w:hAnsiTheme="minorHAnsi"/>
          <w:b/>
          <w:color w:val="FF0000"/>
          <w:sz w:val="24"/>
          <w:szCs w:val="24"/>
          <w:u w:val="single"/>
          <w:lang w:val="en-US"/>
        </w:rPr>
        <w:lastRenderedPageBreak/>
        <w:t>MERC</w:t>
      </w:r>
      <w:r w:rsidR="003948D8">
        <w:rPr>
          <w:rStyle w:val="Titolo1Carattere"/>
          <w:rFonts w:asciiTheme="minorHAnsi" w:hAnsiTheme="minorHAnsi"/>
          <w:b/>
          <w:color w:val="FF0000"/>
          <w:sz w:val="24"/>
          <w:szCs w:val="24"/>
          <w:u w:val="single"/>
          <w:lang w:val="en-US"/>
        </w:rPr>
        <w:t>HANT BANKING AND PRIVATE EQUITY</w:t>
      </w:r>
      <w:bookmarkEnd w:id="49"/>
    </w:p>
    <w:bookmarkEnd w:id="48"/>
    <w:p w:rsidR="00127C5E" w:rsidRDefault="00127C5E" w:rsidP="00127C5E">
      <w:pPr>
        <w:widowControl w:val="0"/>
        <w:spacing w:after="0"/>
        <w:jc w:val="center"/>
        <w:rPr>
          <w:rStyle w:val="Collegamentoipertestuale"/>
          <w:color w:val="0000FF"/>
          <w:lang w:val="en-US"/>
        </w:rPr>
      </w:pPr>
      <w:r w:rsidRPr="00127C5E">
        <w:rPr>
          <w:rStyle w:val="Collegamentoipertestuale"/>
          <w:color w:val="0000FF"/>
          <w:lang w:val="en-US"/>
        </w:rPr>
        <w:fldChar w:fldCharType="begin"/>
      </w:r>
      <w:r w:rsidRPr="00127C5E">
        <w:rPr>
          <w:rStyle w:val="Collegamentoipertestuale"/>
          <w:color w:val="0000FF"/>
          <w:lang w:val="en-US"/>
        </w:rPr>
        <w:instrText xml:space="preserve"> HYPERLINK "http://www.eng.unibo.it/Faculty/default.htm?mat=034342" </w:instrText>
      </w:r>
      <w:r w:rsidRPr="00127C5E">
        <w:rPr>
          <w:rStyle w:val="Collegamentoipertestuale"/>
          <w:color w:val="0000FF"/>
          <w:lang w:val="en-US"/>
        </w:rPr>
        <w:fldChar w:fldCharType="separate"/>
      </w:r>
      <w:r w:rsidRPr="00127C5E">
        <w:rPr>
          <w:rStyle w:val="Collegamentoipertestuale"/>
          <w:color w:val="0000FF"/>
          <w:lang w:val="en-US"/>
        </w:rPr>
        <w:t>Simona Zambelli</w:t>
      </w:r>
      <w:r w:rsidRPr="00127C5E">
        <w:rPr>
          <w:rStyle w:val="Collegamentoipertestuale"/>
          <w:color w:val="0000FF"/>
          <w:lang w:val="en-US"/>
        </w:rPr>
        <w:fldChar w:fldCharType="end"/>
      </w:r>
    </w:p>
    <w:p w:rsidR="00127C5E" w:rsidRDefault="00127C5E" w:rsidP="00127C5E">
      <w:pPr>
        <w:spacing w:after="0"/>
        <w:jc w:val="center"/>
        <w:rPr>
          <w:lang w:val="en-US"/>
        </w:rPr>
      </w:pPr>
      <w:r w:rsidRPr="001B4EDF">
        <w:rPr>
          <w:lang w:val="en-US"/>
        </w:rPr>
        <w:t>Number of ECTS credits: 6</w:t>
      </w:r>
    </w:p>
    <w:p w:rsidR="00127C5E" w:rsidRP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127C5E" w:rsidRDefault="00127C5E" w:rsidP="00127C5E">
      <w:pPr>
        <w:widowControl w:val="0"/>
        <w:spacing w:after="0"/>
        <w:rPr>
          <w:lang w:val="en-US"/>
        </w:rPr>
      </w:pPr>
      <w:r w:rsidRPr="00127C5E">
        <w:rPr>
          <w:lang w:val="en-US"/>
        </w:rPr>
        <w:t>This course is performed in English. Please apply for this course only if you have a good knowledge of written and spoken English.</w:t>
      </w:r>
    </w:p>
    <w:p w:rsidR="00127C5E" w:rsidRPr="00127C5E" w:rsidRDefault="00127C5E" w:rsidP="00127C5E">
      <w:pPr>
        <w:widowControl w:val="0"/>
        <w:spacing w:after="0"/>
        <w:rPr>
          <w:lang w:val="en-US"/>
        </w:rPr>
      </w:pPr>
    </w:p>
    <w:p w:rsidR="00127C5E" w:rsidRP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127C5E" w:rsidRPr="00127C5E" w:rsidRDefault="00127C5E" w:rsidP="00127C5E">
      <w:pPr>
        <w:widowControl w:val="0"/>
        <w:spacing w:after="0"/>
        <w:rPr>
          <w:lang w:val="en-US"/>
        </w:rPr>
      </w:pPr>
      <w:r w:rsidRPr="00127C5E">
        <w:rPr>
          <w:lang w:val="en-US"/>
        </w:rPr>
        <w:t>This course is in English. Please apply for this course only if you have a good knowledge of written and spoken English.</w:t>
      </w:r>
    </w:p>
    <w:p w:rsidR="00127C5E" w:rsidRPr="00127C5E" w:rsidRDefault="00127C5E" w:rsidP="00127C5E">
      <w:pPr>
        <w:widowControl w:val="0"/>
        <w:spacing w:after="0"/>
        <w:rPr>
          <w:lang w:val="en-US"/>
        </w:rPr>
      </w:pPr>
      <w:r w:rsidRPr="00127C5E">
        <w:rPr>
          <w:lang w:val="en-US"/>
        </w:rPr>
        <w:t xml:space="preserve">The content of the course is focused on Private Equity Financing and the Venture </w:t>
      </w:r>
      <w:proofErr w:type="spellStart"/>
      <w:r w:rsidRPr="00127C5E">
        <w:rPr>
          <w:lang w:val="en-US"/>
        </w:rPr>
        <w:t>Caital</w:t>
      </w:r>
      <w:proofErr w:type="spellEnd"/>
      <w:r w:rsidRPr="00127C5E">
        <w:rPr>
          <w:lang w:val="en-US"/>
        </w:rPr>
        <w:t xml:space="preserve"> Cycle:</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fundraising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screening  </w:t>
      </w:r>
    </w:p>
    <w:p w:rsidR="00127C5E" w:rsidRPr="00127C5E" w:rsidRDefault="00127C5E" w:rsidP="00127C5E">
      <w:pPr>
        <w:pStyle w:val="Paragrafoelenco"/>
        <w:widowControl w:val="0"/>
        <w:numPr>
          <w:ilvl w:val="0"/>
          <w:numId w:val="20"/>
        </w:numPr>
        <w:spacing w:after="0"/>
        <w:rPr>
          <w:lang w:val="en-US"/>
        </w:rPr>
      </w:pPr>
      <w:proofErr w:type="spellStart"/>
      <w:r w:rsidRPr="00127C5E">
        <w:rPr>
          <w:lang w:val="en-US"/>
        </w:rPr>
        <w:t>valuation</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deal </w:t>
      </w:r>
      <w:proofErr w:type="spellStart"/>
      <w:r w:rsidRPr="00127C5E">
        <w:rPr>
          <w:lang w:val="en-US"/>
        </w:rPr>
        <w:t>structuring</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proofErr w:type="spellStart"/>
      <w:r w:rsidRPr="00127C5E">
        <w:rPr>
          <w:lang w:val="en-US"/>
        </w:rPr>
        <w:t>monitoring</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exit. </w:t>
      </w:r>
    </w:p>
    <w:p w:rsid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27C5E" w:rsidRP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127C5E" w:rsidRPr="00127C5E" w:rsidRDefault="00127C5E" w:rsidP="00127C5E">
      <w:pPr>
        <w:pStyle w:val="Paragrafoelenco"/>
        <w:widowControl w:val="0"/>
        <w:numPr>
          <w:ilvl w:val="0"/>
          <w:numId w:val="21"/>
        </w:numPr>
        <w:spacing w:after="0"/>
        <w:rPr>
          <w:lang w:val="en-US"/>
        </w:rPr>
      </w:pPr>
      <w:r w:rsidRPr="00127C5E">
        <w:rPr>
          <w:lang w:val="en-US"/>
        </w:rPr>
        <w:t xml:space="preserve">A. </w:t>
      </w:r>
      <w:proofErr w:type="spellStart"/>
      <w:r w:rsidRPr="00127C5E">
        <w:rPr>
          <w:lang w:val="en-US"/>
        </w:rPr>
        <w:t>Metrick</w:t>
      </w:r>
      <w:proofErr w:type="spellEnd"/>
      <w:r w:rsidRPr="00127C5E">
        <w:rPr>
          <w:lang w:val="en-US"/>
        </w:rPr>
        <w:t xml:space="preserve">, Venture Capital and the Finance of Innovation, Wiley, 2007, </w:t>
      </w:r>
    </w:p>
    <w:p w:rsidR="00127C5E" w:rsidRPr="00127C5E" w:rsidRDefault="00127C5E" w:rsidP="00127C5E">
      <w:pPr>
        <w:pStyle w:val="Paragrafoelenco"/>
        <w:widowControl w:val="0"/>
        <w:numPr>
          <w:ilvl w:val="0"/>
          <w:numId w:val="21"/>
        </w:numPr>
        <w:spacing w:after="0"/>
        <w:rPr>
          <w:lang w:val="en-US"/>
        </w:rPr>
      </w:pPr>
      <w:r w:rsidRPr="00127C5E">
        <w:rPr>
          <w:lang w:val="en-US"/>
        </w:rPr>
        <w:t xml:space="preserve">Structured </w:t>
      </w:r>
      <w:proofErr w:type="spellStart"/>
      <w:r w:rsidRPr="00127C5E">
        <w:rPr>
          <w:lang w:val="en-US"/>
        </w:rPr>
        <w:t>Fnance</w:t>
      </w:r>
      <w:proofErr w:type="spellEnd"/>
      <w:r w:rsidRPr="00127C5E">
        <w:rPr>
          <w:lang w:val="en-US"/>
        </w:rPr>
        <w:t xml:space="preserve">: techniques, Products and Market, di: </w:t>
      </w:r>
      <w:proofErr w:type="spellStart"/>
      <w:r w:rsidRPr="00127C5E">
        <w:rPr>
          <w:lang w:val="en-US"/>
        </w:rPr>
        <w:t>Caselli</w:t>
      </w:r>
      <w:proofErr w:type="spellEnd"/>
      <w:r w:rsidRPr="00127C5E">
        <w:rPr>
          <w:lang w:val="en-US"/>
        </w:rPr>
        <w:t xml:space="preserve">, </w:t>
      </w:r>
      <w:proofErr w:type="spellStart"/>
      <w:r w:rsidRPr="00127C5E">
        <w:rPr>
          <w:lang w:val="en-US"/>
        </w:rPr>
        <w:t>Gatti</w:t>
      </w:r>
      <w:proofErr w:type="spellEnd"/>
      <w:r w:rsidRPr="00127C5E">
        <w:rPr>
          <w:lang w:val="en-US"/>
        </w:rPr>
        <w:t xml:space="preserve"> (a </w:t>
      </w:r>
      <w:proofErr w:type="spellStart"/>
      <w:r w:rsidRPr="00127C5E">
        <w:rPr>
          <w:lang w:val="en-US"/>
        </w:rPr>
        <w:t>cura</w:t>
      </w:r>
      <w:proofErr w:type="spellEnd"/>
      <w:r w:rsidRPr="00127C5E">
        <w:rPr>
          <w:lang w:val="en-US"/>
        </w:rPr>
        <w:t xml:space="preserve"> di), Springer </w:t>
      </w:r>
      <w:proofErr w:type="spellStart"/>
      <w:r w:rsidRPr="00127C5E">
        <w:rPr>
          <w:lang w:val="en-US"/>
        </w:rPr>
        <w:t>Verlag</w:t>
      </w:r>
      <w:proofErr w:type="spellEnd"/>
      <w:r w:rsidRPr="00127C5E">
        <w:rPr>
          <w:lang w:val="en-US"/>
        </w:rPr>
        <w:t xml:space="preserve">, 2005. </w:t>
      </w:r>
    </w:p>
    <w:p w:rsidR="00127C5E" w:rsidRPr="00127C5E" w:rsidRDefault="00127C5E" w:rsidP="00127C5E">
      <w:pPr>
        <w:pStyle w:val="Paragrafoelenco"/>
        <w:widowControl w:val="0"/>
        <w:numPr>
          <w:ilvl w:val="0"/>
          <w:numId w:val="21"/>
        </w:numPr>
        <w:spacing w:after="0"/>
        <w:rPr>
          <w:lang w:val="en-US"/>
        </w:rPr>
      </w:pPr>
      <w:r w:rsidRPr="00127C5E">
        <w:rPr>
          <w:lang w:val="en-US"/>
        </w:rPr>
        <w:t xml:space="preserve">Paper "Illegal Buyouts", </w:t>
      </w:r>
      <w:proofErr w:type="spellStart"/>
      <w:r w:rsidRPr="00127C5E">
        <w:rPr>
          <w:lang w:val="en-US"/>
        </w:rPr>
        <w:t>scritto</w:t>
      </w:r>
      <w:proofErr w:type="spellEnd"/>
      <w:r w:rsidRPr="00127C5E">
        <w:rPr>
          <w:lang w:val="en-US"/>
        </w:rPr>
        <w:t xml:space="preserve"> da Cumming e Zambelli, in Journal of Banking and Finance, 2010. Available at: </w:t>
      </w:r>
      <w:hyperlink r:id="rId45" w:history="1">
        <w:r w:rsidRPr="00127C5E">
          <w:rPr>
            <w:lang w:val="en-US"/>
          </w:rPr>
          <w:t>http://papers.ssrn.com/sol3/papers.cfm?abstract_id=1445388</w:t>
        </w:r>
      </w:hyperlink>
      <w:r w:rsidRPr="00127C5E">
        <w:rPr>
          <w:lang w:val="en-US"/>
        </w:rPr>
        <w:t xml:space="preserve"> </w:t>
      </w:r>
    </w:p>
    <w:p w:rsidR="00127C5E" w:rsidRPr="00127C5E" w:rsidRDefault="00127C5E" w:rsidP="00127C5E">
      <w:pPr>
        <w:pStyle w:val="Paragrafoelenco"/>
        <w:widowControl w:val="0"/>
        <w:numPr>
          <w:ilvl w:val="0"/>
          <w:numId w:val="21"/>
        </w:numPr>
        <w:spacing w:after="0"/>
        <w:rPr>
          <w:lang w:val="en-US"/>
        </w:rPr>
      </w:pPr>
      <w:r w:rsidRPr="00127C5E">
        <w:rPr>
          <w:lang w:val="en-US"/>
        </w:rPr>
        <w:t xml:space="preserve">Paper "Private Equity Performance under Extreme Regulation", </w:t>
      </w:r>
      <w:proofErr w:type="spellStart"/>
      <w:r w:rsidRPr="00127C5E">
        <w:rPr>
          <w:lang w:val="en-US"/>
        </w:rPr>
        <w:t>scritto</w:t>
      </w:r>
      <w:proofErr w:type="spellEnd"/>
      <w:r w:rsidRPr="00127C5E">
        <w:rPr>
          <w:lang w:val="en-US"/>
        </w:rPr>
        <w:t xml:space="preserve"> da Cumming and Zambelli, in Journal of Banking and Finance, 2012. Available at: </w:t>
      </w:r>
      <w:hyperlink r:id="rId46" w:history="1">
        <w:r w:rsidRPr="00127C5E">
          <w:rPr>
            <w:lang w:val="en-US"/>
          </w:rPr>
          <w:t>http://papers.ssrn.com/sol3/papers.cfm?abstract_id=1777343</w:t>
        </w:r>
      </w:hyperlink>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Moreover, for further information on Private Equity Financing, please see also: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Cumming, </w:t>
      </w:r>
      <w:proofErr w:type="spellStart"/>
      <w:r w:rsidRPr="00127C5E">
        <w:rPr>
          <w:lang w:val="en-US"/>
        </w:rPr>
        <w:t>Johan,Venture</w:t>
      </w:r>
      <w:proofErr w:type="spellEnd"/>
      <w:r w:rsidRPr="00127C5E">
        <w:rPr>
          <w:lang w:val="en-US"/>
        </w:rPr>
        <w:t xml:space="preserve"> Capital and Private Equity Contracting, last </w:t>
      </w:r>
      <w:r w:rsidRPr="00127C5E">
        <w:rPr>
          <w:lang w:val="en-US"/>
        </w:rPr>
        <w:lastRenderedPageBreak/>
        <w:t xml:space="preserve">edition. </w:t>
      </w:r>
      <w:hyperlink r:id="rId47" w:history="1">
        <w:r w:rsidRPr="00127C5E">
          <w:rPr>
            <w:lang w:val="en-US"/>
          </w:rPr>
          <w:t>http://www.venturecapitalprivateequitycontracting.com/</w:t>
        </w:r>
      </w:hyperlink>
      <w:r w:rsidRPr="00127C5E">
        <w:rPr>
          <w:lang w:val="en-US"/>
        </w:rPr>
        <w:t xml:space="preserve"> </w:t>
      </w:r>
    </w:p>
    <w:p w:rsid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27C5E" w:rsidRP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127C5E" w:rsidRPr="00127C5E" w:rsidRDefault="00127C5E" w:rsidP="00127C5E">
      <w:pPr>
        <w:pStyle w:val="Paragrafoelenco"/>
        <w:widowControl w:val="0"/>
        <w:numPr>
          <w:ilvl w:val="0"/>
          <w:numId w:val="20"/>
        </w:numPr>
        <w:spacing w:after="0"/>
        <w:rPr>
          <w:lang w:val="en-US"/>
        </w:rPr>
      </w:pPr>
      <w:proofErr w:type="spellStart"/>
      <w:r w:rsidRPr="00127C5E">
        <w:rPr>
          <w:lang w:val="en-US"/>
        </w:rPr>
        <w:t>Theoretical</w:t>
      </w:r>
      <w:proofErr w:type="spellEnd"/>
      <w:r w:rsidRPr="00127C5E">
        <w:rPr>
          <w:lang w:val="en-US"/>
        </w:rPr>
        <w:t xml:space="preserve"> </w:t>
      </w:r>
      <w:proofErr w:type="spellStart"/>
      <w:r w:rsidRPr="00127C5E">
        <w:rPr>
          <w:lang w:val="en-US"/>
        </w:rPr>
        <w:t>lectures</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Class </w:t>
      </w:r>
      <w:proofErr w:type="spellStart"/>
      <w:r w:rsidRPr="00127C5E">
        <w:rPr>
          <w:lang w:val="en-US"/>
        </w:rPr>
        <w:t>discussion</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Business </w:t>
      </w:r>
      <w:proofErr w:type="spellStart"/>
      <w:r w:rsidRPr="00127C5E">
        <w:rPr>
          <w:lang w:val="en-US"/>
        </w:rPr>
        <w:t>simulation</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Case </w:t>
      </w:r>
      <w:proofErr w:type="spellStart"/>
      <w:r w:rsidRPr="00127C5E">
        <w:rPr>
          <w:lang w:val="en-US"/>
        </w:rPr>
        <w:t>discussion</w:t>
      </w:r>
      <w:proofErr w:type="spellEnd"/>
      <w:r w:rsidRPr="00127C5E">
        <w:rPr>
          <w:lang w:val="en-US"/>
        </w:rPr>
        <w:t xml:space="preserve"> </w:t>
      </w:r>
    </w:p>
    <w:p w:rsidR="00127C5E" w:rsidRPr="00127C5E" w:rsidRDefault="00127C5E" w:rsidP="00127C5E">
      <w:pPr>
        <w:pStyle w:val="Paragrafoelenco"/>
        <w:widowControl w:val="0"/>
        <w:numPr>
          <w:ilvl w:val="0"/>
          <w:numId w:val="20"/>
        </w:numPr>
        <w:spacing w:after="0"/>
        <w:rPr>
          <w:lang w:val="en-US"/>
        </w:rPr>
      </w:pPr>
      <w:r w:rsidRPr="00127C5E">
        <w:rPr>
          <w:lang w:val="en-US"/>
        </w:rPr>
        <w:t xml:space="preserve">Class </w:t>
      </w:r>
      <w:proofErr w:type="spellStart"/>
      <w:r w:rsidRPr="00127C5E">
        <w:rPr>
          <w:lang w:val="en-US"/>
        </w:rPr>
        <w:t>presentations</w:t>
      </w:r>
      <w:proofErr w:type="spellEnd"/>
      <w:r w:rsidRPr="00127C5E">
        <w:rPr>
          <w:lang w:val="en-US"/>
        </w:rPr>
        <w:t xml:space="preserve"> </w:t>
      </w:r>
    </w:p>
    <w:p w:rsid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27C5E" w:rsidRPr="00127C5E" w:rsidRDefault="00127C5E" w:rsidP="00127C5E">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27C5E">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4F5B56" w:rsidRDefault="00127C5E" w:rsidP="00127C5E">
      <w:proofErr w:type="spellStart"/>
      <w:r>
        <w:t>Written</w:t>
      </w:r>
      <w:proofErr w:type="spellEnd"/>
      <w:r>
        <w:t xml:space="preserve"> </w:t>
      </w:r>
      <w:proofErr w:type="spellStart"/>
      <w:r>
        <w:t>project</w:t>
      </w:r>
      <w:proofErr w:type="spellEnd"/>
      <w:r>
        <w:t xml:space="preserve"> </w:t>
      </w:r>
    </w:p>
    <w:p w:rsidR="00127C5E" w:rsidRDefault="00127C5E">
      <w:r>
        <w:br w:type="page"/>
      </w:r>
    </w:p>
    <w:p w:rsidR="003948D8" w:rsidRPr="003948D8" w:rsidRDefault="003948D8" w:rsidP="001C55FB">
      <w:pPr>
        <w:pStyle w:val="Titolo2"/>
        <w:jc w:val="center"/>
        <w:rPr>
          <w:rStyle w:val="Titolo1Carattere"/>
          <w:rFonts w:asciiTheme="minorHAnsi" w:hAnsiTheme="minorHAnsi"/>
          <w:b/>
          <w:color w:val="FF0000"/>
          <w:sz w:val="24"/>
          <w:szCs w:val="24"/>
          <w:u w:val="single"/>
          <w:lang w:val="en-US"/>
        </w:rPr>
      </w:pPr>
      <w:bookmarkStart w:id="50" w:name="SOCIAL_REPORTING"/>
      <w:bookmarkStart w:id="51" w:name="_Toc360172155"/>
      <w:r w:rsidRPr="003948D8">
        <w:rPr>
          <w:rStyle w:val="Titolo1Carattere"/>
          <w:rFonts w:asciiTheme="minorHAnsi" w:hAnsiTheme="minorHAnsi"/>
          <w:b/>
          <w:color w:val="FF0000"/>
          <w:sz w:val="24"/>
          <w:szCs w:val="24"/>
          <w:u w:val="single"/>
          <w:lang w:val="en-US"/>
        </w:rPr>
        <w:lastRenderedPageBreak/>
        <w:t>SOCIAL REPORTING</w:t>
      </w:r>
      <w:bookmarkEnd w:id="50"/>
      <w:bookmarkEnd w:id="51"/>
    </w:p>
    <w:p w:rsidR="003948D8" w:rsidRDefault="003948D8" w:rsidP="003948D8">
      <w:pPr>
        <w:widowControl w:val="0"/>
        <w:spacing w:after="0"/>
        <w:jc w:val="center"/>
        <w:rPr>
          <w:rStyle w:val="Collegamentoipertestuale"/>
          <w:color w:val="0000FF"/>
          <w:lang w:val="en-US"/>
        </w:rPr>
      </w:pPr>
      <w:hyperlink r:id="rId48" w:history="1">
        <w:r w:rsidRPr="003948D8">
          <w:rPr>
            <w:rStyle w:val="Collegamentoipertestuale"/>
            <w:color w:val="0000FF"/>
            <w:lang w:val="en-US"/>
          </w:rPr>
          <w:t xml:space="preserve">James </w:t>
        </w:r>
        <w:proofErr w:type="spellStart"/>
        <w:r w:rsidRPr="003948D8">
          <w:rPr>
            <w:rStyle w:val="Collegamentoipertestuale"/>
            <w:color w:val="0000FF"/>
            <w:lang w:val="en-US"/>
          </w:rPr>
          <w:t>Guthrie</w:t>
        </w:r>
        <w:proofErr w:type="spellEnd"/>
      </w:hyperlink>
    </w:p>
    <w:p w:rsidR="003948D8" w:rsidRPr="003948D8" w:rsidRDefault="003948D8" w:rsidP="003948D8">
      <w:pPr>
        <w:widowControl w:val="0"/>
        <w:spacing w:after="0"/>
        <w:jc w:val="center"/>
        <w:rPr>
          <w:rStyle w:val="Collegamentoipertestuale"/>
          <w:color w:val="0000FF"/>
          <w:lang w:val="en-US"/>
        </w:rPr>
      </w:pPr>
      <w:r w:rsidRPr="001B4EDF">
        <w:rPr>
          <w:lang w:val="en-US"/>
        </w:rPr>
        <w:t>Number of ECTS credits: 6</w:t>
      </w: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Learning </w:t>
      </w:r>
      <w:proofErr w:type="spellStart"/>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outcomes</w:t>
      </w:r>
      <w:proofErr w:type="spellEnd"/>
    </w:p>
    <w:p w:rsidR="003948D8" w:rsidRPr="003948D8" w:rsidRDefault="003948D8" w:rsidP="003948D8">
      <w:pPr>
        <w:widowControl w:val="0"/>
        <w:spacing w:after="0"/>
        <w:rPr>
          <w:lang w:val="en-US"/>
        </w:rPr>
      </w:pPr>
      <w:r w:rsidRPr="003948D8">
        <w:rPr>
          <w:lang w:val="en-US"/>
        </w:rPr>
        <w:t xml:space="preserve">The aim of the course is to provide knowledge on the various dimensions of accountability for </w:t>
      </w:r>
      <w:proofErr w:type="spellStart"/>
      <w:r w:rsidRPr="003948D8">
        <w:rPr>
          <w:lang w:val="en-US"/>
        </w:rPr>
        <w:t>non profit</w:t>
      </w:r>
      <w:proofErr w:type="spellEnd"/>
      <w:r w:rsidRPr="003948D8">
        <w:rPr>
          <w:lang w:val="en-US"/>
        </w:rPr>
        <w:t xml:space="preserve"> </w:t>
      </w:r>
      <w:proofErr w:type="spellStart"/>
      <w:r w:rsidRPr="003948D8">
        <w:rPr>
          <w:lang w:val="en-US"/>
        </w:rPr>
        <w:t>organisations</w:t>
      </w:r>
      <w:proofErr w:type="spellEnd"/>
      <w:r w:rsidRPr="003948D8">
        <w:rPr>
          <w:lang w:val="en-US"/>
        </w:rPr>
        <w:t>. What tools are used to establish and manage projects for social reporting?</w:t>
      </w:r>
    </w:p>
    <w:p w:rsidR="003948D8" w:rsidRPr="003948D8" w:rsidRDefault="003948D8" w:rsidP="003948D8">
      <w:pPr>
        <w:widowControl w:val="0"/>
        <w:spacing w:after="0"/>
        <w:rPr>
          <w:lang w:val="en-US"/>
        </w:rPr>
      </w:pPr>
      <w:r w:rsidRPr="003948D8">
        <w:rPr>
          <w:lang w:val="en-US"/>
        </w:rPr>
        <w:t>At the end of the course students will be able to:</w:t>
      </w:r>
    </w:p>
    <w:p w:rsidR="003948D8" w:rsidRPr="003948D8" w:rsidRDefault="003948D8" w:rsidP="003948D8">
      <w:pPr>
        <w:pStyle w:val="Paragrafoelenco"/>
        <w:widowControl w:val="0"/>
        <w:numPr>
          <w:ilvl w:val="0"/>
          <w:numId w:val="20"/>
        </w:numPr>
        <w:spacing w:after="0"/>
        <w:rPr>
          <w:lang w:val="en-US"/>
        </w:rPr>
      </w:pPr>
      <w:r w:rsidRPr="003948D8">
        <w:rPr>
          <w:lang w:val="en-US"/>
        </w:rPr>
        <w:t xml:space="preserve">Understand the different dimensions of </w:t>
      </w:r>
      <w:proofErr w:type="spellStart"/>
      <w:r w:rsidRPr="003948D8">
        <w:rPr>
          <w:lang w:val="en-US"/>
        </w:rPr>
        <w:t>non profit</w:t>
      </w:r>
      <w:proofErr w:type="spellEnd"/>
      <w:r w:rsidRPr="003948D8">
        <w:rPr>
          <w:lang w:val="en-US"/>
        </w:rPr>
        <w:t xml:space="preserve"> accountability; </w:t>
      </w:r>
    </w:p>
    <w:p w:rsidR="003948D8" w:rsidRPr="003948D8" w:rsidRDefault="003948D8" w:rsidP="003948D8">
      <w:pPr>
        <w:pStyle w:val="Paragrafoelenco"/>
        <w:widowControl w:val="0"/>
        <w:numPr>
          <w:ilvl w:val="0"/>
          <w:numId w:val="20"/>
        </w:numPr>
        <w:spacing w:after="0"/>
        <w:rPr>
          <w:lang w:val="en-US"/>
        </w:rPr>
      </w:pPr>
      <w:r w:rsidRPr="003948D8">
        <w:rPr>
          <w:lang w:val="en-US"/>
        </w:rPr>
        <w:t xml:space="preserve">Know the different ways in which stakeholder engagement activities/processes are established and how to develop social reports; </w:t>
      </w:r>
    </w:p>
    <w:p w:rsidR="003948D8" w:rsidRPr="003948D8" w:rsidRDefault="003948D8" w:rsidP="003948D8">
      <w:pPr>
        <w:pStyle w:val="Paragrafoelenco"/>
        <w:widowControl w:val="0"/>
        <w:numPr>
          <w:ilvl w:val="0"/>
          <w:numId w:val="20"/>
        </w:numPr>
        <w:spacing w:after="0"/>
        <w:rPr>
          <w:lang w:val="en-US"/>
        </w:rPr>
      </w:pPr>
      <w:r w:rsidRPr="003948D8">
        <w:rPr>
          <w:lang w:val="en-US"/>
        </w:rPr>
        <w:t>Set/plan/</w:t>
      </w:r>
      <w:proofErr w:type="spellStart"/>
      <w:r w:rsidRPr="003948D8">
        <w:rPr>
          <w:lang w:val="en-US"/>
        </w:rPr>
        <w:t>organise</w:t>
      </w:r>
      <w:proofErr w:type="spellEnd"/>
      <w:r w:rsidRPr="003948D8">
        <w:rPr>
          <w:lang w:val="en-US"/>
        </w:rPr>
        <w:t xml:space="preserve">/manage the process of social reporting. </w:t>
      </w:r>
    </w:p>
    <w:p w:rsid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3948D8" w:rsidRPr="003948D8" w:rsidRDefault="003948D8" w:rsidP="003948D8">
      <w:pPr>
        <w:widowControl w:val="0"/>
        <w:spacing w:after="0"/>
        <w:jc w:val="both"/>
        <w:rPr>
          <w:lang w:val="en-US"/>
        </w:rPr>
      </w:pPr>
      <w:r w:rsidRPr="003948D8">
        <w:rPr>
          <w:lang w:val="en-US"/>
        </w:rPr>
        <w:t xml:space="preserve">In the last decade, there has been a myriad of new reporting models for </w:t>
      </w:r>
      <w:proofErr w:type="spellStart"/>
      <w:r w:rsidRPr="003948D8">
        <w:rPr>
          <w:lang w:val="en-US"/>
        </w:rPr>
        <w:t>non profit</w:t>
      </w:r>
      <w:proofErr w:type="spellEnd"/>
      <w:r w:rsidRPr="003948D8">
        <w:rPr>
          <w:lang w:val="en-US"/>
        </w:rPr>
        <w:t xml:space="preserve"> </w:t>
      </w:r>
      <w:proofErr w:type="spellStart"/>
      <w:r w:rsidRPr="003948D8">
        <w:rPr>
          <w:lang w:val="en-US"/>
        </w:rPr>
        <w:t>organisations</w:t>
      </w:r>
      <w:proofErr w:type="spellEnd"/>
      <w:r w:rsidRPr="003948D8">
        <w:rPr>
          <w:lang w:val="en-US"/>
        </w:rPr>
        <w:t xml:space="preserve"> (e.g. intellectual capital, accrual accounting, BSC, triple bottom line, GRI, Social Reports, </w:t>
      </w:r>
      <w:proofErr w:type="spellStart"/>
      <w:r w:rsidRPr="003948D8">
        <w:rPr>
          <w:lang w:val="en-US"/>
        </w:rPr>
        <w:t>etc</w:t>
      </w:r>
      <w:proofErr w:type="spellEnd"/>
      <w:r w:rsidRPr="003948D8">
        <w:rPr>
          <w:lang w:val="en-US"/>
        </w:rPr>
        <w:t xml:space="preserve">) being promoted and </w:t>
      </w:r>
      <w:proofErr w:type="spellStart"/>
      <w:r w:rsidRPr="003948D8">
        <w:rPr>
          <w:lang w:val="en-US"/>
        </w:rPr>
        <w:t>practised</w:t>
      </w:r>
      <w:proofErr w:type="spellEnd"/>
      <w:r w:rsidRPr="003948D8">
        <w:rPr>
          <w:lang w:val="en-US"/>
        </w:rPr>
        <w:t xml:space="preserve"> in Italy, Europe and Internationally. This course will review the accountability and stakeholder engagement issues associated with these new reporting models and highlight current and possible future issues. This course provides a working knowledge of the current and emerging </w:t>
      </w:r>
      <w:proofErr w:type="spellStart"/>
      <w:r w:rsidRPr="003948D8">
        <w:rPr>
          <w:lang w:val="en-US"/>
        </w:rPr>
        <w:t>non profit</w:t>
      </w:r>
      <w:proofErr w:type="spellEnd"/>
      <w:r w:rsidRPr="003948D8">
        <w:rPr>
          <w:lang w:val="en-US"/>
        </w:rPr>
        <w:t xml:space="preserve"> social reporting issues to report about performance and accountability.  The core premise of this course is on accounting, management and accountability measurement and reporting  with an emphasis on social, environmental, </w:t>
      </w:r>
      <w:proofErr w:type="spellStart"/>
      <w:r w:rsidRPr="003948D8">
        <w:rPr>
          <w:lang w:val="en-US"/>
        </w:rPr>
        <w:t>ethcila</w:t>
      </w:r>
      <w:proofErr w:type="spellEnd"/>
      <w:r w:rsidRPr="003948D8">
        <w:rPr>
          <w:lang w:val="en-US"/>
        </w:rPr>
        <w:t xml:space="preserve">, </w:t>
      </w:r>
      <w:proofErr w:type="spellStart"/>
      <w:r w:rsidRPr="003948D8">
        <w:rPr>
          <w:lang w:val="en-US"/>
        </w:rPr>
        <w:t>governace</w:t>
      </w:r>
      <w:proofErr w:type="spellEnd"/>
      <w:r w:rsidRPr="003948D8">
        <w:rPr>
          <w:lang w:val="en-US"/>
        </w:rPr>
        <w:t xml:space="preserve"> and  other issues, not just a financial dimension of performance for </w:t>
      </w:r>
      <w:proofErr w:type="spellStart"/>
      <w:r w:rsidRPr="003948D8">
        <w:rPr>
          <w:lang w:val="en-US"/>
        </w:rPr>
        <w:t>non profit</w:t>
      </w:r>
      <w:proofErr w:type="spellEnd"/>
      <w:r w:rsidRPr="003948D8">
        <w:rPr>
          <w:lang w:val="en-US"/>
        </w:rPr>
        <w:t xml:space="preserve"> </w:t>
      </w:r>
      <w:proofErr w:type="spellStart"/>
      <w:r w:rsidRPr="003948D8">
        <w:rPr>
          <w:lang w:val="en-US"/>
        </w:rPr>
        <w:t>organisations</w:t>
      </w:r>
      <w:proofErr w:type="spellEnd"/>
      <w:r w:rsidRPr="003948D8">
        <w:rPr>
          <w:lang w:val="en-US"/>
        </w:rPr>
        <w:t xml:space="preserve">. The approach of the course is not to seek to impose a ready-made model, but to explore the key underlying issues associated with the emergence of these new reporting models. Through this process hidden assumptions can be exposed, new visibilities explored and competing transparencies opened up. A theme of the course is that in order to improve external and internal </w:t>
      </w:r>
      <w:proofErr w:type="spellStart"/>
      <w:r w:rsidRPr="003948D8">
        <w:rPr>
          <w:lang w:val="en-US"/>
        </w:rPr>
        <w:t>non profit</w:t>
      </w:r>
      <w:proofErr w:type="spellEnd"/>
      <w:r w:rsidRPr="003948D8">
        <w:rPr>
          <w:lang w:val="en-US"/>
        </w:rPr>
        <w:t xml:space="preserve"> sector performance reporting and accountability, information on both economic and non-economic performance should be reported. This enables third sector </w:t>
      </w:r>
      <w:proofErr w:type="spellStart"/>
      <w:r w:rsidRPr="003948D8">
        <w:rPr>
          <w:lang w:val="en-US"/>
        </w:rPr>
        <w:t>organisations</w:t>
      </w:r>
      <w:proofErr w:type="spellEnd"/>
      <w:r w:rsidRPr="003948D8">
        <w:rPr>
          <w:lang w:val="en-US"/>
        </w:rPr>
        <w:t xml:space="preserve"> to think about how to provide an account of their value creation </w:t>
      </w:r>
      <w:r w:rsidRPr="003948D8">
        <w:rPr>
          <w:lang w:val="en-US"/>
        </w:rPr>
        <w:lastRenderedPageBreak/>
        <w:t xml:space="preserve">and sustainability performance. It should be pointed out that economic performance should not be limited to those indicators that are currently provided by, or can be derived from, the traditional financial reporting framework. </w:t>
      </w:r>
    </w:p>
    <w:p w:rsidR="003948D8" w:rsidRPr="003948D8" w:rsidRDefault="003948D8" w:rsidP="003948D8">
      <w:pPr>
        <w:widowControl w:val="0"/>
        <w:spacing w:after="0"/>
        <w:jc w:val="both"/>
        <w:rPr>
          <w:lang w:val="en-US"/>
        </w:rPr>
      </w:pPr>
      <w:r w:rsidRPr="003948D8">
        <w:rPr>
          <w:lang w:val="en-US"/>
        </w:rPr>
        <w:t xml:space="preserve">The course provides a contextual perspective on social reporting in the </w:t>
      </w:r>
      <w:proofErr w:type="spellStart"/>
      <w:r w:rsidRPr="003948D8">
        <w:rPr>
          <w:lang w:val="en-US"/>
        </w:rPr>
        <w:t>non profit</w:t>
      </w:r>
      <w:proofErr w:type="spellEnd"/>
      <w:r w:rsidRPr="003948D8">
        <w:rPr>
          <w:lang w:val="en-US"/>
        </w:rPr>
        <w:t xml:space="preserve"> sector. The key focus is contemporary developments in extended performance reporting and accountability issues.</w:t>
      </w:r>
    </w:p>
    <w:p w:rsidR="003948D8" w:rsidRPr="003948D8" w:rsidRDefault="003948D8" w:rsidP="003948D8">
      <w:pPr>
        <w:widowControl w:val="0"/>
        <w:spacing w:after="0"/>
        <w:jc w:val="both"/>
        <w:rPr>
          <w:lang w:val="en-US"/>
        </w:rPr>
      </w:pPr>
      <w:r w:rsidRPr="003948D8">
        <w:rPr>
          <w:lang w:val="en-US"/>
        </w:rPr>
        <w:t>The key purpose is to provide questions and insights to students in understanding this focus.</w:t>
      </w:r>
    </w:p>
    <w:p w:rsidR="003948D8" w:rsidRPr="003948D8" w:rsidRDefault="003948D8" w:rsidP="003948D8">
      <w:pPr>
        <w:widowControl w:val="0"/>
        <w:spacing w:after="0"/>
        <w:jc w:val="both"/>
        <w:rPr>
          <w:lang w:val="en-US"/>
        </w:rPr>
      </w:pPr>
      <w:r w:rsidRPr="003948D8">
        <w:rPr>
          <w:lang w:val="en-US"/>
        </w:rPr>
        <w:t> Students should be able to:</w:t>
      </w:r>
    </w:p>
    <w:p w:rsidR="003948D8" w:rsidRPr="003948D8" w:rsidRDefault="003948D8" w:rsidP="003948D8">
      <w:pPr>
        <w:pStyle w:val="Paragrafoelenco"/>
        <w:widowControl w:val="0"/>
        <w:numPr>
          <w:ilvl w:val="0"/>
          <w:numId w:val="25"/>
        </w:numPr>
        <w:spacing w:after="0"/>
        <w:rPr>
          <w:lang w:val="en-US"/>
        </w:rPr>
      </w:pPr>
      <w:r w:rsidRPr="003948D8">
        <w:rPr>
          <w:lang w:val="en-US"/>
        </w:rPr>
        <w:t xml:space="preserve">Discuss recent developments in reporting extended performance frameworks and techniques, including aims, main elements, processes, </w:t>
      </w:r>
      <w:proofErr w:type="spellStart"/>
      <w:r w:rsidRPr="003948D8">
        <w:rPr>
          <w:lang w:val="en-US"/>
        </w:rPr>
        <w:t>etc</w:t>
      </w:r>
      <w:proofErr w:type="spellEnd"/>
    </w:p>
    <w:p w:rsidR="003948D8" w:rsidRPr="003948D8" w:rsidRDefault="003948D8" w:rsidP="003948D8">
      <w:pPr>
        <w:pStyle w:val="Paragrafoelenco"/>
        <w:widowControl w:val="0"/>
        <w:numPr>
          <w:ilvl w:val="0"/>
          <w:numId w:val="25"/>
        </w:numPr>
        <w:spacing w:after="0"/>
        <w:rPr>
          <w:lang w:val="en-US"/>
        </w:rPr>
      </w:pPr>
      <w:r w:rsidRPr="003948D8">
        <w:rPr>
          <w:lang w:val="en-US"/>
        </w:rPr>
        <w:t>Demonstrate an understanding of the strengths and weaknesses of each new extended performance model</w:t>
      </w:r>
    </w:p>
    <w:p w:rsidR="003948D8" w:rsidRPr="003948D8" w:rsidRDefault="003948D8" w:rsidP="003948D8">
      <w:pPr>
        <w:pStyle w:val="Paragrafoelenco"/>
        <w:widowControl w:val="0"/>
        <w:numPr>
          <w:ilvl w:val="0"/>
          <w:numId w:val="25"/>
        </w:numPr>
        <w:spacing w:after="0"/>
        <w:rPr>
          <w:lang w:val="en-US"/>
        </w:rPr>
      </w:pPr>
      <w:r w:rsidRPr="003948D8">
        <w:rPr>
          <w:lang w:val="en-US"/>
        </w:rPr>
        <w:t xml:space="preserve">Demonstrate an understanding of the social, economic and </w:t>
      </w:r>
      <w:proofErr w:type="spellStart"/>
      <w:r w:rsidRPr="003948D8">
        <w:rPr>
          <w:lang w:val="en-US"/>
        </w:rPr>
        <w:t>behavioural</w:t>
      </w:r>
      <w:proofErr w:type="spellEnd"/>
      <w:r w:rsidRPr="003948D8">
        <w:rPr>
          <w:lang w:val="en-US"/>
        </w:rPr>
        <w:t xml:space="preserve"> consequences of implementing new reporting models in the </w:t>
      </w:r>
      <w:proofErr w:type="spellStart"/>
      <w:r w:rsidRPr="003948D8">
        <w:rPr>
          <w:lang w:val="en-US"/>
        </w:rPr>
        <w:t>non profit</w:t>
      </w:r>
      <w:proofErr w:type="spellEnd"/>
      <w:r w:rsidRPr="003948D8">
        <w:rPr>
          <w:lang w:val="en-US"/>
        </w:rPr>
        <w:t xml:space="preserve"> sector.</w:t>
      </w:r>
    </w:p>
    <w:p w:rsidR="003948D8" w:rsidRPr="003948D8" w:rsidRDefault="003948D8" w:rsidP="003948D8">
      <w:pPr>
        <w:pStyle w:val="Paragrafoelenco"/>
        <w:widowControl w:val="0"/>
        <w:numPr>
          <w:ilvl w:val="0"/>
          <w:numId w:val="25"/>
        </w:numPr>
        <w:spacing w:after="0"/>
        <w:rPr>
          <w:lang w:val="en-US"/>
        </w:rPr>
      </w:pPr>
      <w:r w:rsidRPr="003948D8">
        <w:rPr>
          <w:lang w:val="en-US"/>
        </w:rPr>
        <w:t>Provide an insight into several contemporary issues associated with extending performance reporting within and beyond financial and management reporting frameworks.</w:t>
      </w:r>
    </w:p>
    <w:p w:rsidR="003948D8" w:rsidRPr="003948D8" w:rsidRDefault="003948D8" w:rsidP="003948D8">
      <w:pPr>
        <w:widowControl w:val="0"/>
        <w:spacing w:after="0"/>
        <w:jc w:val="both"/>
        <w:rPr>
          <w:lang w:val="en-US"/>
        </w:rPr>
      </w:pPr>
      <w:r w:rsidRPr="003948D8">
        <w:rPr>
          <w:lang w:val="en-US"/>
        </w:rPr>
        <w:t>This course is broken into six topics that will be delivered in English by Professor James Guthrie</w:t>
      </w:r>
    </w:p>
    <w:p w:rsidR="003948D8" w:rsidRPr="003948D8" w:rsidRDefault="003948D8" w:rsidP="003948D8">
      <w:pPr>
        <w:widowControl w:val="0"/>
        <w:spacing w:after="0"/>
        <w:jc w:val="both"/>
        <w:rPr>
          <w:lang w:val="en-US"/>
        </w:rPr>
      </w:pPr>
      <w:r w:rsidRPr="003948D8">
        <w:rPr>
          <w:lang w:val="en-US"/>
        </w:rPr>
        <w:t>Topic 1 Introduction – Social Reporting, Accounting and Accountability; and Financial Accountability</w:t>
      </w:r>
    </w:p>
    <w:p w:rsidR="003948D8" w:rsidRPr="003948D8" w:rsidRDefault="003948D8" w:rsidP="003948D8">
      <w:pPr>
        <w:widowControl w:val="0"/>
        <w:spacing w:after="0"/>
        <w:jc w:val="both"/>
        <w:rPr>
          <w:lang w:val="en-US"/>
        </w:rPr>
      </w:pPr>
      <w:r w:rsidRPr="003948D8">
        <w:rPr>
          <w:lang w:val="en-US"/>
        </w:rPr>
        <w:t>Topic 2 Introduction – Social Reporting, Accounting and Accountability; and Financial Accountability in an NGO  Context</w:t>
      </w:r>
    </w:p>
    <w:p w:rsidR="003948D8" w:rsidRPr="003948D8" w:rsidRDefault="003948D8" w:rsidP="003948D8">
      <w:pPr>
        <w:widowControl w:val="0"/>
        <w:spacing w:after="0"/>
        <w:jc w:val="both"/>
        <w:rPr>
          <w:lang w:val="en-US"/>
        </w:rPr>
      </w:pPr>
      <w:r w:rsidRPr="003948D8">
        <w:rPr>
          <w:lang w:val="en-US"/>
        </w:rPr>
        <w:t>Topic 3 Introduction – Social Reporting, Accounting and Accountability; and Financial Accountability in the public services</w:t>
      </w:r>
    </w:p>
    <w:p w:rsidR="003948D8" w:rsidRPr="003948D8" w:rsidRDefault="003948D8" w:rsidP="003948D8">
      <w:pPr>
        <w:widowControl w:val="0"/>
        <w:spacing w:after="0"/>
        <w:jc w:val="both"/>
        <w:rPr>
          <w:lang w:val="en-US"/>
        </w:rPr>
      </w:pPr>
      <w:r w:rsidRPr="003948D8">
        <w:rPr>
          <w:lang w:val="en-US"/>
        </w:rPr>
        <w:t>Topic 4 Extended performance reporting</w:t>
      </w:r>
    </w:p>
    <w:p w:rsidR="003948D8" w:rsidRPr="003948D8" w:rsidRDefault="003948D8" w:rsidP="003948D8">
      <w:pPr>
        <w:widowControl w:val="0"/>
        <w:spacing w:after="0"/>
        <w:jc w:val="both"/>
        <w:rPr>
          <w:lang w:val="en-US"/>
        </w:rPr>
      </w:pPr>
      <w:r w:rsidRPr="003948D8">
        <w:rPr>
          <w:lang w:val="en-US"/>
        </w:rPr>
        <w:t>Topic 5 Social and environmental reporting</w:t>
      </w:r>
    </w:p>
    <w:p w:rsidR="003948D8" w:rsidRPr="003948D8" w:rsidRDefault="003948D8" w:rsidP="003948D8">
      <w:pPr>
        <w:widowControl w:val="0"/>
        <w:spacing w:after="0"/>
        <w:jc w:val="both"/>
        <w:rPr>
          <w:lang w:val="en-US"/>
        </w:rPr>
      </w:pPr>
      <w:r w:rsidRPr="003948D8">
        <w:rPr>
          <w:lang w:val="en-US"/>
        </w:rPr>
        <w:t>Topic 6 Intellectual capital and Management of Knowledge Resources</w:t>
      </w:r>
    </w:p>
    <w:p w:rsidR="003948D8" w:rsidRPr="003948D8" w:rsidRDefault="003948D8" w:rsidP="003948D8">
      <w:pPr>
        <w:widowControl w:val="0"/>
        <w:spacing w:after="0"/>
        <w:jc w:val="both"/>
        <w:rPr>
          <w:lang w:val="en-US"/>
        </w:rPr>
      </w:pPr>
      <w:r w:rsidRPr="003948D8">
        <w:rPr>
          <w:lang w:val="en-US"/>
        </w:rPr>
        <w:t>Topic 7 summary and conclusions'</w:t>
      </w:r>
    </w:p>
    <w:p w:rsidR="003948D8" w:rsidRPr="003948D8" w:rsidRDefault="003948D8" w:rsidP="003948D8">
      <w:pPr>
        <w:widowControl w:val="0"/>
        <w:spacing w:after="0"/>
        <w:jc w:val="both"/>
        <w:rPr>
          <w:lang w:val="en-US"/>
        </w:rPr>
      </w:pPr>
      <w:r w:rsidRPr="003948D8">
        <w:rPr>
          <w:lang w:val="en-US"/>
        </w:rPr>
        <w:t>Group presentations</w:t>
      </w: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 Readings/Bibliography</w:t>
      </w:r>
    </w:p>
    <w:p w:rsidR="003948D8" w:rsidRPr="003948D8" w:rsidRDefault="003948D8" w:rsidP="003948D8">
      <w:pPr>
        <w:widowControl w:val="0"/>
        <w:spacing w:after="0"/>
        <w:jc w:val="both"/>
        <w:rPr>
          <w:lang w:val="en-US"/>
        </w:rPr>
      </w:pPr>
      <w:r w:rsidRPr="003948D8">
        <w:rPr>
          <w:lang w:val="en-US"/>
        </w:rPr>
        <w:t>Several articles and case studies will be provided during the course            </w:t>
      </w:r>
    </w:p>
    <w:p w:rsid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methods</w:t>
      </w:r>
    </w:p>
    <w:p w:rsidR="003948D8" w:rsidRPr="003948D8" w:rsidRDefault="003948D8" w:rsidP="003948D8">
      <w:pPr>
        <w:widowControl w:val="0"/>
        <w:spacing w:after="0"/>
        <w:jc w:val="both"/>
        <w:rPr>
          <w:lang w:val="en-US"/>
        </w:rPr>
      </w:pPr>
      <w:r w:rsidRPr="003948D8">
        <w:rPr>
          <w:lang w:val="en-US"/>
        </w:rPr>
        <w:t>The language of the course is English. The language to write the different type of assignments is in English</w:t>
      </w:r>
    </w:p>
    <w:p w:rsid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3948D8" w:rsidRPr="003948D8" w:rsidRDefault="003948D8" w:rsidP="003948D8">
      <w:pPr>
        <w:widowControl w:val="0"/>
        <w:spacing w:after="0"/>
        <w:jc w:val="both"/>
        <w:rPr>
          <w:lang w:val="en-US"/>
        </w:rPr>
      </w:pPr>
      <w:r w:rsidRPr="003948D8">
        <w:rPr>
          <w:b/>
          <w:bCs/>
          <w:lang w:val="en-US"/>
        </w:rPr>
        <w:t>For students who attend lesson , the exam is structured as follows:</w:t>
      </w:r>
    </w:p>
    <w:p w:rsidR="003948D8" w:rsidRPr="003948D8" w:rsidRDefault="003948D8" w:rsidP="003948D8">
      <w:pPr>
        <w:pStyle w:val="Paragrafoelenco"/>
        <w:widowControl w:val="0"/>
        <w:numPr>
          <w:ilvl w:val="0"/>
          <w:numId w:val="26"/>
        </w:numPr>
        <w:spacing w:after="0"/>
        <w:jc w:val="both"/>
        <w:rPr>
          <w:lang w:val="en-US"/>
        </w:rPr>
      </w:pPr>
      <w:proofErr w:type="spellStart"/>
      <w:r w:rsidRPr="003948D8">
        <w:rPr>
          <w:lang w:val="en-US"/>
        </w:rPr>
        <w:t>Individual</w:t>
      </w:r>
      <w:proofErr w:type="spellEnd"/>
      <w:r w:rsidRPr="003948D8">
        <w:rPr>
          <w:lang w:val="en-US"/>
        </w:rPr>
        <w:t xml:space="preserve"> </w:t>
      </w:r>
      <w:proofErr w:type="spellStart"/>
      <w:r w:rsidRPr="003948D8">
        <w:rPr>
          <w:lang w:val="en-US"/>
        </w:rPr>
        <w:t>written</w:t>
      </w:r>
      <w:proofErr w:type="spellEnd"/>
      <w:r w:rsidRPr="003948D8">
        <w:rPr>
          <w:lang w:val="en-US"/>
        </w:rPr>
        <w:t xml:space="preserve"> </w:t>
      </w:r>
      <w:proofErr w:type="spellStart"/>
      <w:r w:rsidRPr="003948D8">
        <w:rPr>
          <w:lang w:val="en-US"/>
        </w:rPr>
        <w:t>assignment</w:t>
      </w:r>
      <w:proofErr w:type="spellEnd"/>
      <w:r w:rsidRPr="003948D8">
        <w:rPr>
          <w:lang w:val="en-US"/>
        </w:rPr>
        <w:t xml:space="preserve"> </w:t>
      </w:r>
    </w:p>
    <w:p w:rsidR="003948D8" w:rsidRPr="003948D8" w:rsidRDefault="003948D8" w:rsidP="003948D8">
      <w:pPr>
        <w:pStyle w:val="Paragrafoelenco"/>
        <w:widowControl w:val="0"/>
        <w:numPr>
          <w:ilvl w:val="0"/>
          <w:numId w:val="26"/>
        </w:numPr>
        <w:spacing w:after="0"/>
        <w:jc w:val="both"/>
        <w:rPr>
          <w:lang w:val="en-US"/>
        </w:rPr>
      </w:pPr>
      <w:r w:rsidRPr="003948D8">
        <w:rPr>
          <w:lang w:val="en-US"/>
        </w:rPr>
        <w:t xml:space="preserve">Group </w:t>
      </w:r>
      <w:proofErr w:type="spellStart"/>
      <w:r w:rsidRPr="003948D8">
        <w:rPr>
          <w:lang w:val="en-US"/>
        </w:rPr>
        <w:t>class</w:t>
      </w:r>
      <w:proofErr w:type="spellEnd"/>
      <w:r w:rsidRPr="003948D8">
        <w:rPr>
          <w:lang w:val="en-US"/>
        </w:rPr>
        <w:t xml:space="preserve"> case </w:t>
      </w:r>
      <w:proofErr w:type="spellStart"/>
      <w:r w:rsidRPr="003948D8">
        <w:rPr>
          <w:lang w:val="en-US"/>
        </w:rPr>
        <w:t>study</w:t>
      </w:r>
      <w:proofErr w:type="spellEnd"/>
      <w:r w:rsidRPr="003948D8">
        <w:rPr>
          <w:lang w:val="en-US"/>
        </w:rPr>
        <w:t xml:space="preserve"> </w:t>
      </w:r>
    </w:p>
    <w:p w:rsidR="003948D8" w:rsidRPr="003948D8" w:rsidRDefault="003948D8" w:rsidP="003948D8">
      <w:pPr>
        <w:pStyle w:val="Paragrafoelenco"/>
        <w:widowControl w:val="0"/>
        <w:numPr>
          <w:ilvl w:val="0"/>
          <w:numId w:val="26"/>
        </w:numPr>
        <w:spacing w:after="0"/>
        <w:jc w:val="both"/>
        <w:rPr>
          <w:lang w:val="en-US"/>
        </w:rPr>
      </w:pPr>
      <w:proofErr w:type="spellStart"/>
      <w:r w:rsidRPr="003948D8">
        <w:rPr>
          <w:lang w:val="en-US"/>
        </w:rPr>
        <w:t>Discussion</w:t>
      </w:r>
      <w:proofErr w:type="spellEnd"/>
      <w:r w:rsidRPr="003948D8">
        <w:rPr>
          <w:lang w:val="en-US"/>
        </w:rPr>
        <w:t xml:space="preserve"> </w:t>
      </w:r>
      <w:proofErr w:type="spellStart"/>
      <w:r w:rsidRPr="003948D8">
        <w:rPr>
          <w:lang w:val="en-US"/>
        </w:rPr>
        <w:t>question</w:t>
      </w:r>
      <w:proofErr w:type="spellEnd"/>
      <w:r w:rsidRPr="003948D8">
        <w:rPr>
          <w:lang w:val="en-US"/>
        </w:rPr>
        <w:t xml:space="preserve"> </w:t>
      </w:r>
    </w:p>
    <w:p w:rsidR="003948D8" w:rsidRPr="003948D8" w:rsidRDefault="003948D8" w:rsidP="003948D8">
      <w:pPr>
        <w:pStyle w:val="Paragrafoelenco"/>
        <w:widowControl w:val="0"/>
        <w:numPr>
          <w:ilvl w:val="0"/>
          <w:numId w:val="26"/>
        </w:numPr>
        <w:spacing w:after="0"/>
        <w:jc w:val="both"/>
        <w:rPr>
          <w:lang w:val="en-US"/>
        </w:rPr>
      </w:pPr>
      <w:r w:rsidRPr="003948D8">
        <w:rPr>
          <w:lang w:val="en-US"/>
        </w:rPr>
        <w:t xml:space="preserve">Final one hour examination will be held at the end of term and will consist of a number of essay questions related to different elements of the course </w:t>
      </w:r>
      <w:proofErr w:type="spellStart"/>
      <w:r w:rsidRPr="003948D8">
        <w:rPr>
          <w:lang w:val="en-US"/>
        </w:rPr>
        <w:t>programme</w:t>
      </w:r>
      <w:proofErr w:type="spellEnd"/>
      <w:r w:rsidRPr="003948D8">
        <w:rPr>
          <w:lang w:val="en-US"/>
        </w:rPr>
        <w:t xml:space="preserve"> </w:t>
      </w:r>
    </w:p>
    <w:p w:rsidR="003948D8" w:rsidRPr="003948D8" w:rsidRDefault="003948D8" w:rsidP="003948D8">
      <w:pPr>
        <w:pStyle w:val="NormaleWeb"/>
        <w:spacing w:before="0" w:beforeAutospacing="0"/>
        <w:rPr>
          <w:lang w:val="en-US"/>
        </w:rPr>
      </w:pPr>
      <w:r w:rsidRPr="003948D8">
        <w:rPr>
          <w:rFonts w:asciiTheme="minorHAnsi" w:eastAsiaTheme="minorHAnsi" w:hAnsiTheme="minorHAnsi" w:cstheme="minorBidi"/>
          <w:b/>
          <w:sz w:val="22"/>
          <w:szCs w:val="22"/>
          <w:u w:val="single"/>
          <w:lang w:val="en-US" w:eastAsia="en-US"/>
        </w:rPr>
        <w:t>For students who not attend lesson or not to do individual written assignment or group class project, the exam is</w:t>
      </w:r>
      <w:r w:rsidRPr="003948D8">
        <w:rPr>
          <w:rStyle w:val="Enfasigrassetto"/>
          <w:lang w:val="en-US"/>
        </w:rPr>
        <w:t>: </w:t>
      </w:r>
      <w:r w:rsidRPr="003948D8">
        <w:rPr>
          <w:rFonts w:asciiTheme="minorHAnsi" w:eastAsiaTheme="minorHAnsi" w:hAnsiTheme="minorHAnsi" w:cstheme="minorBidi"/>
          <w:sz w:val="22"/>
          <w:szCs w:val="22"/>
          <w:lang w:val="en-US" w:eastAsia="en-US"/>
        </w:rPr>
        <w:t>Long written exam.</w:t>
      </w:r>
    </w:p>
    <w:p w:rsidR="003948D8" w:rsidRPr="003948D8" w:rsidRDefault="003948D8" w:rsidP="003948D8">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948D8">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3948D8" w:rsidRPr="003948D8" w:rsidRDefault="003948D8" w:rsidP="00F7357D">
      <w:pPr>
        <w:widowControl w:val="0"/>
        <w:spacing w:after="0"/>
        <w:jc w:val="both"/>
        <w:rPr>
          <w:lang w:val="en-US"/>
        </w:rPr>
      </w:pPr>
      <w:r w:rsidRPr="003948D8">
        <w:rPr>
          <w:lang w:val="en-US"/>
        </w:rPr>
        <w:t>Power point / slides, articles, individual written assignment, group class presentation</w:t>
      </w:r>
    </w:p>
    <w:p w:rsidR="00D032FE" w:rsidRDefault="00D032FE">
      <w:pPr>
        <w:rPr>
          <w:lang w:val="en-US"/>
        </w:rPr>
      </w:pPr>
      <w:r>
        <w:rPr>
          <w:lang w:val="en-US"/>
        </w:rPr>
        <w:br w:type="page"/>
      </w:r>
    </w:p>
    <w:p w:rsidR="001C55FB" w:rsidRPr="001C55FB" w:rsidRDefault="001C55FB" w:rsidP="001C55FB">
      <w:pPr>
        <w:pStyle w:val="Titolo2"/>
        <w:spacing w:before="0"/>
        <w:jc w:val="center"/>
        <w:rPr>
          <w:rStyle w:val="Titolo1Carattere"/>
          <w:rFonts w:asciiTheme="minorHAnsi" w:hAnsiTheme="minorHAnsi"/>
          <w:b/>
          <w:color w:val="FF0000"/>
          <w:sz w:val="24"/>
          <w:szCs w:val="24"/>
          <w:u w:val="single"/>
          <w:lang w:val="en-US"/>
        </w:rPr>
      </w:pPr>
      <w:bookmarkStart w:id="52" w:name="STRATEGIC_MARKETING"/>
      <w:r w:rsidRPr="001C55FB">
        <w:rPr>
          <w:rStyle w:val="Titolo1Carattere"/>
          <w:rFonts w:asciiTheme="minorHAnsi" w:hAnsiTheme="minorHAnsi"/>
          <w:b/>
          <w:color w:val="FF0000"/>
          <w:sz w:val="24"/>
          <w:szCs w:val="24"/>
          <w:u w:val="single"/>
          <w:lang w:val="en-US"/>
        </w:rPr>
        <w:lastRenderedPageBreak/>
        <w:t xml:space="preserve">STRATEGIC MARKETING </w:t>
      </w:r>
    </w:p>
    <w:bookmarkEnd w:id="52"/>
    <w:p w:rsidR="001C55FB" w:rsidRDefault="001C55FB" w:rsidP="001C55FB">
      <w:pPr>
        <w:spacing w:after="0"/>
        <w:jc w:val="center"/>
        <w:rPr>
          <w:rStyle w:val="Collegamentoipertestuale"/>
          <w:color w:val="0000FF"/>
          <w:lang w:val="en-US"/>
        </w:rPr>
      </w:pPr>
      <w:r w:rsidRPr="001C55FB">
        <w:rPr>
          <w:rStyle w:val="Collegamentoipertestuale"/>
          <w:color w:val="0000FF"/>
          <w:lang w:val="en-US"/>
        </w:rPr>
        <w:fldChar w:fldCharType="begin"/>
      </w:r>
      <w:r w:rsidRPr="001C55FB">
        <w:rPr>
          <w:rStyle w:val="Collegamentoipertestuale"/>
          <w:color w:val="0000FF"/>
          <w:lang w:val="en-US"/>
        </w:rPr>
        <w:instrText xml:space="preserve"> HYPERLINK "http://www.eng.unibo.it/Faculty/default.htm?mat=040764" </w:instrText>
      </w:r>
      <w:r w:rsidRPr="001C55FB">
        <w:rPr>
          <w:rStyle w:val="Collegamentoipertestuale"/>
          <w:color w:val="0000FF"/>
          <w:lang w:val="en-US"/>
        </w:rPr>
        <w:fldChar w:fldCharType="separate"/>
      </w:r>
      <w:r w:rsidRPr="001C55FB">
        <w:rPr>
          <w:rStyle w:val="Collegamentoipertestuale"/>
          <w:color w:val="0000FF"/>
          <w:lang w:val="en-US"/>
        </w:rPr>
        <w:t>Fabio Guido Ulderico Ancarani</w:t>
      </w:r>
      <w:r w:rsidRPr="001C55FB">
        <w:rPr>
          <w:rStyle w:val="Collegamentoipertestuale"/>
          <w:color w:val="0000FF"/>
          <w:lang w:val="en-US"/>
        </w:rPr>
        <w:fldChar w:fldCharType="end"/>
      </w:r>
    </w:p>
    <w:p w:rsidR="001C55FB" w:rsidRPr="003948D8" w:rsidRDefault="001C55FB" w:rsidP="001C55FB">
      <w:pPr>
        <w:widowControl w:val="0"/>
        <w:spacing w:after="0"/>
        <w:jc w:val="center"/>
        <w:rPr>
          <w:rStyle w:val="Collegamentoipertestuale"/>
          <w:color w:val="0000FF"/>
          <w:lang w:val="en-US"/>
        </w:rPr>
      </w:pPr>
      <w:r w:rsidRPr="001B4EDF">
        <w:rPr>
          <w:lang w:val="en-US"/>
        </w:rPr>
        <w:t>Number of ECTS credits: 6</w:t>
      </w:r>
    </w:p>
    <w:p w:rsidR="001C55FB" w:rsidRP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Learning outcomes</w:t>
      </w:r>
    </w:p>
    <w:p w:rsidR="001C55FB" w:rsidRPr="001C55FB" w:rsidRDefault="001C55FB" w:rsidP="001C55FB">
      <w:pPr>
        <w:widowControl w:val="0"/>
        <w:spacing w:after="0"/>
        <w:jc w:val="both"/>
        <w:rPr>
          <w:lang w:val="en-US"/>
        </w:rPr>
      </w:pPr>
      <w:r w:rsidRPr="001C55FB">
        <w:rPr>
          <w:lang w:val="en-US"/>
        </w:rPr>
        <w:t xml:space="preserve">The aim of the course is to explain the process of customer value creation and to develop methodologies and tools in order to </w:t>
      </w:r>
      <w:proofErr w:type="spellStart"/>
      <w:r w:rsidRPr="001C55FB">
        <w:rPr>
          <w:lang w:val="en-US"/>
        </w:rPr>
        <w:t>analyse</w:t>
      </w:r>
      <w:proofErr w:type="spellEnd"/>
      <w:r w:rsidRPr="001C55FB">
        <w:rPr>
          <w:lang w:val="en-US"/>
        </w:rPr>
        <w:t>, measure and manage customer value, in order to define appropriate marketing strategies and customer value management strategies.</w:t>
      </w:r>
    </w:p>
    <w:p w:rsidR="001C55FB" w:rsidRPr="001C55FB" w:rsidRDefault="001C55FB" w:rsidP="001C55FB">
      <w:pPr>
        <w:widowControl w:val="0"/>
        <w:spacing w:after="0"/>
        <w:jc w:val="both"/>
        <w:rPr>
          <w:lang w:val="en-US"/>
        </w:rPr>
      </w:pPr>
      <w:r w:rsidRPr="001C55FB">
        <w:rPr>
          <w:lang w:val="en-US"/>
        </w:rPr>
        <w:t>At the end of the course the student will be able to:</w:t>
      </w:r>
    </w:p>
    <w:p w:rsidR="001C55FB" w:rsidRPr="001C55FB" w:rsidRDefault="001C55FB" w:rsidP="001C55FB">
      <w:pPr>
        <w:pStyle w:val="Paragrafoelenco"/>
        <w:widowControl w:val="0"/>
        <w:numPr>
          <w:ilvl w:val="0"/>
          <w:numId w:val="19"/>
        </w:numPr>
        <w:spacing w:after="0"/>
        <w:jc w:val="both"/>
        <w:rPr>
          <w:lang w:val="en-US"/>
        </w:rPr>
      </w:pPr>
      <w:proofErr w:type="spellStart"/>
      <w:r w:rsidRPr="001C55FB">
        <w:rPr>
          <w:lang w:val="en-US"/>
        </w:rPr>
        <w:t>analyse</w:t>
      </w:r>
      <w:proofErr w:type="spellEnd"/>
      <w:r w:rsidRPr="001C55FB">
        <w:rPr>
          <w:lang w:val="en-US"/>
        </w:rPr>
        <w:t xml:space="preserve"> the drivers of customer value</w:t>
      </w:r>
    </w:p>
    <w:p w:rsidR="001C55FB" w:rsidRPr="001C55FB" w:rsidRDefault="001C55FB" w:rsidP="001C55FB">
      <w:pPr>
        <w:pStyle w:val="Paragrafoelenco"/>
        <w:widowControl w:val="0"/>
        <w:numPr>
          <w:ilvl w:val="0"/>
          <w:numId w:val="19"/>
        </w:numPr>
        <w:spacing w:after="0"/>
        <w:jc w:val="both"/>
        <w:rPr>
          <w:lang w:val="en-US"/>
        </w:rPr>
      </w:pPr>
      <w:r w:rsidRPr="001C55FB">
        <w:rPr>
          <w:lang w:val="en-US"/>
        </w:rPr>
        <w:t>measure customer perceived value</w:t>
      </w:r>
    </w:p>
    <w:p w:rsidR="001C55FB" w:rsidRPr="001C55FB" w:rsidRDefault="001C55FB" w:rsidP="001C55FB">
      <w:pPr>
        <w:pStyle w:val="Paragrafoelenco"/>
        <w:widowControl w:val="0"/>
        <w:numPr>
          <w:ilvl w:val="0"/>
          <w:numId w:val="19"/>
        </w:numPr>
        <w:spacing w:after="0"/>
        <w:jc w:val="both"/>
        <w:rPr>
          <w:lang w:val="en-US"/>
        </w:rPr>
      </w:pPr>
      <w:proofErr w:type="spellStart"/>
      <w:r w:rsidRPr="001C55FB">
        <w:rPr>
          <w:lang w:val="en-US"/>
        </w:rPr>
        <w:t>undestand</w:t>
      </w:r>
      <w:proofErr w:type="spellEnd"/>
      <w:r w:rsidRPr="001C55FB">
        <w:rPr>
          <w:lang w:val="en-US"/>
        </w:rPr>
        <w:t xml:space="preserve"> the most important marketing strategies aimed at creating and increasing customer and company value</w:t>
      </w: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P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Course contents</w:t>
      </w:r>
    </w:p>
    <w:p w:rsidR="001C55FB" w:rsidRPr="001C55FB" w:rsidRDefault="001C55FB" w:rsidP="001C55FB">
      <w:pPr>
        <w:pStyle w:val="Paragrafoelenco"/>
        <w:widowControl w:val="0"/>
        <w:numPr>
          <w:ilvl w:val="0"/>
          <w:numId w:val="29"/>
        </w:numPr>
        <w:spacing w:after="0"/>
        <w:rPr>
          <w:lang w:val="en-US"/>
        </w:rPr>
      </w:pPr>
      <w:r w:rsidRPr="001C55FB">
        <w:rPr>
          <w:lang w:val="en-US"/>
        </w:rPr>
        <w:t>The rationale for strategic marketing. Creating Superior Value for Customers The customer value creating process: analysis, measurement, management</w:t>
      </w:r>
    </w:p>
    <w:p w:rsidR="001C55FB" w:rsidRPr="001C55FB" w:rsidRDefault="001C55FB" w:rsidP="001C55FB">
      <w:pPr>
        <w:pStyle w:val="Paragrafoelenco"/>
        <w:widowControl w:val="0"/>
        <w:numPr>
          <w:ilvl w:val="0"/>
          <w:numId w:val="29"/>
        </w:numPr>
        <w:spacing w:after="0"/>
        <w:rPr>
          <w:lang w:val="en-US"/>
        </w:rPr>
      </w:pPr>
      <w:r w:rsidRPr="001C55FB">
        <w:rPr>
          <w:lang w:val="en-US"/>
        </w:rPr>
        <w:t xml:space="preserve">Customer value analysis: methodology, tools and techniques to </w:t>
      </w:r>
      <w:proofErr w:type="spellStart"/>
      <w:r w:rsidRPr="001C55FB">
        <w:rPr>
          <w:lang w:val="en-US"/>
        </w:rPr>
        <w:t>analyse</w:t>
      </w:r>
      <w:proofErr w:type="spellEnd"/>
      <w:r w:rsidRPr="001C55FB">
        <w:rPr>
          <w:lang w:val="en-US"/>
        </w:rPr>
        <w:t xml:space="preserve"> customer perceived value</w:t>
      </w:r>
    </w:p>
    <w:p w:rsidR="001C55FB" w:rsidRPr="001C55FB" w:rsidRDefault="001C55FB" w:rsidP="001C55FB">
      <w:pPr>
        <w:pStyle w:val="Paragrafoelenco"/>
        <w:widowControl w:val="0"/>
        <w:numPr>
          <w:ilvl w:val="0"/>
          <w:numId w:val="29"/>
        </w:numPr>
        <w:spacing w:after="0"/>
        <w:rPr>
          <w:lang w:val="en-US"/>
        </w:rPr>
      </w:pPr>
      <w:r w:rsidRPr="001C55FB">
        <w:rPr>
          <w:lang w:val="en-US"/>
        </w:rPr>
        <w:t xml:space="preserve">Customer value measurement: techniques for measuring customer perceived value Measurement techniques: EVC and </w:t>
      </w:r>
      <w:proofErr w:type="spellStart"/>
      <w:r w:rsidRPr="001C55FB">
        <w:rPr>
          <w:lang w:val="en-US"/>
        </w:rPr>
        <w:t>Fishbein</w:t>
      </w:r>
      <w:proofErr w:type="spellEnd"/>
      <w:r w:rsidRPr="001C55FB">
        <w:rPr>
          <w:lang w:val="en-US"/>
        </w:rPr>
        <w:t xml:space="preserve"> Technique</w:t>
      </w:r>
    </w:p>
    <w:p w:rsidR="001C55FB" w:rsidRPr="001C55FB" w:rsidRDefault="001C55FB" w:rsidP="001C55FB">
      <w:pPr>
        <w:pStyle w:val="Paragrafoelenco"/>
        <w:widowControl w:val="0"/>
        <w:numPr>
          <w:ilvl w:val="0"/>
          <w:numId w:val="29"/>
        </w:numPr>
        <w:spacing w:after="0"/>
        <w:rPr>
          <w:lang w:val="en-US"/>
        </w:rPr>
      </w:pPr>
      <w:r w:rsidRPr="001C55FB">
        <w:rPr>
          <w:lang w:val="en-US"/>
        </w:rPr>
        <w:t>Customer value measurement: techniques for measuring customer perceived value Measurement techniques: Conjoint Analysis</w:t>
      </w:r>
    </w:p>
    <w:p w:rsidR="001C55FB" w:rsidRPr="001C55FB" w:rsidRDefault="001C55FB" w:rsidP="001C55FB">
      <w:pPr>
        <w:pStyle w:val="Paragrafoelenco"/>
        <w:widowControl w:val="0"/>
        <w:numPr>
          <w:ilvl w:val="0"/>
          <w:numId w:val="29"/>
        </w:numPr>
        <w:spacing w:after="0"/>
        <w:rPr>
          <w:lang w:val="en-US"/>
        </w:rPr>
      </w:pPr>
      <w:r w:rsidRPr="001C55FB">
        <w:rPr>
          <w:lang w:val="en-US"/>
        </w:rPr>
        <w:t>Customer relationship management</w:t>
      </w:r>
    </w:p>
    <w:p w:rsidR="001C55FB" w:rsidRPr="001C55FB" w:rsidRDefault="001C55FB" w:rsidP="001C55FB">
      <w:pPr>
        <w:pStyle w:val="Paragrafoelenco"/>
        <w:widowControl w:val="0"/>
        <w:numPr>
          <w:ilvl w:val="0"/>
          <w:numId w:val="29"/>
        </w:numPr>
        <w:spacing w:after="0"/>
        <w:rPr>
          <w:lang w:val="en-US"/>
        </w:rPr>
      </w:pPr>
      <w:r w:rsidRPr="001C55FB">
        <w:rPr>
          <w:lang w:val="en-US"/>
        </w:rPr>
        <w:t>Customer value management: versioning, bundling and unbundling</w:t>
      </w:r>
    </w:p>
    <w:p w:rsidR="001C55FB" w:rsidRPr="001C55FB" w:rsidRDefault="001C55FB" w:rsidP="001C55FB">
      <w:pPr>
        <w:pStyle w:val="Paragrafoelenco"/>
        <w:widowControl w:val="0"/>
        <w:numPr>
          <w:ilvl w:val="0"/>
          <w:numId w:val="29"/>
        </w:numPr>
        <w:spacing w:after="0"/>
        <w:rPr>
          <w:lang w:val="en-US"/>
        </w:rPr>
      </w:pPr>
      <w:r w:rsidRPr="001C55FB">
        <w:rPr>
          <w:lang w:val="en-US"/>
        </w:rPr>
        <w:t>From price competition to value competition. How to compete on value and not on price</w:t>
      </w: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P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Readings/Bibliography</w:t>
      </w:r>
    </w:p>
    <w:p w:rsidR="001C55FB" w:rsidRPr="001C55FB" w:rsidRDefault="001C55FB" w:rsidP="001C55FB">
      <w:pPr>
        <w:widowControl w:val="0"/>
        <w:spacing w:after="0"/>
        <w:jc w:val="both"/>
        <w:rPr>
          <w:lang w:val="en-US"/>
        </w:rPr>
      </w:pPr>
      <w:r w:rsidRPr="001C55FB">
        <w:rPr>
          <w:lang w:val="en-US"/>
        </w:rPr>
        <w:t xml:space="preserve">Ancarani, F., </w:t>
      </w:r>
      <w:proofErr w:type="spellStart"/>
      <w:r w:rsidRPr="001C55FB">
        <w:rPr>
          <w:lang w:val="en-US"/>
        </w:rPr>
        <w:t>Busacca</w:t>
      </w:r>
      <w:proofErr w:type="spellEnd"/>
      <w:r w:rsidRPr="001C55FB">
        <w:rPr>
          <w:lang w:val="en-US"/>
        </w:rPr>
        <w:t xml:space="preserve">, B., </w:t>
      </w:r>
      <w:proofErr w:type="spellStart"/>
      <w:r w:rsidRPr="001C55FB">
        <w:rPr>
          <w:lang w:val="en-US"/>
        </w:rPr>
        <w:t>Costabile</w:t>
      </w:r>
      <w:proofErr w:type="spellEnd"/>
      <w:r w:rsidRPr="001C55FB">
        <w:rPr>
          <w:lang w:val="en-US"/>
        </w:rPr>
        <w:t xml:space="preserve">, M. (2009), "Marketing Metrics", in Woodside et </w:t>
      </w:r>
      <w:proofErr w:type="spellStart"/>
      <w:r w:rsidRPr="001C55FB">
        <w:rPr>
          <w:lang w:val="en-US"/>
        </w:rPr>
        <w:t>alii</w:t>
      </w:r>
      <w:proofErr w:type="spellEnd"/>
      <w:r w:rsidRPr="001C55FB">
        <w:rPr>
          <w:lang w:val="en-US"/>
        </w:rPr>
        <w:t xml:space="preserve"> (</w:t>
      </w:r>
      <w:proofErr w:type="spellStart"/>
      <w:r w:rsidRPr="001C55FB">
        <w:rPr>
          <w:lang w:val="en-US"/>
        </w:rPr>
        <w:t>eds</w:t>
      </w:r>
      <w:proofErr w:type="spellEnd"/>
      <w:r w:rsidRPr="001C55FB">
        <w:rPr>
          <w:lang w:val="en-US"/>
        </w:rPr>
        <w:t xml:space="preserve">), Advances in Business Marketing, Elsevier. </w:t>
      </w: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Teaching methods</w:t>
      </w:r>
    </w:p>
    <w:p w:rsidR="001C55FB" w:rsidRPr="001C55FB" w:rsidRDefault="001C55FB" w:rsidP="001C55FB">
      <w:pPr>
        <w:widowControl w:val="0"/>
        <w:spacing w:after="0"/>
        <w:jc w:val="both"/>
        <w:rPr>
          <w:lang w:val="en-US"/>
        </w:rPr>
      </w:pPr>
      <w:r w:rsidRPr="001C55FB">
        <w:rPr>
          <w:lang w:val="en-US"/>
        </w:rPr>
        <w:t xml:space="preserve">Traditional teaching with case discussion and companies speeches </w:t>
      </w: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P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Assessment methods</w:t>
      </w:r>
    </w:p>
    <w:p w:rsidR="001C55FB" w:rsidRPr="001C55FB" w:rsidRDefault="001C55FB" w:rsidP="001C55FB">
      <w:pPr>
        <w:widowControl w:val="0"/>
        <w:spacing w:after="0"/>
        <w:jc w:val="both"/>
        <w:rPr>
          <w:lang w:val="en-US"/>
        </w:rPr>
      </w:pPr>
      <w:r w:rsidRPr="001C55FB">
        <w:rPr>
          <w:lang w:val="en-US"/>
        </w:rPr>
        <w:t>Written final exam</w:t>
      </w:r>
    </w:p>
    <w:p w:rsidR="001C55FB" w:rsidRPr="001C55FB" w:rsidRDefault="001C55FB" w:rsidP="001C55FB">
      <w:pPr>
        <w:widowControl w:val="0"/>
        <w:spacing w:after="0"/>
        <w:jc w:val="both"/>
        <w:rPr>
          <w:lang w:val="en-US"/>
        </w:rPr>
      </w:pPr>
      <w:r w:rsidRPr="001C55FB">
        <w:rPr>
          <w:lang w:val="en-US"/>
        </w:rPr>
        <w:t>Workgroup during classes </w:t>
      </w:r>
    </w:p>
    <w:p w:rsid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1C55FB" w:rsidRPr="001C55FB" w:rsidRDefault="001C55FB" w:rsidP="001C55FB">
      <w:pPr>
        <w:widowControl w:val="0"/>
        <w:spacing w:after="0"/>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C55FB">
        <w:rPr>
          <w:rFonts w:eastAsia="Times New Roman" w:cs="Times New Roman"/>
          <w:b/>
          <w:bCs/>
          <w:color w:val="FF0000"/>
          <w:lang w:val="en-US" w:eastAsia="it-I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Teaching tools</w:t>
      </w:r>
    </w:p>
    <w:p w:rsidR="001C55FB" w:rsidRPr="001C55FB" w:rsidRDefault="001C55FB" w:rsidP="001C55FB">
      <w:pPr>
        <w:widowControl w:val="0"/>
        <w:spacing w:after="0"/>
        <w:jc w:val="both"/>
        <w:rPr>
          <w:lang w:val="en-US"/>
        </w:rPr>
      </w:pPr>
      <w:r w:rsidRPr="001C55FB">
        <w:rPr>
          <w:lang w:val="en-US"/>
        </w:rPr>
        <w:t xml:space="preserve">Additional teaching material will be provided during the semester </w:t>
      </w:r>
    </w:p>
    <w:p w:rsidR="00127C5E" w:rsidRPr="003948D8" w:rsidRDefault="00127C5E" w:rsidP="00127C5E">
      <w:pPr>
        <w:rPr>
          <w:lang w:val="en-US"/>
        </w:rPr>
      </w:pPr>
    </w:p>
    <w:sectPr w:rsidR="00127C5E" w:rsidRPr="003948D8" w:rsidSect="00B33C43">
      <w:footerReference w:type="default" r:id="rId49"/>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D8" w:rsidRDefault="003948D8" w:rsidP="004628EF">
      <w:pPr>
        <w:spacing w:after="0" w:line="240" w:lineRule="auto"/>
      </w:pPr>
      <w:r>
        <w:separator/>
      </w:r>
    </w:p>
  </w:endnote>
  <w:endnote w:type="continuationSeparator" w:id="0">
    <w:p w:rsidR="003948D8" w:rsidRDefault="003948D8" w:rsidP="0046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ProximaNo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270630"/>
      <w:docPartObj>
        <w:docPartGallery w:val="Page Numbers (Bottom of Page)"/>
        <w:docPartUnique/>
      </w:docPartObj>
    </w:sdtPr>
    <w:sdtContent>
      <w:p w:rsidR="003948D8" w:rsidRDefault="003948D8">
        <w:pPr>
          <w:pStyle w:val="Pidipagina"/>
        </w:pPr>
        <w:r>
          <w:rPr>
            <w:noProof/>
            <w:lang w:eastAsia="it-IT"/>
          </w:rPr>
          <mc:AlternateContent>
            <mc:Choice Requires="wpg">
              <w:drawing>
                <wp:anchor distT="0" distB="0" distL="114300" distR="114300" simplePos="0" relativeHeight="251659264" behindDoc="0" locked="0" layoutInCell="0" allowOverlap="1" wp14:anchorId="0027957F" wp14:editId="099ED785">
                  <wp:simplePos x="0" y="0"/>
                  <wp:positionH relativeFrom="leftMargin">
                    <wp:align>left</wp:align>
                  </wp:positionH>
                  <wp:positionV relativeFrom="bottomMargin">
                    <wp:align>bottom</wp:align>
                  </wp:positionV>
                  <wp:extent cx="914400" cy="914400"/>
                  <wp:effectExtent l="0" t="9525" r="0" b="0"/>
                  <wp:wrapNone/>
                  <wp:docPr id="535"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536" name="Group 6"/>
                          <wpg:cNvGrpSpPr>
                            <a:grpSpLocks/>
                          </wpg:cNvGrpSpPr>
                          <wpg:grpSpPr bwMode="auto">
                            <a:xfrm>
                              <a:off x="0" y="14400"/>
                              <a:ext cx="1440" cy="1440"/>
                              <a:chOff x="0" y="14400"/>
                              <a:chExt cx="1440" cy="1440"/>
                            </a:xfrm>
                          </wpg:grpSpPr>
                          <wps:wsp>
                            <wps:cNvPr id="537" name="Rectangle 537"/>
                            <wps:cNvSpPr>
                              <a:spLocks noChangeArrowheads="1"/>
                            </wps:cNvSpPr>
                            <wps:spPr bwMode="auto">
                              <a:xfrm>
                                <a:off x="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8D8" w:rsidRDefault="003948D8"/>
                              </w:txbxContent>
                            </wps:txbx>
                            <wps:bodyPr rot="0" vert="horz" wrap="square" lIns="91440" tIns="45720" rIns="91440" bIns="45720" anchor="t" anchorCtr="0" upright="1">
                              <a:noAutofit/>
                            </wps:bodyPr>
                          </wps:wsp>
                        </wpg:grpSp>
                        <wps:wsp>
                          <wps:cNvPr id="538" name="AutoShape 1"/>
                          <wps:cNvSpPr>
                            <a:spLocks noChangeArrowheads="1"/>
                          </wps:cNvSpPr>
                          <wps:spPr bwMode="auto">
                            <a:xfrm rot="-35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3948D8" w:rsidRDefault="003948D8">
                                <w:pPr>
                                  <w:pStyle w:val="Intestazione"/>
                                  <w:jc w:val="center"/>
                                </w:pPr>
                                <w:r>
                                  <w:fldChar w:fldCharType="begin"/>
                                </w:r>
                                <w:r>
                                  <w:instrText>PAGE   \* MERGEFORMAT</w:instrText>
                                </w:r>
                                <w:r>
                                  <w:fldChar w:fldCharType="separate"/>
                                </w:r>
                                <w:r w:rsidR="003C2369">
                                  <w:rPr>
                                    <w:noProof/>
                                  </w:rPr>
                                  <w:t>24</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uppo 8"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" o:allowincell="f">
                  <v:group id="Group 6"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537"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e4MYA&#10;AADcAAAADwAAAGRycy9kb3ducmV2LnhtbESPT2vCQBTE7wW/w/KE3upu/ZNqdCOlIBRqD40Fr4/s&#10;MwnNvo3ZjcZv3xUKPQ4z8xtmsx1sIy7U+dqxhueJAkFcOFNzqeH7sHtagvAB2WDjmDTcyMM2Gz1s&#10;MDXuyl90yUMpIoR9ihqqENpUSl9UZNFPXEscvZPrLIYou1KaDq8Rbhs5VSqRFmuOCxW29FZR8ZP3&#10;VgMmc3P+PM32h48+wVU5qN3iqLR+HA+vaxCBhvAf/mu/Gw2L2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Je4MYAAADcAAAADwAAAAAAAAAAAAAAAACYAgAAZHJz&#10;L2Rvd25yZXYueG1sUEsFBgAAAAAEAAQA9QAAAIsDAAAAAA==&#10;" stroked="f">
                      <v:textbox>
                        <w:txbxContent>
                          <w:p w:rsidR="003948D8" w:rsidRDefault="003948D8"/>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sbcQA&#10;AADcAAAADwAAAGRycy9kb3ducmV2LnhtbERPTWvCQBC9C/0PyxR6q5tYTEt0lSAJitCDtgS8Ddlp&#10;EpqdTbNbjf/ePQgeH+97uR5NJ840uNaygngagSCurG65VvD9Vbx+gHAeWWNnmRRcycF69TRZYqrt&#10;hQ90PvpahBB2KSpovO9TKV3VkEE3tT1x4H7sYNAHONRSD3gJ4aaTsyhKpMGWQ0ODPW0aqn6P/0ZB&#10;nhVlsu3LP3w/bdt4kyezz3Kv1MvzmC1AeBr9Q3x377SC+VtYG86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rG3EAAAA3AAAAA8AAAAAAAAAAAAAAAAAmAIAAGRycy9k&#10;b3ducmV2LnhtbFBLBQYAAAAABAAEAPUAAACJAwAAAAA=&#10;" filled="f" fillcolor="#5c83b4" strokecolor="#5c83b4">
                    <v:textbox inset=",0,,0">
                      <w:txbxContent>
                        <w:p w:rsidR="003948D8" w:rsidRDefault="003948D8">
                          <w:pPr>
                            <w:pStyle w:val="Intestazione"/>
                            <w:jc w:val="center"/>
                          </w:pPr>
                          <w:r>
                            <w:fldChar w:fldCharType="begin"/>
                          </w:r>
                          <w:r>
                            <w:instrText>PAGE   \* MERGEFORMAT</w:instrText>
                          </w:r>
                          <w:r>
                            <w:fldChar w:fldCharType="separate"/>
                          </w:r>
                          <w:r w:rsidR="003C2369">
                            <w:rPr>
                              <w:noProof/>
                            </w:rPr>
                            <w:t>24</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D8" w:rsidRDefault="003948D8" w:rsidP="004628EF">
      <w:pPr>
        <w:spacing w:after="0" w:line="240" w:lineRule="auto"/>
      </w:pPr>
      <w:r>
        <w:separator/>
      </w:r>
    </w:p>
  </w:footnote>
  <w:footnote w:type="continuationSeparator" w:id="0">
    <w:p w:rsidR="003948D8" w:rsidRDefault="003948D8" w:rsidP="00462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9CA"/>
    <w:multiLevelType w:val="multilevel"/>
    <w:tmpl w:val="AEEE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60924"/>
    <w:multiLevelType w:val="hybridMultilevel"/>
    <w:tmpl w:val="598A8888"/>
    <w:lvl w:ilvl="0" w:tplc="0410000F">
      <w:start w:val="1"/>
      <w:numFmt w:val="decimal"/>
      <w:lvlText w:val="%1."/>
      <w:lvlJc w:val="left"/>
      <w:pPr>
        <w:ind w:left="720" w:hanging="360"/>
      </w:pPr>
      <w:rPr>
        <w:rFonts w:hint="default"/>
      </w:rPr>
    </w:lvl>
    <w:lvl w:ilvl="1" w:tplc="C248E6E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A20613"/>
    <w:multiLevelType w:val="hybridMultilevel"/>
    <w:tmpl w:val="598A8888"/>
    <w:lvl w:ilvl="0" w:tplc="0410000F">
      <w:start w:val="1"/>
      <w:numFmt w:val="decimal"/>
      <w:lvlText w:val="%1."/>
      <w:lvlJc w:val="left"/>
      <w:pPr>
        <w:ind w:left="720" w:hanging="360"/>
      </w:pPr>
      <w:rPr>
        <w:rFonts w:hint="default"/>
      </w:rPr>
    </w:lvl>
    <w:lvl w:ilvl="1" w:tplc="C248E6E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684263"/>
    <w:multiLevelType w:val="multilevel"/>
    <w:tmpl w:val="164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02BC4"/>
    <w:multiLevelType w:val="hybridMultilevel"/>
    <w:tmpl w:val="75FEFF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05B17F4"/>
    <w:multiLevelType w:val="hybridMultilevel"/>
    <w:tmpl w:val="3632AD4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A271F"/>
    <w:multiLevelType w:val="multilevel"/>
    <w:tmpl w:val="FB8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B69A0"/>
    <w:multiLevelType w:val="hybridMultilevel"/>
    <w:tmpl w:val="B614C50E"/>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0046543"/>
    <w:multiLevelType w:val="hybridMultilevel"/>
    <w:tmpl w:val="EA823130"/>
    <w:lvl w:ilvl="0" w:tplc="51E2C7EA">
      <w:start w:val="1"/>
      <w:numFmt w:val="decimal"/>
      <w:lvlText w:val="%1)"/>
      <w:lvlJc w:val="left"/>
      <w:pPr>
        <w:ind w:left="480" w:hanging="48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B2C7F9D"/>
    <w:multiLevelType w:val="multilevel"/>
    <w:tmpl w:val="E37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720C0"/>
    <w:multiLevelType w:val="hybridMultilevel"/>
    <w:tmpl w:val="476C7B4C"/>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580A56"/>
    <w:multiLevelType w:val="hybridMultilevel"/>
    <w:tmpl w:val="6102DE4C"/>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0F8370A"/>
    <w:multiLevelType w:val="hybridMultilevel"/>
    <w:tmpl w:val="A5FA1598"/>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53492D"/>
    <w:multiLevelType w:val="multilevel"/>
    <w:tmpl w:val="31E0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A2D62"/>
    <w:multiLevelType w:val="hybridMultilevel"/>
    <w:tmpl w:val="88361EB4"/>
    <w:lvl w:ilvl="0" w:tplc="6B54E024">
      <w:start w:val="1"/>
      <w:numFmt w:val="decimal"/>
      <w:lvlText w:val="%1)"/>
      <w:lvlJc w:val="left"/>
      <w:pPr>
        <w:ind w:left="615" w:hanging="61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0B85B61"/>
    <w:multiLevelType w:val="hybridMultilevel"/>
    <w:tmpl w:val="120E22C4"/>
    <w:lvl w:ilvl="0" w:tplc="0410000F">
      <w:start w:val="1"/>
      <w:numFmt w:val="decimal"/>
      <w:lvlText w:val="%1."/>
      <w:lvlJc w:val="left"/>
      <w:pPr>
        <w:ind w:left="720" w:hanging="360"/>
      </w:pPr>
      <w:rPr>
        <w:rFonts w:hint="default"/>
      </w:rPr>
    </w:lvl>
    <w:lvl w:ilvl="1" w:tplc="C248E6E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C721EF"/>
    <w:multiLevelType w:val="hybridMultilevel"/>
    <w:tmpl w:val="2C18FF2A"/>
    <w:lvl w:ilvl="0" w:tplc="60C286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D3A4446"/>
    <w:multiLevelType w:val="hybridMultilevel"/>
    <w:tmpl w:val="3632AD4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2AE096D"/>
    <w:multiLevelType w:val="hybridMultilevel"/>
    <w:tmpl w:val="3632AD4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5D315CE"/>
    <w:multiLevelType w:val="hybridMultilevel"/>
    <w:tmpl w:val="CB7CEBB8"/>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6F4688E"/>
    <w:multiLevelType w:val="multilevel"/>
    <w:tmpl w:val="CA4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9A5180"/>
    <w:multiLevelType w:val="hybridMultilevel"/>
    <w:tmpl w:val="AEB01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D278A2"/>
    <w:multiLevelType w:val="hybridMultilevel"/>
    <w:tmpl w:val="69B6D544"/>
    <w:lvl w:ilvl="0" w:tplc="60C286EE">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A260A87"/>
    <w:multiLevelType w:val="hybridMultilevel"/>
    <w:tmpl w:val="0BD2EB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B903CEB"/>
    <w:multiLevelType w:val="hybridMultilevel"/>
    <w:tmpl w:val="7C4014C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F460F43"/>
    <w:multiLevelType w:val="hybridMultilevel"/>
    <w:tmpl w:val="7130E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7852AB"/>
    <w:multiLevelType w:val="hybridMultilevel"/>
    <w:tmpl w:val="598A8888"/>
    <w:lvl w:ilvl="0" w:tplc="0410000F">
      <w:start w:val="1"/>
      <w:numFmt w:val="decimal"/>
      <w:lvlText w:val="%1."/>
      <w:lvlJc w:val="left"/>
      <w:pPr>
        <w:ind w:left="720" w:hanging="360"/>
      </w:pPr>
      <w:rPr>
        <w:rFonts w:hint="default"/>
      </w:rPr>
    </w:lvl>
    <w:lvl w:ilvl="1" w:tplc="C248E6E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C80F05"/>
    <w:multiLevelType w:val="multilevel"/>
    <w:tmpl w:val="AABE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B5DA1"/>
    <w:multiLevelType w:val="hybridMultilevel"/>
    <w:tmpl w:val="6CA8F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3"/>
  </w:num>
  <w:num w:numId="4">
    <w:abstractNumId w:val="24"/>
  </w:num>
  <w:num w:numId="5">
    <w:abstractNumId w:val="19"/>
  </w:num>
  <w:num w:numId="6">
    <w:abstractNumId w:val="14"/>
  </w:num>
  <w:num w:numId="7">
    <w:abstractNumId w:val="10"/>
  </w:num>
  <w:num w:numId="8">
    <w:abstractNumId w:val="12"/>
  </w:num>
  <w:num w:numId="9">
    <w:abstractNumId w:val="2"/>
  </w:num>
  <w:num w:numId="10">
    <w:abstractNumId w:val="0"/>
  </w:num>
  <w:num w:numId="11">
    <w:abstractNumId w:val="26"/>
  </w:num>
  <w:num w:numId="12">
    <w:abstractNumId w:val="8"/>
  </w:num>
  <w:num w:numId="13">
    <w:abstractNumId w:val="11"/>
  </w:num>
  <w:num w:numId="14">
    <w:abstractNumId w:val="7"/>
  </w:num>
  <w:num w:numId="15">
    <w:abstractNumId w:val="1"/>
  </w:num>
  <w:num w:numId="16">
    <w:abstractNumId w:val="3"/>
  </w:num>
  <w:num w:numId="17">
    <w:abstractNumId w:val="16"/>
  </w:num>
  <w:num w:numId="18">
    <w:abstractNumId w:val="27"/>
  </w:num>
  <w:num w:numId="19">
    <w:abstractNumId w:val="22"/>
  </w:num>
  <w:num w:numId="20">
    <w:abstractNumId w:val="28"/>
  </w:num>
  <w:num w:numId="21">
    <w:abstractNumId w:val="5"/>
  </w:num>
  <w:num w:numId="22">
    <w:abstractNumId w:val="20"/>
  </w:num>
  <w:num w:numId="23">
    <w:abstractNumId w:val="13"/>
  </w:num>
  <w:num w:numId="24">
    <w:abstractNumId w:val="9"/>
  </w:num>
  <w:num w:numId="25">
    <w:abstractNumId w:val="17"/>
  </w:num>
  <w:num w:numId="26">
    <w:abstractNumId w:val="25"/>
  </w:num>
  <w:num w:numId="27">
    <w:abstractNumId w:val="6"/>
  </w:num>
  <w:num w:numId="28">
    <w:abstractNumId w:val="21"/>
  </w:num>
  <w:num w:numId="2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79"/>
    <w:rsid w:val="0001596E"/>
    <w:rsid w:val="000531C9"/>
    <w:rsid w:val="000654D2"/>
    <w:rsid w:val="0009503B"/>
    <w:rsid w:val="000C2E09"/>
    <w:rsid w:val="00127C5E"/>
    <w:rsid w:val="00134CC0"/>
    <w:rsid w:val="0017528B"/>
    <w:rsid w:val="001A3BC1"/>
    <w:rsid w:val="001B4EDF"/>
    <w:rsid w:val="001B4F82"/>
    <w:rsid w:val="001C55FB"/>
    <w:rsid w:val="001F4D6E"/>
    <w:rsid w:val="00213AC5"/>
    <w:rsid w:val="00234461"/>
    <w:rsid w:val="00275602"/>
    <w:rsid w:val="002B2FC4"/>
    <w:rsid w:val="002B4275"/>
    <w:rsid w:val="002D0D04"/>
    <w:rsid w:val="002F54BF"/>
    <w:rsid w:val="00341B75"/>
    <w:rsid w:val="00346429"/>
    <w:rsid w:val="00377971"/>
    <w:rsid w:val="003948D8"/>
    <w:rsid w:val="003C2369"/>
    <w:rsid w:val="00430935"/>
    <w:rsid w:val="004368EE"/>
    <w:rsid w:val="004534CB"/>
    <w:rsid w:val="00456740"/>
    <w:rsid w:val="00460638"/>
    <w:rsid w:val="004628EF"/>
    <w:rsid w:val="00465526"/>
    <w:rsid w:val="0047385B"/>
    <w:rsid w:val="00475376"/>
    <w:rsid w:val="004D2794"/>
    <w:rsid w:val="004F5B56"/>
    <w:rsid w:val="0050174C"/>
    <w:rsid w:val="00503C8E"/>
    <w:rsid w:val="0053253B"/>
    <w:rsid w:val="005867C5"/>
    <w:rsid w:val="005E5CDE"/>
    <w:rsid w:val="00623F5E"/>
    <w:rsid w:val="006421C4"/>
    <w:rsid w:val="00657A93"/>
    <w:rsid w:val="006A0837"/>
    <w:rsid w:val="006B6DD4"/>
    <w:rsid w:val="006F5D22"/>
    <w:rsid w:val="006F7960"/>
    <w:rsid w:val="00715C2E"/>
    <w:rsid w:val="00724179"/>
    <w:rsid w:val="00776A9F"/>
    <w:rsid w:val="00790E2D"/>
    <w:rsid w:val="007B0173"/>
    <w:rsid w:val="007C17D8"/>
    <w:rsid w:val="007E2FE4"/>
    <w:rsid w:val="00816863"/>
    <w:rsid w:val="00822728"/>
    <w:rsid w:val="008924FE"/>
    <w:rsid w:val="008D6ECD"/>
    <w:rsid w:val="00906D6E"/>
    <w:rsid w:val="0093049E"/>
    <w:rsid w:val="00984AD3"/>
    <w:rsid w:val="00A46C87"/>
    <w:rsid w:val="00A51610"/>
    <w:rsid w:val="00A61635"/>
    <w:rsid w:val="00A82D3C"/>
    <w:rsid w:val="00A91574"/>
    <w:rsid w:val="00AA3650"/>
    <w:rsid w:val="00AB3192"/>
    <w:rsid w:val="00AB425D"/>
    <w:rsid w:val="00B33C43"/>
    <w:rsid w:val="00B611C3"/>
    <w:rsid w:val="00B65D0D"/>
    <w:rsid w:val="00B763A8"/>
    <w:rsid w:val="00BB6220"/>
    <w:rsid w:val="00BD0F15"/>
    <w:rsid w:val="00BF3013"/>
    <w:rsid w:val="00C064D7"/>
    <w:rsid w:val="00C248BB"/>
    <w:rsid w:val="00C250D2"/>
    <w:rsid w:val="00C45E95"/>
    <w:rsid w:val="00C50E78"/>
    <w:rsid w:val="00C64288"/>
    <w:rsid w:val="00C84ABF"/>
    <w:rsid w:val="00CA5B2B"/>
    <w:rsid w:val="00D032FE"/>
    <w:rsid w:val="00D25627"/>
    <w:rsid w:val="00D35AE8"/>
    <w:rsid w:val="00D41D27"/>
    <w:rsid w:val="00D61488"/>
    <w:rsid w:val="00D97F72"/>
    <w:rsid w:val="00DF17C9"/>
    <w:rsid w:val="00E166B8"/>
    <w:rsid w:val="00E614E6"/>
    <w:rsid w:val="00EC6CED"/>
    <w:rsid w:val="00EE4515"/>
    <w:rsid w:val="00F25810"/>
    <w:rsid w:val="00F633A2"/>
    <w:rsid w:val="00F7357D"/>
    <w:rsid w:val="00F935A0"/>
    <w:rsid w:val="00F97979"/>
    <w:rsid w:val="00FE4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B4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82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D0D0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link w:val="Titolo4Carattere"/>
    <w:uiPriority w:val="9"/>
    <w:qFormat/>
    <w:rsid w:val="00724179"/>
    <w:pPr>
      <w:spacing w:after="0" w:line="240" w:lineRule="auto"/>
      <w:jc w:val="center"/>
      <w:outlineLvl w:val="3"/>
    </w:pPr>
    <w:rPr>
      <w:rFonts w:ascii="Goudy Old Style" w:eastAsia="Times New Roman" w:hAnsi="Goudy Old Style" w:cs="Times New Roman"/>
      <w:b/>
      <w:bCs/>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24179"/>
    <w:rPr>
      <w:rFonts w:ascii="Goudy Old Style" w:eastAsia="Times New Roman" w:hAnsi="Goudy Old Style" w:cs="Times New Roman"/>
      <w:b/>
      <w:bCs/>
      <w:color w:val="000000"/>
      <w:kern w:val="28"/>
      <w:sz w:val="20"/>
      <w:szCs w:val="20"/>
      <w:lang w:eastAsia="it-IT"/>
      <w14:ligatures w14:val="standard"/>
      <w14:cntxtAlts/>
    </w:rPr>
  </w:style>
  <w:style w:type="paragraph" w:styleId="Puntoelenco2">
    <w:name w:val="List Bullet 2"/>
    <w:uiPriority w:val="99"/>
    <w:semiHidden/>
    <w:unhideWhenUsed/>
    <w:rsid w:val="00724179"/>
    <w:pPr>
      <w:spacing w:after="72" w:line="240" w:lineRule="auto"/>
      <w:ind w:left="173" w:hanging="173"/>
    </w:pPr>
    <w:rPr>
      <w:rFonts w:ascii="Tw Cen MT" w:eastAsia="Times New Roman" w:hAnsi="Tw Cen MT" w:cs="Times New Roman"/>
      <w:color w:val="000000"/>
      <w:kern w:val="28"/>
      <w:sz w:val="18"/>
      <w:szCs w:val="18"/>
      <w:lang w:eastAsia="it-IT"/>
      <w14:ligatures w14:val="standard"/>
      <w14:cntxtAlts/>
    </w:rPr>
  </w:style>
  <w:style w:type="paragraph" w:customStyle="1" w:styleId="msoorganizationname">
    <w:name w:val="msoorganizationname"/>
    <w:rsid w:val="00724179"/>
    <w:pPr>
      <w:spacing w:after="0" w:line="240" w:lineRule="auto"/>
    </w:pPr>
    <w:rPr>
      <w:rFonts w:ascii="Goudy Old Style" w:eastAsia="Times New Roman" w:hAnsi="Goudy Old Style" w:cs="Times New Roman"/>
      <w:color w:val="000000"/>
      <w:kern w:val="28"/>
      <w:sz w:val="20"/>
      <w:szCs w:val="20"/>
      <w:lang w:eastAsia="it-IT"/>
      <w14:ligatures w14:val="standard"/>
      <w14:cntxtAlts/>
    </w:rPr>
  </w:style>
  <w:style w:type="character" w:styleId="Collegamentoipertestuale">
    <w:name w:val="Hyperlink"/>
    <w:basedOn w:val="Carpredefinitoparagrafo"/>
    <w:uiPriority w:val="99"/>
    <w:unhideWhenUsed/>
    <w:rsid w:val="00D97F72"/>
    <w:rPr>
      <w:color w:val="CC6600"/>
      <w:u w:val="single"/>
    </w:rPr>
  </w:style>
  <w:style w:type="paragraph" w:styleId="Intestazione">
    <w:name w:val="header"/>
    <w:basedOn w:val="Normale"/>
    <w:link w:val="IntestazioneCarattere"/>
    <w:uiPriority w:val="99"/>
    <w:unhideWhenUsed/>
    <w:rsid w:val="004628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8EF"/>
  </w:style>
  <w:style w:type="paragraph" w:styleId="Pidipagina">
    <w:name w:val="footer"/>
    <w:basedOn w:val="Normale"/>
    <w:link w:val="PidipaginaCarattere"/>
    <w:uiPriority w:val="99"/>
    <w:unhideWhenUsed/>
    <w:rsid w:val="004628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8EF"/>
  </w:style>
  <w:style w:type="paragraph" w:styleId="Paragrafoelenco">
    <w:name w:val="List Paragraph"/>
    <w:basedOn w:val="Normale"/>
    <w:uiPriority w:val="34"/>
    <w:qFormat/>
    <w:rsid w:val="00EE4515"/>
    <w:pPr>
      <w:ind w:left="720"/>
      <w:contextualSpacing/>
    </w:pPr>
  </w:style>
  <w:style w:type="character" w:customStyle="1" w:styleId="Titolo1Carattere">
    <w:name w:val="Titolo 1 Carattere"/>
    <w:basedOn w:val="Carpredefinitoparagrafo"/>
    <w:link w:val="Titolo1"/>
    <w:uiPriority w:val="9"/>
    <w:rsid w:val="00AB425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B425D"/>
    <w:pPr>
      <w:outlineLvl w:val="9"/>
    </w:pPr>
    <w:rPr>
      <w:lang w:eastAsia="it-IT"/>
    </w:rPr>
  </w:style>
  <w:style w:type="paragraph" w:styleId="Testofumetto">
    <w:name w:val="Balloon Text"/>
    <w:basedOn w:val="Normale"/>
    <w:link w:val="TestofumettoCarattere"/>
    <w:uiPriority w:val="99"/>
    <w:semiHidden/>
    <w:unhideWhenUsed/>
    <w:rsid w:val="00AB42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425D"/>
    <w:rPr>
      <w:rFonts w:ascii="Tahoma" w:hAnsi="Tahoma" w:cs="Tahoma"/>
      <w:sz w:val="16"/>
      <w:szCs w:val="16"/>
    </w:rPr>
  </w:style>
  <w:style w:type="paragraph" w:styleId="Sommario1">
    <w:name w:val="toc 1"/>
    <w:basedOn w:val="Normale"/>
    <w:next w:val="Normale"/>
    <w:autoRedefine/>
    <w:uiPriority w:val="39"/>
    <w:unhideWhenUsed/>
    <w:rsid w:val="00A82D3C"/>
    <w:pPr>
      <w:tabs>
        <w:tab w:val="right" w:leader="dot" w:pos="7247"/>
      </w:tabs>
      <w:spacing w:after="100"/>
    </w:pPr>
    <w:rPr>
      <w:b/>
      <w:noProof/>
      <w:lang w:val="en-GB"/>
    </w:rPr>
  </w:style>
  <w:style w:type="character" w:customStyle="1" w:styleId="Titolo2Carattere">
    <w:name w:val="Titolo 2 Carattere"/>
    <w:basedOn w:val="Carpredefinitoparagrafo"/>
    <w:link w:val="Titolo2"/>
    <w:uiPriority w:val="9"/>
    <w:rsid w:val="00A82D3C"/>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A82D3C"/>
    <w:pPr>
      <w:tabs>
        <w:tab w:val="right" w:leader="dot" w:pos="7247"/>
      </w:tabs>
      <w:spacing w:after="100"/>
      <w:ind w:left="708"/>
    </w:pPr>
    <w:rPr>
      <w:noProof/>
    </w:rPr>
  </w:style>
  <w:style w:type="table" w:styleId="Grigliatabella">
    <w:name w:val="Table Grid"/>
    <w:basedOn w:val="Tabellanormale"/>
    <w:uiPriority w:val="59"/>
    <w:rsid w:val="008D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4738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rwardlink">
    <w:name w:val="forwardlink"/>
    <w:basedOn w:val="Carpredefinitoparagrafo"/>
    <w:rsid w:val="00377971"/>
  </w:style>
  <w:style w:type="character" w:styleId="Enfasigrassetto">
    <w:name w:val="Strong"/>
    <w:basedOn w:val="Carpredefinitoparagrafo"/>
    <w:uiPriority w:val="22"/>
    <w:qFormat/>
    <w:rsid w:val="00EC6CED"/>
    <w:rPr>
      <w:b/>
      <w:bCs/>
    </w:rPr>
  </w:style>
  <w:style w:type="character" w:styleId="Enfasicorsivo">
    <w:name w:val="Emphasis"/>
    <w:basedOn w:val="Carpredefinitoparagrafo"/>
    <w:uiPriority w:val="20"/>
    <w:qFormat/>
    <w:rsid w:val="00EC6CED"/>
    <w:rPr>
      <w:i/>
      <w:iCs/>
    </w:rPr>
  </w:style>
  <w:style w:type="character" w:customStyle="1" w:styleId="Titolo3Carattere">
    <w:name w:val="Titolo 3 Carattere"/>
    <w:basedOn w:val="Carpredefinitoparagrafo"/>
    <w:link w:val="Titolo3"/>
    <w:uiPriority w:val="9"/>
    <w:semiHidden/>
    <w:rsid w:val="002D0D04"/>
    <w:rPr>
      <w:rFonts w:asciiTheme="majorHAnsi" w:eastAsiaTheme="majorEastAsia" w:hAnsiTheme="majorHAnsi" w:cstheme="majorBidi"/>
      <w:b/>
      <w:bCs/>
      <w:color w:val="4F81BD" w:themeColor="accent1"/>
    </w:rPr>
  </w:style>
  <w:style w:type="character" w:customStyle="1" w:styleId="title3">
    <w:name w:val="title3"/>
    <w:basedOn w:val="Carpredefinitoparagrafo"/>
    <w:rsid w:val="0093049E"/>
    <w:rPr>
      <w:vanish w:val="0"/>
      <w:webHidden w:val="0"/>
      <w:color w:val="00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B4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82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D0D0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link w:val="Titolo4Carattere"/>
    <w:uiPriority w:val="9"/>
    <w:qFormat/>
    <w:rsid w:val="00724179"/>
    <w:pPr>
      <w:spacing w:after="0" w:line="240" w:lineRule="auto"/>
      <w:jc w:val="center"/>
      <w:outlineLvl w:val="3"/>
    </w:pPr>
    <w:rPr>
      <w:rFonts w:ascii="Goudy Old Style" w:eastAsia="Times New Roman" w:hAnsi="Goudy Old Style" w:cs="Times New Roman"/>
      <w:b/>
      <w:bCs/>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24179"/>
    <w:rPr>
      <w:rFonts w:ascii="Goudy Old Style" w:eastAsia="Times New Roman" w:hAnsi="Goudy Old Style" w:cs="Times New Roman"/>
      <w:b/>
      <w:bCs/>
      <w:color w:val="000000"/>
      <w:kern w:val="28"/>
      <w:sz w:val="20"/>
      <w:szCs w:val="20"/>
      <w:lang w:eastAsia="it-IT"/>
      <w14:ligatures w14:val="standard"/>
      <w14:cntxtAlts/>
    </w:rPr>
  </w:style>
  <w:style w:type="paragraph" w:styleId="Puntoelenco2">
    <w:name w:val="List Bullet 2"/>
    <w:uiPriority w:val="99"/>
    <w:semiHidden/>
    <w:unhideWhenUsed/>
    <w:rsid w:val="00724179"/>
    <w:pPr>
      <w:spacing w:after="72" w:line="240" w:lineRule="auto"/>
      <w:ind w:left="173" w:hanging="173"/>
    </w:pPr>
    <w:rPr>
      <w:rFonts w:ascii="Tw Cen MT" w:eastAsia="Times New Roman" w:hAnsi="Tw Cen MT" w:cs="Times New Roman"/>
      <w:color w:val="000000"/>
      <w:kern w:val="28"/>
      <w:sz w:val="18"/>
      <w:szCs w:val="18"/>
      <w:lang w:eastAsia="it-IT"/>
      <w14:ligatures w14:val="standard"/>
      <w14:cntxtAlts/>
    </w:rPr>
  </w:style>
  <w:style w:type="paragraph" w:customStyle="1" w:styleId="msoorganizationname">
    <w:name w:val="msoorganizationname"/>
    <w:rsid w:val="00724179"/>
    <w:pPr>
      <w:spacing w:after="0" w:line="240" w:lineRule="auto"/>
    </w:pPr>
    <w:rPr>
      <w:rFonts w:ascii="Goudy Old Style" w:eastAsia="Times New Roman" w:hAnsi="Goudy Old Style" w:cs="Times New Roman"/>
      <w:color w:val="000000"/>
      <w:kern w:val="28"/>
      <w:sz w:val="20"/>
      <w:szCs w:val="20"/>
      <w:lang w:eastAsia="it-IT"/>
      <w14:ligatures w14:val="standard"/>
      <w14:cntxtAlts/>
    </w:rPr>
  </w:style>
  <w:style w:type="character" w:styleId="Collegamentoipertestuale">
    <w:name w:val="Hyperlink"/>
    <w:basedOn w:val="Carpredefinitoparagrafo"/>
    <w:uiPriority w:val="99"/>
    <w:unhideWhenUsed/>
    <w:rsid w:val="00D97F72"/>
    <w:rPr>
      <w:color w:val="CC6600"/>
      <w:u w:val="single"/>
    </w:rPr>
  </w:style>
  <w:style w:type="paragraph" w:styleId="Intestazione">
    <w:name w:val="header"/>
    <w:basedOn w:val="Normale"/>
    <w:link w:val="IntestazioneCarattere"/>
    <w:uiPriority w:val="99"/>
    <w:unhideWhenUsed/>
    <w:rsid w:val="004628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8EF"/>
  </w:style>
  <w:style w:type="paragraph" w:styleId="Pidipagina">
    <w:name w:val="footer"/>
    <w:basedOn w:val="Normale"/>
    <w:link w:val="PidipaginaCarattere"/>
    <w:uiPriority w:val="99"/>
    <w:unhideWhenUsed/>
    <w:rsid w:val="004628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8EF"/>
  </w:style>
  <w:style w:type="paragraph" w:styleId="Paragrafoelenco">
    <w:name w:val="List Paragraph"/>
    <w:basedOn w:val="Normale"/>
    <w:uiPriority w:val="34"/>
    <w:qFormat/>
    <w:rsid w:val="00EE4515"/>
    <w:pPr>
      <w:ind w:left="720"/>
      <w:contextualSpacing/>
    </w:pPr>
  </w:style>
  <w:style w:type="character" w:customStyle="1" w:styleId="Titolo1Carattere">
    <w:name w:val="Titolo 1 Carattere"/>
    <w:basedOn w:val="Carpredefinitoparagrafo"/>
    <w:link w:val="Titolo1"/>
    <w:uiPriority w:val="9"/>
    <w:rsid w:val="00AB425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AB425D"/>
    <w:pPr>
      <w:outlineLvl w:val="9"/>
    </w:pPr>
    <w:rPr>
      <w:lang w:eastAsia="it-IT"/>
    </w:rPr>
  </w:style>
  <w:style w:type="paragraph" w:styleId="Testofumetto">
    <w:name w:val="Balloon Text"/>
    <w:basedOn w:val="Normale"/>
    <w:link w:val="TestofumettoCarattere"/>
    <w:uiPriority w:val="99"/>
    <w:semiHidden/>
    <w:unhideWhenUsed/>
    <w:rsid w:val="00AB42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425D"/>
    <w:rPr>
      <w:rFonts w:ascii="Tahoma" w:hAnsi="Tahoma" w:cs="Tahoma"/>
      <w:sz w:val="16"/>
      <w:szCs w:val="16"/>
    </w:rPr>
  </w:style>
  <w:style w:type="paragraph" w:styleId="Sommario1">
    <w:name w:val="toc 1"/>
    <w:basedOn w:val="Normale"/>
    <w:next w:val="Normale"/>
    <w:autoRedefine/>
    <w:uiPriority w:val="39"/>
    <w:unhideWhenUsed/>
    <w:rsid w:val="00A82D3C"/>
    <w:pPr>
      <w:tabs>
        <w:tab w:val="right" w:leader="dot" w:pos="7247"/>
      </w:tabs>
      <w:spacing w:after="100"/>
    </w:pPr>
    <w:rPr>
      <w:b/>
      <w:noProof/>
      <w:lang w:val="en-GB"/>
    </w:rPr>
  </w:style>
  <w:style w:type="character" w:customStyle="1" w:styleId="Titolo2Carattere">
    <w:name w:val="Titolo 2 Carattere"/>
    <w:basedOn w:val="Carpredefinitoparagrafo"/>
    <w:link w:val="Titolo2"/>
    <w:uiPriority w:val="9"/>
    <w:rsid w:val="00A82D3C"/>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A82D3C"/>
    <w:pPr>
      <w:tabs>
        <w:tab w:val="right" w:leader="dot" w:pos="7247"/>
      </w:tabs>
      <w:spacing w:after="100"/>
      <w:ind w:left="708"/>
    </w:pPr>
    <w:rPr>
      <w:noProof/>
    </w:rPr>
  </w:style>
  <w:style w:type="table" w:styleId="Grigliatabella">
    <w:name w:val="Table Grid"/>
    <w:basedOn w:val="Tabellanormale"/>
    <w:uiPriority w:val="59"/>
    <w:rsid w:val="008D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4738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rwardlink">
    <w:name w:val="forwardlink"/>
    <w:basedOn w:val="Carpredefinitoparagrafo"/>
    <w:rsid w:val="00377971"/>
  </w:style>
  <w:style w:type="character" w:styleId="Enfasigrassetto">
    <w:name w:val="Strong"/>
    <w:basedOn w:val="Carpredefinitoparagrafo"/>
    <w:uiPriority w:val="22"/>
    <w:qFormat/>
    <w:rsid w:val="00EC6CED"/>
    <w:rPr>
      <w:b/>
      <w:bCs/>
    </w:rPr>
  </w:style>
  <w:style w:type="character" w:styleId="Enfasicorsivo">
    <w:name w:val="Emphasis"/>
    <w:basedOn w:val="Carpredefinitoparagrafo"/>
    <w:uiPriority w:val="20"/>
    <w:qFormat/>
    <w:rsid w:val="00EC6CED"/>
    <w:rPr>
      <w:i/>
      <w:iCs/>
    </w:rPr>
  </w:style>
  <w:style w:type="character" w:customStyle="1" w:styleId="Titolo3Carattere">
    <w:name w:val="Titolo 3 Carattere"/>
    <w:basedOn w:val="Carpredefinitoparagrafo"/>
    <w:link w:val="Titolo3"/>
    <w:uiPriority w:val="9"/>
    <w:semiHidden/>
    <w:rsid w:val="002D0D04"/>
    <w:rPr>
      <w:rFonts w:asciiTheme="majorHAnsi" w:eastAsiaTheme="majorEastAsia" w:hAnsiTheme="majorHAnsi" w:cstheme="majorBidi"/>
      <w:b/>
      <w:bCs/>
      <w:color w:val="4F81BD" w:themeColor="accent1"/>
    </w:rPr>
  </w:style>
  <w:style w:type="character" w:customStyle="1" w:styleId="title3">
    <w:name w:val="title3"/>
    <w:basedOn w:val="Carpredefinitoparagrafo"/>
    <w:rsid w:val="0093049E"/>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0">
      <w:bodyDiv w:val="1"/>
      <w:marLeft w:val="0"/>
      <w:marRight w:val="0"/>
      <w:marTop w:val="0"/>
      <w:marBottom w:val="0"/>
      <w:divBdr>
        <w:top w:val="none" w:sz="0" w:space="0" w:color="auto"/>
        <w:left w:val="none" w:sz="0" w:space="0" w:color="auto"/>
        <w:bottom w:val="none" w:sz="0" w:space="0" w:color="auto"/>
        <w:right w:val="none" w:sz="0" w:space="0" w:color="auto"/>
      </w:divBdr>
    </w:div>
    <w:div w:id="51933100">
      <w:bodyDiv w:val="1"/>
      <w:marLeft w:val="0"/>
      <w:marRight w:val="0"/>
      <w:marTop w:val="0"/>
      <w:marBottom w:val="0"/>
      <w:divBdr>
        <w:top w:val="none" w:sz="0" w:space="0" w:color="auto"/>
        <w:left w:val="none" w:sz="0" w:space="0" w:color="auto"/>
        <w:bottom w:val="none" w:sz="0" w:space="0" w:color="auto"/>
        <w:right w:val="none" w:sz="0" w:space="0" w:color="auto"/>
      </w:divBdr>
    </w:div>
    <w:div w:id="124660257">
      <w:bodyDiv w:val="1"/>
      <w:marLeft w:val="0"/>
      <w:marRight w:val="0"/>
      <w:marTop w:val="0"/>
      <w:marBottom w:val="0"/>
      <w:divBdr>
        <w:top w:val="none" w:sz="0" w:space="0" w:color="auto"/>
        <w:left w:val="none" w:sz="0" w:space="0" w:color="auto"/>
        <w:bottom w:val="none" w:sz="0" w:space="0" w:color="auto"/>
        <w:right w:val="none" w:sz="0" w:space="0" w:color="auto"/>
      </w:divBdr>
      <w:divsChild>
        <w:div w:id="2111003548">
          <w:marLeft w:val="0"/>
          <w:marRight w:val="0"/>
          <w:marTop w:val="0"/>
          <w:marBottom w:val="0"/>
          <w:divBdr>
            <w:top w:val="none" w:sz="0" w:space="0" w:color="auto"/>
            <w:left w:val="none" w:sz="0" w:space="0" w:color="auto"/>
            <w:bottom w:val="none" w:sz="0" w:space="0" w:color="auto"/>
            <w:right w:val="none" w:sz="0" w:space="0" w:color="auto"/>
          </w:divBdr>
          <w:divsChild>
            <w:div w:id="339813718">
              <w:marLeft w:val="0"/>
              <w:marRight w:val="0"/>
              <w:marTop w:val="0"/>
              <w:marBottom w:val="0"/>
              <w:divBdr>
                <w:top w:val="none" w:sz="0" w:space="0" w:color="auto"/>
                <w:left w:val="none" w:sz="0" w:space="0" w:color="auto"/>
                <w:bottom w:val="none" w:sz="0" w:space="0" w:color="auto"/>
                <w:right w:val="none" w:sz="0" w:space="0" w:color="auto"/>
              </w:divBdr>
              <w:divsChild>
                <w:div w:id="1795827495">
                  <w:marLeft w:val="0"/>
                  <w:marRight w:val="0"/>
                  <w:marTop w:val="0"/>
                  <w:marBottom w:val="0"/>
                  <w:divBdr>
                    <w:top w:val="none" w:sz="0" w:space="0" w:color="auto"/>
                    <w:left w:val="none" w:sz="0" w:space="0" w:color="auto"/>
                    <w:bottom w:val="none" w:sz="0" w:space="0" w:color="auto"/>
                    <w:right w:val="none" w:sz="0" w:space="0" w:color="auto"/>
                  </w:divBdr>
                  <w:divsChild>
                    <w:div w:id="1835025511">
                      <w:marLeft w:val="0"/>
                      <w:marRight w:val="0"/>
                      <w:marTop w:val="0"/>
                      <w:marBottom w:val="0"/>
                      <w:divBdr>
                        <w:top w:val="none" w:sz="0" w:space="0" w:color="auto"/>
                        <w:left w:val="none" w:sz="0" w:space="0" w:color="auto"/>
                        <w:bottom w:val="none" w:sz="0" w:space="0" w:color="auto"/>
                        <w:right w:val="none" w:sz="0" w:space="0" w:color="auto"/>
                      </w:divBdr>
                      <w:divsChild>
                        <w:div w:id="181864337">
                          <w:marLeft w:val="0"/>
                          <w:marRight w:val="0"/>
                          <w:marTop w:val="0"/>
                          <w:marBottom w:val="0"/>
                          <w:divBdr>
                            <w:top w:val="none" w:sz="0" w:space="0" w:color="auto"/>
                            <w:left w:val="none" w:sz="0" w:space="0" w:color="auto"/>
                            <w:bottom w:val="none" w:sz="0" w:space="0" w:color="auto"/>
                            <w:right w:val="none" w:sz="0" w:space="0" w:color="auto"/>
                          </w:divBdr>
                          <w:divsChild>
                            <w:div w:id="1673725976">
                              <w:marLeft w:val="0"/>
                              <w:marRight w:val="0"/>
                              <w:marTop w:val="0"/>
                              <w:marBottom w:val="0"/>
                              <w:divBdr>
                                <w:top w:val="none" w:sz="0" w:space="0" w:color="auto"/>
                                <w:left w:val="none" w:sz="0" w:space="0" w:color="auto"/>
                                <w:bottom w:val="none" w:sz="0" w:space="0" w:color="auto"/>
                                <w:right w:val="none" w:sz="0" w:space="0" w:color="auto"/>
                              </w:divBdr>
                              <w:divsChild>
                                <w:div w:id="1715693920">
                                  <w:marLeft w:val="0"/>
                                  <w:marRight w:val="0"/>
                                  <w:marTop w:val="0"/>
                                  <w:marBottom w:val="0"/>
                                  <w:divBdr>
                                    <w:top w:val="none" w:sz="0" w:space="0" w:color="auto"/>
                                    <w:left w:val="none" w:sz="0" w:space="0" w:color="auto"/>
                                    <w:bottom w:val="none" w:sz="0" w:space="0" w:color="auto"/>
                                    <w:right w:val="none" w:sz="0" w:space="0" w:color="auto"/>
                                  </w:divBdr>
                                </w:div>
                                <w:div w:id="1235165933">
                                  <w:marLeft w:val="0"/>
                                  <w:marRight w:val="0"/>
                                  <w:marTop w:val="0"/>
                                  <w:marBottom w:val="0"/>
                                  <w:divBdr>
                                    <w:top w:val="none" w:sz="0" w:space="0" w:color="auto"/>
                                    <w:left w:val="none" w:sz="0" w:space="0" w:color="auto"/>
                                    <w:bottom w:val="none" w:sz="0" w:space="0" w:color="auto"/>
                                    <w:right w:val="none" w:sz="0" w:space="0" w:color="auto"/>
                                  </w:divBdr>
                                  <w:divsChild>
                                    <w:div w:id="296302544">
                                      <w:marLeft w:val="0"/>
                                      <w:marRight w:val="0"/>
                                      <w:marTop w:val="0"/>
                                      <w:marBottom w:val="0"/>
                                      <w:divBdr>
                                        <w:top w:val="none" w:sz="0" w:space="0" w:color="auto"/>
                                        <w:left w:val="none" w:sz="0" w:space="0" w:color="auto"/>
                                        <w:bottom w:val="none" w:sz="0" w:space="0" w:color="auto"/>
                                        <w:right w:val="none" w:sz="0" w:space="0" w:color="auto"/>
                                      </w:divBdr>
                                    </w:div>
                                    <w:div w:id="887686838">
                                      <w:marLeft w:val="0"/>
                                      <w:marRight w:val="0"/>
                                      <w:marTop w:val="0"/>
                                      <w:marBottom w:val="0"/>
                                      <w:divBdr>
                                        <w:top w:val="none" w:sz="0" w:space="0" w:color="auto"/>
                                        <w:left w:val="none" w:sz="0" w:space="0" w:color="auto"/>
                                        <w:bottom w:val="none" w:sz="0" w:space="0" w:color="auto"/>
                                        <w:right w:val="none" w:sz="0" w:space="0" w:color="auto"/>
                                      </w:divBdr>
                                    </w:div>
                                    <w:div w:id="9450063">
                                      <w:marLeft w:val="0"/>
                                      <w:marRight w:val="0"/>
                                      <w:marTop w:val="0"/>
                                      <w:marBottom w:val="0"/>
                                      <w:divBdr>
                                        <w:top w:val="none" w:sz="0" w:space="0" w:color="auto"/>
                                        <w:left w:val="none" w:sz="0" w:space="0" w:color="auto"/>
                                        <w:bottom w:val="none" w:sz="0" w:space="0" w:color="auto"/>
                                        <w:right w:val="none" w:sz="0" w:space="0" w:color="auto"/>
                                      </w:divBdr>
                                    </w:div>
                                    <w:div w:id="531109396">
                                      <w:marLeft w:val="0"/>
                                      <w:marRight w:val="0"/>
                                      <w:marTop w:val="0"/>
                                      <w:marBottom w:val="0"/>
                                      <w:divBdr>
                                        <w:top w:val="none" w:sz="0" w:space="0" w:color="auto"/>
                                        <w:left w:val="none" w:sz="0" w:space="0" w:color="auto"/>
                                        <w:bottom w:val="none" w:sz="0" w:space="0" w:color="auto"/>
                                        <w:right w:val="none" w:sz="0" w:space="0" w:color="auto"/>
                                      </w:divBdr>
                                    </w:div>
                                    <w:div w:id="4354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76479">
      <w:bodyDiv w:val="1"/>
      <w:marLeft w:val="0"/>
      <w:marRight w:val="0"/>
      <w:marTop w:val="0"/>
      <w:marBottom w:val="0"/>
      <w:divBdr>
        <w:top w:val="none" w:sz="0" w:space="0" w:color="auto"/>
        <w:left w:val="none" w:sz="0" w:space="0" w:color="auto"/>
        <w:bottom w:val="none" w:sz="0" w:space="0" w:color="auto"/>
        <w:right w:val="none" w:sz="0" w:space="0" w:color="auto"/>
      </w:divBdr>
      <w:divsChild>
        <w:div w:id="1034384863">
          <w:marLeft w:val="0"/>
          <w:marRight w:val="0"/>
          <w:marTop w:val="0"/>
          <w:marBottom w:val="0"/>
          <w:divBdr>
            <w:top w:val="none" w:sz="0" w:space="0" w:color="auto"/>
            <w:left w:val="none" w:sz="0" w:space="0" w:color="auto"/>
            <w:bottom w:val="none" w:sz="0" w:space="0" w:color="auto"/>
            <w:right w:val="none" w:sz="0" w:space="0" w:color="auto"/>
          </w:divBdr>
          <w:divsChild>
            <w:div w:id="525172449">
              <w:marLeft w:val="0"/>
              <w:marRight w:val="0"/>
              <w:marTop w:val="0"/>
              <w:marBottom w:val="0"/>
              <w:divBdr>
                <w:top w:val="none" w:sz="0" w:space="0" w:color="auto"/>
                <w:left w:val="none" w:sz="0" w:space="0" w:color="auto"/>
                <w:bottom w:val="none" w:sz="0" w:space="0" w:color="auto"/>
                <w:right w:val="none" w:sz="0" w:space="0" w:color="auto"/>
              </w:divBdr>
              <w:divsChild>
                <w:div w:id="548151429">
                  <w:marLeft w:val="0"/>
                  <w:marRight w:val="0"/>
                  <w:marTop w:val="0"/>
                  <w:marBottom w:val="0"/>
                  <w:divBdr>
                    <w:top w:val="none" w:sz="0" w:space="0" w:color="auto"/>
                    <w:left w:val="none" w:sz="0" w:space="0" w:color="auto"/>
                    <w:bottom w:val="none" w:sz="0" w:space="0" w:color="auto"/>
                    <w:right w:val="none" w:sz="0" w:space="0" w:color="auto"/>
                  </w:divBdr>
                  <w:divsChild>
                    <w:div w:id="603155402">
                      <w:marLeft w:val="0"/>
                      <w:marRight w:val="0"/>
                      <w:marTop w:val="0"/>
                      <w:marBottom w:val="0"/>
                      <w:divBdr>
                        <w:top w:val="none" w:sz="0" w:space="0" w:color="auto"/>
                        <w:left w:val="none" w:sz="0" w:space="0" w:color="auto"/>
                        <w:bottom w:val="none" w:sz="0" w:space="0" w:color="auto"/>
                        <w:right w:val="none" w:sz="0" w:space="0" w:color="auto"/>
                      </w:divBdr>
                      <w:divsChild>
                        <w:div w:id="1404835398">
                          <w:marLeft w:val="0"/>
                          <w:marRight w:val="0"/>
                          <w:marTop w:val="0"/>
                          <w:marBottom w:val="0"/>
                          <w:divBdr>
                            <w:top w:val="none" w:sz="0" w:space="0" w:color="auto"/>
                            <w:left w:val="none" w:sz="0" w:space="0" w:color="auto"/>
                            <w:bottom w:val="none" w:sz="0" w:space="0" w:color="auto"/>
                            <w:right w:val="none" w:sz="0" w:space="0" w:color="auto"/>
                          </w:divBdr>
                          <w:divsChild>
                            <w:div w:id="1378358459">
                              <w:marLeft w:val="0"/>
                              <w:marRight w:val="0"/>
                              <w:marTop w:val="0"/>
                              <w:marBottom w:val="0"/>
                              <w:divBdr>
                                <w:top w:val="none" w:sz="0" w:space="0" w:color="auto"/>
                                <w:left w:val="none" w:sz="0" w:space="0" w:color="auto"/>
                                <w:bottom w:val="none" w:sz="0" w:space="0" w:color="auto"/>
                                <w:right w:val="none" w:sz="0" w:space="0" w:color="auto"/>
                              </w:divBdr>
                              <w:divsChild>
                                <w:div w:id="1972438615">
                                  <w:marLeft w:val="0"/>
                                  <w:marRight w:val="0"/>
                                  <w:marTop w:val="0"/>
                                  <w:marBottom w:val="0"/>
                                  <w:divBdr>
                                    <w:top w:val="none" w:sz="0" w:space="0" w:color="auto"/>
                                    <w:left w:val="none" w:sz="0" w:space="0" w:color="auto"/>
                                    <w:bottom w:val="none" w:sz="0" w:space="0" w:color="auto"/>
                                    <w:right w:val="none" w:sz="0" w:space="0" w:color="auto"/>
                                  </w:divBdr>
                                </w:div>
                                <w:div w:id="1587690702">
                                  <w:marLeft w:val="0"/>
                                  <w:marRight w:val="0"/>
                                  <w:marTop w:val="0"/>
                                  <w:marBottom w:val="0"/>
                                  <w:divBdr>
                                    <w:top w:val="none" w:sz="0" w:space="0" w:color="auto"/>
                                    <w:left w:val="none" w:sz="0" w:space="0" w:color="auto"/>
                                    <w:bottom w:val="none" w:sz="0" w:space="0" w:color="auto"/>
                                    <w:right w:val="none" w:sz="0" w:space="0" w:color="auto"/>
                                  </w:divBdr>
                                  <w:divsChild>
                                    <w:div w:id="1341930026">
                                      <w:marLeft w:val="0"/>
                                      <w:marRight w:val="0"/>
                                      <w:marTop w:val="0"/>
                                      <w:marBottom w:val="0"/>
                                      <w:divBdr>
                                        <w:top w:val="none" w:sz="0" w:space="0" w:color="auto"/>
                                        <w:left w:val="none" w:sz="0" w:space="0" w:color="auto"/>
                                        <w:bottom w:val="none" w:sz="0" w:space="0" w:color="auto"/>
                                        <w:right w:val="none" w:sz="0" w:space="0" w:color="auto"/>
                                      </w:divBdr>
                                    </w:div>
                                    <w:div w:id="2111462256">
                                      <w:marLeft w:val="0"/>
                                      <w:marRight w:val="0"/>
                                      <w:marTop w:val="0"/>
                                      <w:marBottom w:val="0"/>
                                      <w:divBdr>
                                        <w:top w:val="none" w:sz="0" w:space="0" w:color="auto"/>
                                        <w:left w:val="none" w:sz="0" w:space="0" w:color="auto"/>
                                        <w:bottom w:val="none" w:sz="0" w:space="0" w:color="auto"/>
                                        <w:right w:val="none" w:sz="0" w:space="0" w:color="auto"/>
                                      </w:divBdr>
                                    </w:div>
                                    <w:div w:id="2125885348">
                                      <w:marLeft w:val="0"/>
                                      <w:marRight w:val="0"/>
                                      <w:marTop w:val="0"/>
                                      <w:marBottom w:val="0"/>
                                      <w:divBdr>
                                        <w:top w:val="none" w:sz="0" w:space="0" w:color="auto"/>
                                        <w:left w:val="none" w:sz="0" w:space="0" w:color="auto"/>
                                        <w:bottom w:val="none" w:sz="0" w:space="0" w:color="auto"/>
                                        <w:right w:val="none" w:sz="0" w:space="0" w:color="auto"/>
                                      </w:divBdr>
                                    </w:div>
                                    <w:div w:id="462701843">
                                      <w:marLeft w:val="0"/>
                                      <w:marRight w:val="0"/>
                                      <w:marTop w:val="0"/>
                                      <w:marBottom w:val="0"/>
                                      <w:divBdr>
                                        <w:top w:val="none" w:sz="0" w:space="0" w:color="auto"/>
                                        <w:left w:val="none" w:sz="0" w:space="0" w:color="auto"/>
                                        <w:bottom w:val="none" w:sz="0" w:space="0" w:color="auto"/>
                                        <w:right w:val="none" w:sz="0" w:space="0" w:color="auto"/>
                                      </w:divBdr>
                                    </w:div>
                                    <w:div w:id="2095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8537">
      <w:bodyDiv w:val="1"/>
      <w:marLeft w:val="0"/>
      <w:marRight w:val="0"/>
      <w:marTop w:val="0"/>
      <w:marBottom w:val="0"/>
      <w:divBdr>
        <w:top w:val="none" w:sz="0" w:space="0" w:color="auto"/>
        <w:left w:val="none" w:sz="0" w:space="0" w:color="auto"/>
        <w:bottom w:val="none" w:sz="0" w:space="0" w:color="auto"/>
        <w:right w:val="none" w:sz="0" w:space="0" w:color="auto"/>
      </w:divBdr>
    </w:div>
    <w:div w:id="293341064">
      <w:bodyDiv w:val="1"/>
      <w:marLeft w:val="0"/>
      <w:marRight w:val="0"/>
      <w:marTop w:val="0"/>
      <w:marBottom w:val="0"/>
      <w:divBdr>
        <w:top w:val="none" w:sz="0" w:space="0" w:color="auto"/>
        <w:left w:val="none" w:sz="0" w:space="0" w:color="auto"/>
        <w:bottom w:val="none" w:sz="0" w:space="0" w:color="auto"/>
        <w:right w:val="none" w:sz="0" w:space="0" w:color="auto"/>
      </w:divBdr>
    </w:div>
    <w:div w:id="314452539">
      <w:bodyDiv w:val="1"/>
      <w:marLeft w:val="0"/>
      <w:marRight w:val="0"/>
      <w:marTop w:val="0"/>
      <w:marBottom w:val="0"/>
      <w:divBdr>
        <w:top w:val="none" w:sz="0" w:space="0" w:color="auto"/>
        <w:left w:val="none" w:sz="0" w:space="0" w:color="auto"/>
        <w:bottom w:val="none" w:sz="0" w:space="0" w:color="auto"/>
        <w:right w:val="none" w:sz="0" w:space="0" w:color="auto"/>
      </w:divBdr>
      <w:divsChild>
        <w:div w:id="738939346">
          <w:marLeft w:val="0"/>
          <w:marRight w:val="0"/>
          <w:marTop w:val="0"/>
          <w:marBottom w:val="0"/>
          <w:divBdr>
            <w:top w:val="none" w:sz="0" w:space="0" w:color="auto"/>
            <w:left w:val="none" w:sz="0" w:space="0" w:color="auto"/>
            <w:bottom w:val="none" w:sz="0" w:space="0" w:color="auto"/>
            <w:right w:val="none" w:sz="0" w:space="0" w:color="auto"/>
          </w:divBdr>
          <w:divsChild>
            <w:div w:id="1428497709">
              <w:marLeft w:val="0"/>
              <w:marRight w:val="0"/>
              <w:marTop w:val="0"/>
              <w:marBottom w:val="0"/>
              <w:divBdr>
                <w:top w:val="none" w:sz="0" w:space="0" w:color="auto"/>
                <w:left w:val="none" w:sz="0" w:space="0" w:color="auto"/>
                <w:bottom w:val="none" w:sz="0" w:space="0" w:color="auto"/>
                <w:right w:val="none" w:sz="0" w:space="0" w:color="auto"/>
              </w:divBdr>
              <w:divsChild>
                <w:div w:id="1044476251">
                  <w:marLeft w:val="0"/>
                  <w:marRight w:val="0"/>
                  <w:marTop w:val="0"/>
                  <w:marBottom w:val="0"/>
                  <w:divBdr>
                    <w:top w:val="none" w:sz="0" w:space="0" w:color="auto"/>
                    <w:left w:val="none" w:sz="0" w:space="0" w:color="auto"/>
                    <w:bottom w:val="none" w:sz="0" w:space="0" w:color="auto"/>
                    <w:right w:val="none" w:sz="0" w:space="0" w:color="auto"/>
                  </w:divBdr>
                  <w:divsChild>
                    <w:div w:id="1394963043">
                      <w:marLeft w:val="0"/>
                      <w:marRight w:val="0"/>
                      <w:marTop w:val="0"/>
                      <w:marBottom w:val="0"/>
                      <w:divBdr>
                        <w:top w:val="none" w:sz="0" w:space="0" w:color="auto"/>
                        <w:left w:val="none" w:sz="0" w:space="0" w:color="auto"/>
                        <w:bottom w:val="none" w:sz="0" w:space="0" w:color="auto"/>
                        <w:right w:val="none" w:sz="0" w:space="0" w:color="auto"/>
                      </w:divBdr>
                      <w:divsChild>
                        <w:div w:id="1430077192">
                          <w:marLeft w:val="0"/>
                          <w:marRight w:val="0"/>
                          <w:marTop w:val="0"/>
                          <w:marBottom w:val="0"/>
                          <w:divBdr>
                            <w:top w:val="none" w:sz="0" w:space="0" w:color="auto"/>
                            <w:left w:val="none" w:sz="0" w:space="0" w:color="auto"/>
                            <w:bottom w:val="none" w:sz="0" w:space="0" w:color="auto"/>
                            <w:right w:val="none" w:sz="0" w:space="0" w:color="auto"/>
                          </w:divBdr>
                          <w:divsChild>
                            <w:div w:id="1679889221">
                              <w:marLeft w:val="0"/>
                              <w:marRight w:val="0"/>
                              <w:marTop w:val="0"/>
                              <w:marBottom w:val="0"/>
                              <w:divBdr>
                                <w:top w:val="none" w:sz="0" w:space="0" w:color="auto"/>
                                <w:left w:val="none" w:sz="0" w:space="0" w:color="auto"/>
                                <w:bottom w:val="none" w:sz="0" w:space="0" w:color="auto"/>
                                <w:right w:val="none" w:sz="0" w:space="0" w:color="auto"/>
                              </w:divBdr>
                              <w:divsChild>
                                <w:div w:id="1417440868">
                                  <w:marLeft w:val="0"/>
                                  <w:marRight w:val="0"/>
                                  <w:marTop w:val="0"/>
                                  <w:marBottom w:val="0"/>
                                  <w:divBdr>
                                    <w:top w:val="none" w:sz="0" w:space="0" w:color="auto"/>
                                    <w:left w:val="none" w:sz="0" w:space="0" w:color="auto"/>
                                    <w:bottom w:val="none" w:sz="0" w:space="0" w:color="auto"/>
                                    <w:right w:val="none" w:sz="0" w:space="0" w:color="auto"/>
                                  </w:divBdr>
                                </w:div>
                                <w:div w:id="1361707541">
                                  <w:marLeft w:val="0"/>
                                  <w:marRight w:val="0"/>
                                  <w:marTop w:val="0"/>
                                  <w:marBottom w:val="0"/>
                                  <w:divBdr>
                                    <w:top w:val="none" w:sz="0" w:space="0" w:color="auto"/>
                                    <w:left w:val="none" w:sz="0" w:space="0" w:color="auto"/>
                                    <w:bottom w:val="none" w:sz="0" w:space="0" w:color="auto"/>
                                    <w:right w:val="none" w:sz="0" w:space="0" w:color="auto"/>
                                  </w:divBdr>
                                  <w:divsChild>
                                    <w:div w:id="348992782">
                                      <w:marLeft w:val="0"/>
                                      <w:marRight w:val="0"/>
                                      <w:marTop w:val="0"/>
                                      <w:marBottom w:val="0"/>
                                      <w:divBdr>
                                        <w:top w:val="none" w:sz="0" w:space="0" w:color="auto"/>
                                        <w:left w:val="none" w:sz="0" w:space="0" w:color="auto"/>
                                        <w:bottom w:val="none" w:sz="0" w:space="0" w:color="auto"/>
                                        <w:right w:val="none" w:sz="0" w:space="0" w:color="auto"/>
                                      </w:divBdr>
                                    </w:div>
                                    <w:div w:id="1673755301">
                                      <w:marLeft w:val="0"/>
                                      <w:marRight w:val="0"/>
                                      <w:marTop w:val="0"/>
                                      <w:marBottom w:val="0"/>
                                      <w:divBdr>
                                        <w:top w:val="none" w:sz="0" w:space="0" w:color="auto"/>
                                        <w:left w:val="none" w:sz="0" w:space="0" w:color="auto"/>
                                        <w:bottom w:val="none" w:sz="0" w:space="0" w:color="auto"/>
                                        <w:right w:val="none" w:sz="0" w:space="0" w:color="auto"/>
                                      </w:divBdr>
                                    </w:div>
                                    <w:div w:id="777412365">
                                      <w:marLeft w:val="0"/>
                                      <w:marRight w:val="0"/>
                                      <w:marTop w:val="0"/>
                                      <w:marBottom w:val="0"/>
                                      <w:divBdr>
                                        <w:top w:val="none" w:sz="0" w:space="0" w:color="auto"/>
                                        <w:left w:val="none" w:sz="0" w:space="0" w:color="auto"/>
                                        <w:bottom w:val="none" w:sz="0" w:space="0" w:color="auto"/>
                                        <w:right w:val="none" w:sz="0" w:space="0" w:color="auto"/>
                                      </w:divBdr>
                                    </w:div>
                                    <w:div w:id="325325203">
                                      <w:marLeft w:val="0"/>
                                      <w:marRight w:val="0"/>
                                      <w:marTop w:val="0"/>
                                      <w:marBottom w:val="0"/>
                                      <w:divBdr>
                                        <w:top w:val="none" w:sz="0" w:space="0" w:color="auto"/>
                                        <w:left w:val="none" w:sz="0" w:space="0" w:color="auto"/>
                                        <w:bottom w:val="none" w:sz="0" w:space="0" w:color="auto"/>
                                        <w:right w:val="none" w:sz="0" w:space="0" w:color="auto"/>
                                      </w:divBdr>
                                    </w:div>
                                    <w:div w:id="1144662383">
                                      <w:marLeft w:val="0"/>
                                      <w:marRight w:val="0"/>
                                      <w:marTop w:val="0"/>
                                      <w:marBottom w:val="0"/>
                                      <w:divBdr>
                                        <w:top w:val="none" w:sz="0" w:space="0" w:color="auto"/>
                                        <w:left w:val="none" w:sz="0" w:space="0" w:color="auto"/>
                                        <w:bottom w:val="none" w:sz="0" w:space="0" w:color="auto"/>
                                        <w:right w:val="none" w:sz="0" w:space="0" w:color="auto"/>
                                      </w:divBdr>
                                    </w:div>
                                    <w:div w:id="183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3882">
      <w:bodyDiv w:val="1"/>
      <w:marLeft w:val="0"/>
      <w:marRight w:val="0"/>
      <w:marTop w:val="0"/>
      <w:marBottom w:val="0"/>
      <w:divBdr>
        <w:top w:val="none" w:sz="0" w:space="0" w:color="auto"/>
        <w:left w:val="none" w:sz="0" w:space="0" w:color="auto"/>
        <w:bottom w:val="none" w:sz="0" w:space="0" w:color="auto"/>
        <w:right w:val="none" w:sz="0" w:space="0" w:color="auto"/>
      </w:divBdr>
      <w:divsChild>
        <w:div w:id="1725324862">
          <w:marLeft w:val="0"/>
          <w:marRight w:val="0"/>
          <w:marTop w:val="0"/>
          <w:marBottom w:val="0"/>
          <w:divBdr>
            <w:top w:val="none" w:sz="0" w:space="0" w:color="auto"/>
            <w:left w:val="none" w:sz="0" w:space="0" w:color="auto"/>
            <w:bottom w:val="none" w:sz="0" w:space="0" w:color="auto"/>
            <w:right w:val="none" w:sz="0" w:space="0" w:color="auto"/>
          </w:divBdr>
          <w:divsChild>
            <w:div w:id="753086986">
              <w:marLeft w:val="0"/>
              <w:marRight w:val="0"/>
              <w:marTop w:val="0"/>
              <w:marBottom w:val="0"/>
              <w:divBdr>
                <w:top w:val="none" w:sz="0" w:space="0" w:color="auto"/>
                <w:left w:val="none" w:sz="0" w:space="0" w:color="auto"/>
                <w:bottom w:val="none" w:sz="0" w:space="0" w:color="auto"/>
                <w:right w:val="none" w:sz="0" w:space="0" w:color="auto"/>
              </w:divBdr>
              <w:divsChild>
                <w:div w:id="1879468704">
                  <w:marLeft w:val="0"/>
                  <w:marRight w:val="0"/>
                  <w:marTop w:val="0"/>
                  <w:marBottom w:val="0"/>
                  <w:divBdr>
                    <w:top w:val="none" w:sz="0" w:space="0" w:color="auto"/>
                    <w:left w:val="none" w:sz="0" w:space="0" w:color="auto"/>
                    <w:bottom w:val="none" w:sz="0" w:space="0" w:color="auto"/>
                    <w:right w:val="none" w:sz="0" w:space="0" w:color="auto"/>
                  </w:divBdr>
                  <w:divsChild>
                    <w:div w:id="355816764">
                      <w:marLeft w:val="0"/>
                      <w:marRight w:val="0"/>
                      <w:marTop w:val="0"/>
                      <w:marBottom w:val="0"/>
                      <w:divBdr>
                        <w:top w:val="none" w:sz="0" w:space="0" w:color="auto"/>
                        <w:left w:val="none" w:sz="0" w:space="0" w:color="auto"/>
                        <w:bottom w:val="none" w:sz="0" w:space="0" w:color="auto"/>
                        <w:right w:val="none" w:sz="0" w:space="0" w:color="auto"/>
                      </w:divBdr>
                      <w:divsChild>
                        <w:div w:id="190732506">
                          <w:marLeft w:val="0"/>
                          <w:marRight w:val="0"/>
                          <w:marTop w:val="0"/>
                          <w:marBottom w:val="0"/>
                          <w:divBdr>
                            <w:top w:val="none" w:sz="0" w:space="0" w:color="auto"/>
                            <w:left w:val="none" w:sz="0" w:space="0" w:color="auto"/>
                            <w:bottom w:val="none" w:sz="0" w:space="0" w:color="auto"/>
                            <w:right w:val="none" w:sz="0" w:space="0" w:color="auto"/>
                          </w:divBdr>
                          <w:divsChild>
                            <w:div w:id="800225629">
                              <w:marLeft w:val="0"/>
                              <w:marRight w:val="0"/>
                              <w:marTop w:val="0"/>
                              <w:marBottom w:val="0"/>
                              <w:divBdr>
                                <w:top w:val="none" w:sz="0" w:space="0" w:color="auto"/>
                                <w:left w:val="none" w:sz="0" w:space="0" w:color="auto"/>
                                <w:bottom w:val="none" w:sz="0" w:space="0" w:color="auto"/>
                                <w:right w:val="none" w:sz="0" w:space="0" w:color="auto"/>
                              </w:divBdr>
                              <w:divsChild>
                                <w:div w:id="856387451">
                                  <w:marLeft w:val="0"/>
                                  <w:marRight w:val="0"/>
                                  <w:marTop w:val="0"/>
                                  <w:marBottom w:val="0"/>
                                  <w:divBdr>
                                    <w:top w:val="none" w:sz="0" w:space="0" w:color="auto"/>
                                    <w:left w:val="none" w:sz="0" w:space="0" w:color="auto"/>
                                    <w:bottom w:val="none" w:sz="0" w:space="0" w:color="auto"/>
                                    <w:right w:val="none" w:sz="0" w:space="0" w:color="auto"/>
                                  </w:divBdr>
                                </w:div>
                                <w:div w:id="2141150542">
                                  <w:marLeft w:val="0"/>
                                  <w:marRight w:val="0"/>
                                  <w:marTop w:val="0"/>
                                  <w:marBottom w:val="0"/>
                                  <w:divBdr>
                                    <w:top w:val="none" w:sz="0" w:space="0" w:color="auto"/>
                                    <w:left w:val="none" w:sz="0" w:space="0" w:color="auto"/>
                                    <w:bottom w:val="none" w:sz="0" w:space="0" w:color="auto"/>
                                    <w:right w:val="none" w:sz="0" w:space="0" w:color="auto"/>
                                  </w:divBdr>
                                  <w:divsChild>
                                    <w:div w:id="1487740763">
                                      <w:marLeft w:val="0"/>
                                      <w:marRight w:val="0"/>
                                      <w:marTop w:val="0"/>
                                      <w:marBottom w:val="0"/>
                                      <w:divBdr>
                                        <w:top w:val="none" w:sz="0" w:space="0" w:color="auto"/>
                                        <w:left w:val="none" w:sz="0" w:space="0" w:color="auto"/>
                                        <w:bottom w:val="none" w:sz="0" w:space="0" w:color="auto"/>
                                        <w:right w:val="none" w:sz="0" w:space="0" w:color="auto"/>
                                      </w:divBdr>
                                    </w:div>
                                    <w:div w:id="1755198196">
                                      <w:marLeft w:val="0"/>
                                      <w:marRight w:val="0"/>
                                      <w:marTop w:val="0"/>
                                      <w:marBottom w:val="0"/>
                                      <w:divBdr>
                                        <w:top w:val="none" w:sz="0" w:space="0" w:color="auto"/>
                                        <w:left w:val="none" w:sz="0" w:space="0" w:color="auto"/>
                                        <w:bottom w:val="none" w:sz="0" w:space="0" w:color="auto"/>
                                        <w:right w:val="none" w:sz="0" w:space="0" w:color="auto"/>
                                      </w:divBdr>
                                    </w:div>
                                    <w:div w:id="1309699695">
                                      <w:marLeft w:val="0"/>
                                      <w:marRight w:val="0"/>
                                      <w:marTop w:val="0"/>
                                      <w:marBottom w:val="0"/>
                                      <w:divBdr>
                                        <w:top w:val="none" w:sz="0" w:space="0" w:color="auto"/>
                                        <w:left w:val="none" w:sz="0" w:space="0" w:color="auto"/>
                                        <w:bottom w:val="none" w:sz="0" w:space="0" w:color="auto"/>
                                        <w:right w:val="none" w:sz="0" w:space="0" w:color="auto"/>
                                      </w:divBdr>
                                    </w:div>
                                    <w:div w:id="811218553">
                                      <w:marLeft w:val="0"/>
                                      <w:marRight w:val="0"/>
                                      <w:marTop w:val="0"/>
                                      <w:marBottom w:val="0"/>
                                      <w:divBdr>
                                        <w:top w:val="none" w:sz="0" w:space="0" w:color="auto"/>
                                        <w:left w:val="none" w:sz="0" w:space="0" w:color="auto"/>
                                        <w:bottom w:val="none" w:sz="0" w:space="0" w:color="auto"/>
                                        <w:right w:val="none" w:sz="0" w:space="0" w:color="auto"/>
                                      </w:divBdr>
                                    </w:div>
                                    <w:div w:id="13216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73824">
      <w:bodyDiv w:val="1"/>
      <w:marLeft w:val="0"/>
      <w:marRight w:val="0"/>
      <w:marTop w:val="0"/>
      <w:marBottom w:val="0"/>
      <w:divBdr>
        <w:top w:val="none" w:sz="0" w:space="0" w:color="auto"/>
        <w:left w:val="none" w:sz="0" w:space="0" w:color="auto"/>
        <w:bottom w:val="none" w:sz="0" w:space="0" w:color="auto"/>
        <w:right w:val="none" w:sz="0" w:space="0" w:color="auto"/>
      </w:divBdr>
      <w:divsChild>
        <w:div w:id="863055035">
          <w:marLeft w:val="0"/>
          <w:marRight w:val="0"/>
          <w:marTop w:val="0"/>
          <w:marBottom w:val="0"/>
          <w:divBdr>
            <w:top w:val="none" w:sz="0" w:space="0" w:color="auto"/>
            <w:left w:val="none" w:sz="0" w:space="0" w:color="auto"/>
            <w:bottom w:val="none" w:sz="0" w:space="0" w:color="auto"/>
            <w:right w:val="none" w:sz="0" w:space="0" w:color="auto"/>
          </w:divBdr>
          <w:divsChild>
            <w:div w:id="1928690575">
              <w:marLeft w:val="0"/>
              <w:marRight w:val="0"/>
              <w:marTop w:val="0"/>
              <w:marBottom w:val="0"/>
              <w:divBdr>
                <w:top w:val="none" w:sz="0" w:space="0" w:color="auto"/>
                <w:left w:val="none" w:sz="0" w:space="0" w:color="auto"/>
                <w:bottom w:val="none" w:sz="0" w:space="0" w:color="auto"/>
                <w:right w:val="none" w:sz="0" w:space="0" w:color="auto"/>
              </w:divBdr>
              <w:divsChild>
                <w:div w:id="1034188805">
                  <w:marLeft w:val="0"/>
                  <w:marRight w:val="0"/>
                  <w:marTop w:val="0"/>
                  <w:marBottom w:val="0"/>
                  <w:divBdr>
                    <w:top w:val="none" w:sz="0" w:space="0" w:color="auto"/>
                    <w:left w:val="none" w:sz="0" w:space="0" w:color="auto"/>
                    <w:bottom w:val="none" w:sz="0" w:space="0" w:color="auto"/>
                    <w:right w:val="none" w:sz="0" w:space="0" w:color="auto"/>
                  </w:divBdr>
                  <w:divsChild>
                    <w:div w:id="1272519341">
                      <w:marLeft w:val="0"/>
                      <w:marRight w:val="0"/>
                      <w:marTop w:val="0"/>
                      <w:marBottom w:val="0"/>
                      <w:divBdr>
                        <w:top w:val="none" w:sz="0" w:space="0" w:color="auto"/>
                        <w:left w:val="none" w:sz="0" w:space="0" w:color="auto"/>
                        <w:bottom w:val="none" w:sz="0" w:space="0" w:color="auto"/>
                        <w:right w:val="none" w:sz="0" w:space="0" w:color="auto"/>
                      </w:divBdr>
                      <w:divsChild>
                        <w:div w:id="455832832">
                          <w:marLeft w:val="0"/>
                          <w:marRight w:val="0"/>
                          <w:marTop w:val="0"/>
                          <w:marBottom w:val="0"/>
                          <w:divBdr>
                            <w:top w:val="none" w:sz="0" w:space="0" w:color="auto"/>
                            <w:left w:val="none" w:sz="0" w:space="0" w:color="auto"/>
                            <w:bottom w:val="none" w:sz="0" w:space="0" w:color="auto"/>
                            <w:right w:val="none" w:sz="0" w:space="0" w:color="auto"/>
                          </w:divBdr>
                          <w:divsChild>
                            <w:div w:id="1922565738">
                              <w:marLeft w:val="0"/>
                              <w:marRight w:val="0"/>
                              <w:marTop w:val="0"/>
                              <w:marBottom w:val="0"/>
                              <w:divBdr>
                                <w:top w:val="none" w:sz="0" w:space="0" w:color="auto"/>
                                <w:left w:val="none" w:sz="0" w:space="0" w:color="auto"/>
                                <w:bottom w:val="none" w:sz="0" w:space="0" w:color="auto"/>
                                <w:right w:val="none" w:sz="0" w:space="0" w:color="auto"/>
                              </w:divBdr>
                              <w:divsChild>
                                <w:div w:id="1044792840">
                                  <w:marLeft w:val="0"/>
                                  <w:marRight w:val="0"/>
                                  <w:marTop w:val="0"/>
                                  <w:marBottom w:val="0"/>
                                  <w:divBdr>
                                    <w:top w:val="none" w:sz="0" w:space="0" w:color="auto"/>
                                    <w:left w:val="none" w:sz="0" w:space="0" w:color="auto"/>
                                    <w:bottom w:val="none" w:sz="0" w:space="0" w:color="auto"/>
                                    <w:right w:val="none" w:sz="0" w:space="0" w:color="auto"/>
                                  </w:divBdr>
                                </w:div>
                                <w:div w:id="658114300">
                                  <w:marLeft w:val="0"/>
                                  <w:marRight w:val="0"/>
                                  <w:marTop w:val="0"/>
                                  <w:marBottom w:val="0"/>
                                  <w:divBdr>
                                    <w:top w:val="none" w:sz="0" w:space="0" w:color="auto"/>
                                    <w:left w:val="none" w:sz="0" w:space="0" w:color="auto"/>
                                    <w:bottom w:val="none" w:sz="0" w:space="0" w:color="auto"/>
                                    <w:right w:val="none" w:sz="0" w:space="0" w:color="auto"/>
                                  </w:divBdr>
                                  <w:divsChild>
                                    <w:div w:id="820730146">
                                      <w:marLeft w:val="0"/>
                                      <w:marRight w:val="0"/>
                                      <w:marTop w:val="0"/>
                                      <w:marBottom w:val="0"/>
                                      <w:divBdr>
                                        <w:top w:val="none" w:sz="0" w:space="0" w:color="auto"/>
                                        <w:left w:val="none" w:sz="0" w:space="0" w:color="auto"/>
                                        <w:bottom w:val="none" w:sz="0" w:space="0" w:color="auto"/>
                                        <w:right w:val="none" w:sz="0" w:space="0" w:color="auto"/>
                                      </w:divBdr>
                                    </w:div>
                                    <w:div w:id="451441072">
                                      <w:marLeft w:val="0"/>
                                      <w:marRight w:val="0"/>
                                      <w:marTop w:val="0"/>
                                      <w:marBottom w:val="0"/>
                                      <w:divBdr>
                                        <w:top w:val="none" w:sz="0" w:space="0" w:color="auto"/>
                                        <w:left w:val="none" w:sz="0" w:space="0" w:color="auto"/>
                                        <w:bottom w:val="none" w:sz="0" w:space="0" w:color="auto"/>
                                        <w:right w:val="none" w:sz="0" w:space="0" w:color="auto"/>
                                      </w:divBdr>
                                    </w:div>
                                    <w:div w:id="1648977865">
                                      <w:marLeft w:val="0"/>
                                      <w:marRight w:val="0"/>
                                      <w:marTop w:val="0"/>
                                      <w:marBottom w:val="0"/>
                                      <w:divBdr>
                                        <w:top w:val="none" w:sz="0" w:space="0" w:color="auto"/>
                                        <w:left w:val="none" w:sz="0" w:space="0" w:color="auto"/>
                                        <w:bottom w:val="none" w:sz="0" w:space="0" w:color="auto"/>
                                        <w:right w:val="none" w:sz="0" w:space="0" w:color="auto"/>
                                      </w:divBdr>
                                    </w:div>
                                    <w:div w:id="995493331">
                                      <w:marLeft w:val="0"/>
                                      <w:marRight w:val="0"/>
                                      <w:marTop w:val="0"/>
                                      <w:marBottom w:val="0"/>
                                      <w:divBdr>
                                        <w:top w:val="none" w:sz="0" w:space="0" w:color="auto"/>
                                        <w:left w:val="none" w:sz="0" w:space="0" w:color="auto"/>
                                        <w:bottom w:val="none" w:sz="0" w:space="0" w:color="auto"/>
                                        <w:right w:val="none" w:sz="0" w:space="0" w:color="auto"/>
                                      </w:divBdr>
                                    </w:div>
                                    <w:div w:id="2336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083512">
      <w:bodyDiv w:val="1"/>
      <w:marLeft w:val="0"/>
      <w:marRight w:val="0"/>
      <w:marTop w:val="0"/>
      <w:marBottom w:val="0"/>
      <w:divBdr>
        <w:top w:val="none" w:sz="0" w:space="0" w:color="auto"/>
        <w:left w:val="none" w:sz="0" w:space="0" w:color="auto"/>
        <w:bottom w:val="none" w:sz="0" w:space="0" w:color="auto"/>
        <w:right w:val="none" w:sz="0" w:space="0" w:color="auto"/>
      </w:divBdr>
    </w:div>
    <w:div w:id="663894393">
      <w:bodyDiv w:val="1"/>
      <w:marLeft w:val="0"/>
      <w:marRight w:val="0"/>
      <w:marTop w:val="0"/>
      <w:marBottom w:val="0"/>
      <w:divBdr>
        <w:top w:val="none" w:sz="0" w:space="0" w:color="auto"/>
        <w:left w:val="none" w:sz="0" w:space="0" w:color="auto"/>
        <w:bottom w:val="none" w:sz="0" w:space="0" w:color="auto"/>
        <w:right w:val="none" w:sz="0" w:space="0" w:color="auto"/>
      </w:divBdr>
    </w:div>
    <w:div w:id="840780909">
      <w:bodyDiv w:val="1"/>
      <w:marLeft w:val="0"/>
      <w:marRight w:val="0"/>
      <w:marTop w:val="0"/>
      <w:marBottom w:val="0"/>
      <w:divBdr>
        <w:top w:val="none" w:sz="0" w:space="0" w:color="auto"/>
        <w:left w:val="none" w:sz="0" w:space="0" w:color="auto"/>
        <w:bottom w:val="none" w:sz="0" w:space="0" w:color="auto"/>
        <w:right w:val="none" w:sz="0" w:space="0" w:color="auto"/>
      </w:divBdr>
      <w:divsChild>
        <w:div w:id="563296031">
          <w:marLeft w:val="0"/>
          <w:marRight w:val="0"/>
          <w:marTop w:val="0"/>
          <w:marBottom w:val="0"/>
          <w:divBdr>
            <w:top w:val="none" w:sz="0" w:space="0" w:color="auto"/>
            <w:left w:val="none" w:sz="0" w:space="0" w:color="auto"/>
            <w:bottom w:val="none" w:sz="0" w:space="0" w:color="auto"/>
            <w:right w:val="none" w:sz="0" w:space="0" w:color="auto"/>
          </w:divBdr>
          <w:divsChild>
            <w:div w:id="1879320476">
              <w:marLeft w:val="0"/>
              <w:marRight w:val="0"/>
              <w:marTop w:val="0"/>
              <w:marBottom w:val="0"/>
              <w:divBdr>
                <w:top w:val="none" w:sz="0" w:space="0" w:color="auto"/>
                <w:left w:val="none" w:sz="0" w:space="0" w:color="auto"/>
                <w:bottom w:val="none" w:sz="0" w:space="0" w:color="auto"/>
                <w:right w:val="none" w:sz="0" w:space="0" w:color="auto"/>
              </w:divBdr>
              <w:divsChild>
                <w:div w:id="24060396">
                  <w:marLeft w:val="0"/>
                  <w:marRight w:val="0"/>
                  <w:marTop w:val="0"/>
                  <w:marBottom w:val="0"/>
                  <w:divBdr>
                    <w:top w:val="none" w:sz="0" w:space="0" w:color="auto"/>
                    <w:left w:val="none" w:sz="0" w:space="0" w:color="auto"/>
                    <w:bottom w:val="none" w:sz="0" w:space="0" w:color="auto"/>
                    <w:right w:val="none" w:sz="0" w:space="0" w:color="auto"/>
                  </w:divBdr>
                  <w:divsChild>
                    <w:div w:id="728646476">
                      <w:marLeft w:val="0"/>
                      <w:marRight w:val="0"/>
                      <w:marTop w:val="0"/>
                      <w:marBottom w:val="0"/>
                      <w:divBdr>
                        <w:top w:val="none" w:sz="0" w:space="0" w:color="auto"/>
                        <w:left w:val="none" w:sz="0" w:space="0" w:color="auto"/>
                        <w:bottom w:val="none" w:sz="0" w:space="0" w:color="auto"/>
                        <w:right w:val="none" w:sz="0" w:space="0" w:color="auto"/>
                      </w:divBdr>
                      <w:divsChild>
                        <w:div w:id="1180005940">
                          <w:marLeft w:val="0"/>
                          <w:marRight w:val="0"/>
                          <w:marTop w:val="0"/>
                          <w:marBottom w:val="0"/>
                          <w:divBdr>
                            <w:top w:val="none" w:sz="0" w:space="0" w:color="auto"/>
                            <w:left w:val="none" w:sz="0" w:space="0" w:color="auto"/>
                            <w:bottom w:val="none" w:sz="0" w:space="0" w:color="auto"/>
                            <w:right w:val="none" w:sz="0" w:space="0" w:color="auto"/>
                          </w:divBdr>
                          <w:divsChild>
                            <w:div w:id="443154837">
                              <w:marLeft w:val="0"/>
                              <w:marRight w:val="0"/>
                              <w:marTop w:val="0"/>
                              <w:marBottom w:val="0"/>
                              <w:divBdr>
                                <w:top w:val="none" w:sz="0" w:space="0" w:color="auto"/>
                                <w:left w:val="none" w:sz="0" w:space="0" w:color="auto"/>
                                <w:bottom w:val="none" w:sz="0" w:space="0" w:color="auto"/>
                                <w:right w:val="none" w:sz="0" w:space="0" w:color="auto"/>
                              </w:divBdr>
                              <w:divsChild>
                                <w:div w:id="373777888">
                                  <w:marLeft w:val="0"/>
                                  <w:marRight w:val="0"/>
                                  <w:marTop w:val="0"/>
                                  <w:marBottom w:val="0"/>
                                  <w:divBdr>
                                    <w:top w:val="none" w:sz="0" w:space="0" w:color="auto"/>
                                    <w:left w:val="none" w:sz="0" w:space="0" w:color="auto"/>
                                    <w:bottom w:val="none" w:sz="0" w:space="0" w:color="auto"/>
                                    <w:right w:val="none" w:sz="0" w:space="0" w:color="auto"/>
                                  </w:divBdr>
                                </w:div>
                                <w:div w:id="5718188">
                                  <w:marLeft w:val="0"/>
                                  <w:marRight w:val="0"/>
                                  <w:marTop w:val="0"/>
                                  <w:marBottom w:val="0"/>
                                  <w:divBdr>
                                    <w:top w:val="none" w:sz="0" w:space="0" w:color="auto"/>
                                    <w:left w:val="none" w:sz="0" w:space="0" w:color="auto"/>
                                    <w:bottom w:val="none" w:sz="0" w:space="0" w:color="auto"/>
                                    <w:right w:val="none" w:sz="0" w:space="0" w:color="auto"/>
                                  </w:divBdr>
                                  <w:divsChild>
                                    <w:div w:id="357507709">
                                      <w:marLeft w:val="0"/>
                                      <w:marRight w:val="0"/>
                                      <w:marTop w:val="0"/>
                                      <w:marBottom w:val="0"/>
                                      <w:divBdr>
                                        <w:top w:val="none" w:sz="0" w:space="0" w:color="auto"/>
                                        <w:left w:val="none" w:sz="0" w:space="0" w:color="auto"/>
                                        <w:bottom w:val="none" w:sz="0" w:space="0" w:color="auto"/>
                                        <w:right w:val="none" w:sz="0" w:space="0" w:color="auto"/>
                                      </w:divBdr>
                                    </w:div>
                                    <w:div w:id="958730391">
                                      <w:marLeft w:val="0"/>
                                      <w:marRight w:val="0"/>
                                      <w:marTop w:val="0"/>
                                      <w:marBottom w:val="0"/>
                                      <w:divBdr>
                                        <w:top w:val="none" w:sz="0" w:space="0" w:color="auto"/>
                                        <w:left w:val="none" w:sz="0" w:space="0" w:color="auto"/>
                                        <w:bottom w:val="none" w:sz="0" w:space="0" w:color="auto"/>
                                        <w:right w:val="none" w:sz="0" w:space="0" w:color="auto"/>
                                      </w:divBdr>
                                    </w:div>
                                    <w:div w:id="1431395488">
                                      <w:marLeft w:val="0"/>
                                      <w:marRight w:val="0"/>
                                      <w:marTop w:val="0"/>
                                      <w:marBottom w:val="0"/>
                                      <w:divBdr>
                                        <w:top w:val="none" w:sz="0" w:space="0" w:color="auto"/>
                                        <w:left w:val="none" w:sz="0" w:space="0" w:color="auto"/>
                                        <w:bottom w:val="none" w:sz="0" w:space="0" w:color="auto"/>
                                        <w:right w:val="none" w:sz="0" w:space="0" w:color="auto"/>
                                      </w:divBdr>
                                    </w:div>
                                    <w:div w:id="1463385550">
                                      <w:marLeft w:val="0"/>
                                      <w:marRight w:val="0"/>
                                      <w:marTop w:val="0"/>
                                      <w:marBottom w:val="0"/>
                                      <w:divBdr>
                                        <w:top w:val="none" w:sz="0" w:space="0" w:color="auto"/>
                                        <w:left w:val="none" w:sz="0" w:space="0" w:color="auto"/>
                                        <w:bottom w:val="none" w:sz="0" w:space="0" w:color="auto"/>
                                        <w:right w:val="none" w:sz="0" w:space="0" w:color="auto"/>
                                      </w:divBdr>
                                    </w:div>
                                    <w:div w:id="1991521598">
                                      <w:marLeft w:val="0"/>
                                      <w:marRight w:val="0"/>
                                      <w:marTop w:val="0"/>
                                      <w:marBottom w:val="0"/>
                                      <w:divBdr>
                                        <w:top w:val="none" w:sz="0" w:space="0" w:color="auto"/>
                                        <w:left w:val="none" w:sz="0" w:space="0" w:color="auto"/>
                                        <w:bottom w:val="none" w:sz="0" w:space="0" w:color="auto"/>
                                        <w:right w:val="none" w:sz="0" w:space="0" w:color="auto"/>
                                      </w:divBdr>
                                    </w:div>
                                    <w:div w:id="4113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697617">
      <w:bodyDiv w:val="1"/>
      <w:marLeft w:val="0"/>
      <w:marRight w:val="0"/>
      <w:marTop w:val="0"/>
      <w:marBottom w:val="0"/>
      <w:divBdr>
        <w:top w:val="none" w:sz="0" w:space="0" w:color="auto"/>
        <w:left w:val="none" w:sz="0" w:space="0" w:color="auto"/>
        <w:bottom w:val="none" w:sz="0" w:space="0" w:color="auto"/>
        <w:right w:val="none" w:sz="0" w:space="0" w:color="auto"/>
      </w:divBdr>
    </w:div>
    <w:div w:id="939723880">
      <w:bodyDiv w:val="1"/>
      <w:marLeft w:val="0"/>
      <w:marRight w:val="0"/>
      <w:marTop w:val="0"/>
      <w:marBottom w:val="0"/>
      <w:divBdr>
        <w:top w:val="none" w:sz="0" w:space="0" w:color="auto"/>
        <w:left w:val="none" w:sz="0" w:space="0" w:color="auto"/>
        <w:bottom w:val="none" w:sz="0" w:space="0" w:color="auto"/>
        <w:right w:val="none" w:sz="0" w:space="0" w:color="auto"/>
      </w:divBdr>
      <w:divsChild>
        <w:div w:id="1366982610">
          <w:marLeft w:val="0"/>
          <w:marRight w:val="0"/>
          <w:marTop w:val="0"/>
          <w:marBottom w:val="0"/>
          <w:divBdr>
            <w:top w:val="none" w:sz="0" w:space="0" w:color="auto"/>
            <w:left w:val="none" w:sz="0" w:space="0" w:color="auto"/>
            <w:bottom w:val="none" w:sz="0" w:space="0" w:color="auto"/>
            <w:right w:val="none" w:sz="0" w:space="0" w:color="auto"/>
          </w:divBdr>
          <w:divsChild>
            <w:div w:id="1237208592">
              <w:marLeft w:val="0"/>
              <w:marRight w:val="0"/>
              <w:marTop w:val="0"/>
              <w:marBottom w:val="0"/>
              <w:divBdr>
                <w:top w:val="none" w:sz="0" w:space="0" w:color="auto"/>
                <w:left w:val="none" w:sz="0" w:space="0" w:color="auto"/>
                <w:bottom w:val="none" w:sz="0" w:space="0" w:color="auto"/>
                <w:right w:val="none" w:sz="0" w:space="0" w:color="auto"/>
              </w:divBdr>
              <w:divsChild>
                <w:div w:id="1029528501">
                  <w:marLeft w:val="0"/>
                  <w:marRight w:val="0"/>
                  <w:marTop w:val="0"/>
                  <w:marBottom w:val="0"/>
                  <w:divBdr>
                    <w:top w:val="none" w:sz="0" w:space="0" w:color="auto"/>
                    <w:left w:val="none" w:sz="0" w:space="0" w:color="auto"/>
                    <w:bottom w:val="none" w:sz="0" w:space="0" w:color="auto"/>
                    <w:right w:val="none" w:sz="0" w:space="0" w:color="auto"/>
                  </w:divBdr>
                  <w:divsChild>
                    <w:div w:id="935290193">
                      <w:marLeft w:val="0"/>
                      <w:marRight w:val="0"/>
                      <w:marTop w:val="0"/>
                      <w:marBottom w:val="0"/>
                      <w:divBdr>
                        <w:top w:val="none" w:sz="0" w:space="0" w:color="auto"/>
                        <w:left w:val="none" w:sz="0" w:space="0" w:color="auto"/>
                        <w:bottom w:val="none" w:sz="0" w:space="0" w:color="auto"/>
                        <w:right w:val="none" w:sz="0" w:space="0" w:color="auto"/>
                      </w:divBdr>
                      <w:divsChild>
                        <w:div w:id="346373458">
                          <w:marLeft w:val="0"/>
                          <w:marRight w:val="0"/>
                          <w:marTop w:val="0"/>
                          <w:marBottom w:val="0"/>
                          <w:divBdr>
                            <w:top w:val="none" w:sz="0" w:space="0" w:color="auto"/>
                            <w:left w:val="none" w:sz="0" w:space="0" w:color="auto"/>
                            <w:bottom w:val="none" w:sz="0" w:space="0" w:color="auto"/>
                            <w:right w:val="none" w:sz="0" w:space="0" w:color="auto"/>
                          </w:divBdr>
                          <w:divsChild>
                            <w:div w:id="245699115">
                              <w:marLeft w:val="0"/>
                              <w:marRight w:val="0"/>
                              <w:marTop w:val="0"/>
                              <w:marBottom w:val="0"/>
                              <w:divBdr>
                                <w:top w:val="none" w:sz="0" w:space="0" w:color="auto"/>
                                <w:left w:val="none" w:sz="0" w:space="0" w:color="auto"/>
                                <w:bottom w:val="none" w:sz="0" w:space="0" w:color="auto"/>
                                <w:right w:val="none" w:sz="0" w:space="0" w:color="auto"/>
                              </w:divBdr>
                              <w:divsChild>
                                <w:div w:id="1755316963">
                                  <w:marLeft w:val="0"/>
                                  <w:marRight w:val="0"/>
                                  <w:marTop w:val="0"/>
                                  <w:marBottom w:val="0"/>
                                  <w:divBdr>
                                    <w:top w:val="none" w:sz="0" w:space="0" w:color="auto"/>
                                    <w:left w:val="none" w:sz="0" w:space="0" w:color="auto"/>
                                    <w:bottom w:val="none" w:sz="0" w:space="0" w:color="auto"/>
                                    <w:right w:val="none" w:sz="0" w:space="0" w:color="auto"/>
                                  </w:divBdr>
                                </w:div>
                                <w:div w:id="1533491568">
                                  <w:marLeft w:val="0"/>
                                  <w:marRight w:val="0"/>
                                  <w:marTop w:val="0"/>
                                  <w:marBottom w:val="0"/>
                                  <w:divBdr>
                                    <w:top w:val="none" w:sz="0" w:space="0" w:color="auto"/>
                                    <w:left w:val="none" w:sz="0" w:space="0" w:color="auto"/>
                                    <w:bottom w:val="none" w:sz="0" w:space="0" w:color="auto"/>
                                    <w:right w:val="none" w:sz="0" w:space="0" w:color="auto"/>
                                  </w:divBdr>
                                  <w:divsChild>
                                    <w:div w:id="639765740">
                                      <w:marLeft w:val="0"/>
                                      <w:marRight w:val="0"/>
                                      <w:marTop w:val="0"/>
                                      <w:marBottom w:val="0"/>
                                      <w:divBdr>
                                        <w:top w:val="none" w:sz="0" w:space="0" w:color="auto"/>
                                        <w:left w:val="none" w:sz="0" w:space="0" w:color="auto"/>
                                        <w:bottom w:val="none" w:sz="0" w:space="0" w:color="auto"/>
                                        <w:right w:val="none" w:sz="0" w:space="0" w:color="auto"/>
                                      </w:divBdr>
                                    </w:div>
                                    <w:div w:id="1173957200">
                                      <w:marLeft w:val="0"/>
                                      <w:marRight w:val="0"/>
                                      <w:marTop w:val="0"/>
                                      <w:marBottom w:val="0"/>
                                      <w:divBdr>
                                        <w:top w:val="none" w:sz="0" w:space="0" w:color="auto"/>
                                        <w:left w:val="none" w:sz="0" w:space="0" w:color="auto"/>
                                        <w:bottom w:val="none" w:sz="0" w:space="0" w:color="auto"/>
                                        <w:right w:val="none" w:sz="0" w:space="0" w:color="auto"/>
                                      </w:divBdr>
                                    </w:div>
                                    <w:div w:id="1206987591">
                                      <w:marLeft w:val="0"/>
                                      <w:marRight w:val="0"/>
                                      <w:marTop w:val="0"/>
                                      <w:marBottom w:val="0"/>
                                      <w:divBdr>
                                        <w:top w:val="none" w:sz="0" w:space="0" w:color="auto"/>
                                        <w:left w:val="none" w:sz="0" w:space="0" w:color="auto"/>
                                        <w:bottom w:val="none" w:sz="0" w:space="0" w:color="auto"/>
                                        <w:right w:val="none" w:sz="0" w:space="0" w:color="auto"/>
                                      </w:divBdr>
                                    </w:div>
                                    <w:div w:id="1515223197">
                                      <w:marLeft w:val="0"/>
                                      <w:marRight w:val="0"/>
                                      <w:marTop w:val="0"/>
                                      <w:marBottom w:val="0"/>
                                      <w:divBdr>
                                        <w:top w:val="none" w:sz="0" w:space="0" w:color="auto"/>
                                        <w:left w:val="none" w:sz="0" w:space="0" w:color="auto"/>
                                        <w:bottom w:val="none" w:sz="0" w:space="0" w:color="auto"/>
                                        <w:right w:val="none" w:sz="0" w:space="0" w:color="auto"/>
                                      </w:divBdr>
                                    </w:div>
                                    <w:div w:id="1183393826">
                                      <w:marLeft w:val="0"/>
                                      <w:marRight w:val="0"/>
                                      <w:marTop w:val="0"/>
                                      <w:marBottom w:val="0"/>
                                      <w:divBdr>
                                        <w:top w:val="none" w:sz="0" w:space="0" w:color="auto"/>
                                        <w:left w:val="none" w:sz="0" w:space="0" w:color="auto"/>
                                        <w:bottom w:val="none" w:sz="0" w:space="0" w:color="auto"/>
                                        <w:right w:val="none" w:sz="0" w:space="0" w:color="auto"/>
                                      </w:divBdr>
                                    </w:div>
                                    <w:div w:id="9622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112292">
      <w:bodyDiv w:val="1"/>
      <w:marLeft w:val="0"/>
      <w:marRight w:val="0"/>
      <w:marTop w:val="0"/>
      <w:marBottom w:val="0"/>
      <w:divBdr>
        <w:top w:val="none" w:sz="0" w:space="0" w:color="auto"/>
        <w:left w:val="none" w:sz="0" w:space="0" w:color="auto"/>
        <w:bottom w:val="none" w:sz="0" w:space="0" w:color="auto"/>
        <w:right w:val="none" w:sz="0" w:space="0" w:color="auto"/>
      </w:divBdr>
    </w:div>
    <w:div w:id="955015869">
      <w:bodyDiv w:val="1"/>
      <w:marLeft w:val="0"/>
      <w:marRight w:val="0"/>
      <w:marTop w:val="0"/>
      <w:marBottom w:val="0"/>
      <w:divBdr>
        <w:top w:val="none" w:sz="0" w:space="0" w:color="auto"/>
        <w:left w:val="none" w:sz="0" w:space="0" w:color="auto"/>
        <w:bottom w:val="none" w:sz="0" w:space="0" w:color="auto"/>
        <w:right w:val="none" w:sz="0" w:space="0" w:color="auto"/>
      </w:divBdr>
      <w:divsChild>
        <w:div w:id="1603803493">
          <w:marLeft w:val="0"/>
          <w:marRight w:val="0"/>
          <w:marTop w:val="0"/>
          <w:marBottom w:val="0"/>
          <w:divBdr>
            <w:top w:val="none" w:sz="0" w:space="0" w:color="auto"/>
            <w:left w:val="none" w:sz="0" w:space="0" w:color="auto"/>
            <w:bottom w:val="none" w:sz="0" w:space="0" w:color="auto"/>
            <w:right w:val="none" w:sz="0" w:space="0" w:color="auto"/>
          </w:divBdr>
          <w:divsChild>
            <w:div w:id="265774603">
              <w:marLeft w:val="0"/>
              <w:marRight w:val="0"/>
              <w:marTop w:val="0"/>
              <w:marBottom w:val="0"/>
              <w:divBdr>
                <w:top w:val="none" w:sz="0" w:space="0" w:color="auto"/>
                <w:left w:val="none" w:sz="0" w:space="0" w:color="auto"/>
                <w:bottom w:val="none" w:sz="0" w:space="0" w:color="auto"/>
                <w:right w:val="none" w:sz="0" w:space="0" w:color="auto"/>
              </w:divBdr>
              <w:divsChild>
                <w:div w:id="1291470526">
                  <w:marLeft w:val="0"/>
                  <w:marRight w:val="0"/>
                  <w:marTop w:val="0"/>
                  <w:marBottom w:val="0"/>
                  <w:divBdr>
                    <w:top w:val="none" w:sz="0" w:space="0" w:color="auto"/>
                    <w:left w:val="none" w:sz="0" w:space="0" w:color="auto"/>
                    <w:bottom w:val="none" w:sz="0" w:space="0" w:color="auto"/>
                    <w:right w:val="none" w:sz="0" w:space="0" w:color="auto"/>
                  </w:divBdr>
                  <w:divsChild>
                    <w:div w:id="1838501676">
                      <w:marLeft w:val="0"/>
                      <w:marRight w:val="0"/>
                      <w:marTop w:val="0"/>
                      <w:marBottom w:val="0"/>
                      <w:divBdr>
                        <w:top w:val="none" w:sz="0" w:space="0" w:color="auto"/>
                        <w:left w:val="none" w:sz="0" w:space="0" w:color="auto"/>
                        <w:bottom w:val="none" w:sz="0" w:space="0" w:color="auto"/>
                        <w:right w:val="none" w:sz="0" w:space="0" w:color="auto"/>
                      </w:divBdr>
                      <w:divsChild>
                        <w:div w:id="240524254">
                          <w:marLeft w:val="0"/>
                          <w:marRight w:val="0"/>
                          <w:marTop w:val="0"/>
                          <w:marBottom w:val="0"/>
                          <w:divBdr>
                            <w:top w:val="none" w:sz="0" w:space="0" w:color="auto"/>
                            <w:left w:val="none" w:sz="0" w:space="0" w:color="auto"/>
                            <w:bottom w:val="none" w:sz="0" w:space="0" w:color="auto"/>
                            <w:right w:val="none" w:sz="0" w:space="0" w:color="auto"/>
                          </w:divBdr>
                          <w:divsChild>
                            <w:div w:id="1283154668">
                              <w:marLeft w:val="0"/>
                              <w:marRight w:val="0"/>
                              <w:marTop w:val="0"/>
                              <w:marBottom w:val="0"/>
                              <w:divBdr>
                                <w:top w:val="none" w:sz="0" w:space="0" w:color="auto"/>
                                <w:left w:val="none" w:sz="0" w:space="0" w:color="auto"/>
                                <w:bottom w:val="none" w:sz="0" w:space="0" w:color="auto"/>
                                <w:right w:val="none" w:sz="0" w:space="0" w:color="auto"/>
                              </w:divBdr>
                              <w:divsChild>
                                <w:div w:id="1244803865">
                                  <w:marLeft w:val="0"/>
                                  <w:marRight w:val="0"/>
                                  <w:marTop w:val="0"/>
                                  <w:marBottom w:val="0"/>
                                  <w:divBdr>
                                    <w:top w:val="none" w:sz="0" w:space="0" w:color="auto"/>
                                    <w:left w:val="none" w:sz="0" w:space="0" w:color="auto"/>
                                    <w:bottom w:val="none" w:sz="0" w:space="0" w:color="auto"/>
                                    <w:right w:val="none" w:sz="0" w:space="0" w:color="auto"/>
                                  </w:divBdr>
                                </w:div>
                                <w:div w:id="1312565530">
                                  <w:marLeft w:val="0"/>
                                  <w:marRight w:val="0"/>
                                  <w:marTop w:val="0"/>
                                  <w:marBottom w:val="0"/>
                                  <w:divBdr>
                                    <w:top w:val="none" w:sz="0" w:space="0" w:color="auto"/>
                                    <w:left w:val="none" w:sz="0" w:space="0" w:color="auto"/>
                                    <w:bottom w:val="none" w:sz="0" w:space="0" w:color="auto"/>
                                    <w:right w:val="none" w:sz="0" w:space="0" w:color="auto"/>
                                  </w:divBdr>
                                  <w:divsChild>
                                    <w:div w:id="1305506400">
                                      <w:marLeft w:val="0"/>
                                      <w:marRight w:val="0"/>
                                      <w:marTop w:val="0"/>
                                      <w:marBottom w:val="0"/>
                                      <w:divBdr>
                                        <w:top w:val="none" w:sz="0" w:space="0" w:color="auto"/>
                                        <w:left w:val="none" w:sz="0" w:space="0" w:color="auto"/>
                                        <w:bottom w:val="none" w:sz="0" w:space="0" w:color="auto"/>
                                        <w:right w:val="none" w:sz="0" w:space="0" w:color="auto"/>
                                      </w:divBdr>
                                    </w:div>
                                    <w:div w:id="54596627">
                                      <w:marLeft w:val="0"/>
                                      <w:marRight w:val="0"/>
                                      <w:marTop w:val="0"/>
                                      <w:marBottom w:val="0"/>
                                      <w:divBdr>
                                        <w:top w:val="none" w:sz="0" w:space="0" w:color="auto"/>
                                        <w:left w:val="none" w:sz="0" w:space="0" w:color="auto"/>
                                        <w:bottom w:val="none" w:sz="0" w:space="0" w:color="auto"/>
                                        <w:right w:val="none" w:sz="0" w:space="0" w:color="auto"/>
                                      </w:divBdr>
                                    </w:div>
                                    <w:div w:id="881945131">
                                      <w:marLeft w:val="0"/>
                                      <w:marRight w:val="0"/>
                                      <w:marTop w:val="0"/>
                                      <w:marBottom w:val="0"/>
                                      <w:divBdr>
                                        <w:top w:val="none" w:sz="0" w:space="0" w:color="auto"/>
                                        <w:left w:val="none" w:sz="0" w:space="0" w:color="auto"/>
                                        <w:bottom w:val="none" w:sz="0" w:space="0" w:color="auto"/>
                                        <w:right w:val="none" w:sz="0" w:space="0" w:color="auto"/>
                                      </w:divBdr>
                                    </w:div>
                                    <w:div w:id="301690786">
                                      <w:marLeft w:val="0"/>
                                      <w:marRight w:val="0"/>
                                      <w:marTop w:val="0"/>
                                      <w:marBottom w:val="0"/>
                                      <w:divBdr>
                                        <w:top w:val="none" w:sz="0" w:space="0" w:color="auto"/>
                                        <w:left w:val="none" w:sz="0" w:space="0" w:color="auto"/>
                                        <w:bottom w:val="none" w:sz="0" w:space="0" w:color="auto"/>
                                        <w:right w:val="none" w:sz="0" w:space="0" w:color="auto"/>
                                      </w:divBdr>
                                    </w:div>
                                    <w:div w:id="1033580079">
                                      <w:marLeft w:val="0"/>
                                      <w:marRight w:val="0"/>
                                      <w:marTop w:val="0"/>
                                      <w:marBottom w:val="0"/>
                                      <w:divBdr>
                                        <w:top w:val="none" w:sz="0" w:space="0" w:color="auto"/>
                                        <w:left w:val="none" w:sz="0" w:space="0" w:color="auto"/>
                                        <w:bottom w:val="none" w:sz="0" w:space="0" w:color="auto"/>
                                        <w:right w:val="none" w:sz="0" w:space="0" w:color="auto"/>
                                      </w:divBdr>
                                    </w:div>
                                    <w:div w:id="1348600367">
                                      <w:marLeft w:val="0"/>
                                      <w:marRight w:val="0"/>
                                      <w:marTop w:val="0"/>
                                      <w:marBottom w:val="0"/>
                                      <w:divBdr>
                                        <w:top w:val="none" w:sz="0" w:space="0" w:color="auto"/>
                                        <w:left w:val="none" w:sz="0" w:space="0" w:color="auto"/>
                                        <w:bottom w:val="none" w:sz="0" w:space="0" w:color="auto"/>
                                        <w:right w:val="none" w:sz="0" w:space="0" w:color="auto"/>
                                      </w:divBdr>
                                    </w:div>
                                    <w:div w:id="1002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52432">
      <w:bodyDiv w:val="1"/>
      <w:marLeft w:val="0"/>
      <w:marRight w:val="0"/>
      <w:marTop w:val="0"/>
      <w:marBottom w:val="0"/>
      <w:divBdr>
        <w:top w:val="none" w:sz="0" w:space="0" w:color="auto"/>
        <w:left w:val="none" w:sz="0" w:space="0" w:color="auto"/>
        <w:bottom w:val="none" w:sz="0" w:space="0" w:color="auto"/>
        <w:right w:val="none" w:sz="0" w:space="0" w:color="auto"/>
      </w:divBdr>
      <w:divsChild>
        <w:div w:id="9768829">
          <w:marLeft w:val="0"/>
          <w:marRight w:val="0"/>
          <w:marTop w:val="0"/>
          <w:marBottom w:val="0"/>
          <w:divBdr>
            <w:top w:val="none" w:sz="0" w:space="0" w:color="auto"/>
            <w:left w:val="none" w:sz="0" w:space="0" w:color="auto"/>
            <w:bottom w:val="none" w:sz="0" w:space="0" w:color="auto"/>
            <w:right w:val="none" w:sz="0" w:space="0" w:color="auto"/>
          </w:divBdr>
          <w:divsChild>
            <w:div w:id="1603488692">
              <w:marLeft w:val="0"/>
              <w:marRight w:val="0"/>
              <w:marTop w:val="0"/>
              <w:marBottom w:val="0"/>
              <w:divBdr>
                <w:top w:val="none" w:sz="0" w:space="0" w:color="auto"/>
                <w:left w:val="none" w:sz="0" w:space="0" w:color="auto"/>
                <w:bottom w:val="none" w:sz="0" w:space="0" w:color="auto"/>
                <w:right w:val="none" w:sz="0" w:space="0" w:color="auto"/>
              </w:divBdr>
              <w:divsChild>
                <w:div w:id="976229256">
                  <w:marLeft w:val="0"/>
                  <w:marRight w:val="0"/>
                  <w:marTop w:val="0"/>
                  <w:marBottom w:val="0"/>
                  <w:divBdr>
                    <w:top w:val="none" w:sz="0" w:space="0" w:color="auto"/>
                    <w:left w:val="none" w:sz="0" w:space="0" w:color="auto"/>
                    <w:bottom w:val="none" w:sz="0" w:space="0" w:color="auto"/>
                    <w:right w:val="none" w:sz="0" w:space="0" w:color="auto"/>
                  </w:divBdr>
                  <w:divsChild>
                    <w:div w:id="1860312504">
                      <w:marLeft w:val="0"/>
                      <w:marRight w:val="0"/>
                      <w:marTop w:val="0"/>
                      <w:marBottom w:val="0"/>
                      <w:divBdr>
                        <w:top w:val="none" w:sz="0" w:space="0" w:color="auto"/>
                        <w:left w:val="none" w:sz="0" w:space="0" w:color="auto"/>
                        <w:bottom w:val="none" w:sz="0" w:space="0" w:color="auto"/>
                        <w:right w:val="none" w:sz="0" w:space="0" w:color="auto"/>
                      </w:divBdr>
                      <w:divsChild>
                        <w:div w:id="1967543842">
                          <w:marLeft w:val="0"/>
                          <w:marRight w:val="0"/>
                          <w:marTop w:val="0"/>
                          <w:marBottom w:val="0"/>
                          <w:divBdr>
                            <w:top w:val="none" w:sz="0" w:space="0" w:color="auto"/>
                            <w:left w:val="none" w:sz="0" w:space="0" w:color="auto"/>
                            <w:bottom w:val="none" w:sz="0" w:space="0" w:color="auto"/>
                            <w:right w:val="none" w:sz="0" w:space="0" w:color="auto"/>
                          </w:divBdr>
                          <w:divsChild>
                            <w:div w:id="1307390409">
                              <w:marLeft w:val="0"/>
                              <w:marRight w:val="0"/>
                              <w:marTop w:val="0"/>
                              <w:marBottom w:val="0"/>
                              <w:divBdr>
                                <w:top w:val="none" w:sz="0" w:space="0" w:color="auto"/>
                                <w:left w:val="none" w:sz="0" w:space="0" w:color="auto"/>
                                <w:bottom w:val="none" w:sz="0" w:space="0" w:color="auto"/>
                                <w:right w:val="none" w:sz="0" w:space="0" w:color="auto"/>
                              </w:divBdr>
                              <w:divsChild>
                                <w:div w:id="1176454387">
                                  <w:marLeft w:val="0"/>
                                  <w:marRight w:val="0"/>
                                  <w:marTop w:val="0"/>
                                  <w:marBottom w:val="0"/>
                                  <w:divBdr>
                                    <w:top w:val="none" w:sz="0" w:space="0" w:color="auto"/>
                                    <w:left w:val="none" w:sz="0" w:space="0" w:color="auto"/>
                                    <w:bottom w:val="none" w:sz="0" w:space="0" w:color="auto"/>
                                    <w:right w:val="none" w:sz="0" w:space="0" w:color="auto"/>
                                  </w:divBdr>
                                  <w:divsChild>
                                    <w:div w:id="839657500">
                                      <w:marLeft w:val="0"/>
                                      <w:marRight w:val="0"/>
                                      <w:marTop w:val="0"/>
                                      <w:marBottom w:val="0"/>
                                      <w:divBdr>
                                        <w:top w:val="none" w:sz="0" w:space="0" w:color="auto"/>
                                        <w:left w:val="none" w:sz="0" w:space="0" w:color="auto"/>
                                        <w:bottom w:val="none" w:sz="0" w:space="0" w:color="auto"/>
                                        <w:right w:val="none" w:sz="0" w:space="0" w:color="auto"/>
                                      </w:divBdr>
                                    </w:div>
                                    <w:div w:id="1429544058">
                                      <w:marLeft w:val="0"/>
                                      <w:marRight w:val="0"/>
                                      <w:marTop w:val="0"/>
                                      <w:marBottom w:val="0"/>
                                      <w:divBdr>
                                        <w:top w:val="none" w:sz="0" w:space="0" w:color="auto"/>
                                        <w:left w:val="none" w:sz="0" w:space="0" w:color="auto"/>
                                        <w:bottom w:val="none" w:sz="0" w:space="0" w:color="auto"/>
                                        <w:right w:val="none" w:sz="0" w:space="0" w:color="auto"/>
                                      </w:divBdr>
                                    </w:div>
                                    <w:div w:id="189999337">
                                      <w:marLeft w:val="0"/>
                                      <w:marRight w:val="0"/>
                                      <w:marTop w:val="0"/>
                                      <w:marBottom w:val="0"/>
                                      <w:divBdr>
                                        <w:top w:val="none" w:sz="0" w:space="0" w:color="auto"/>
                                        <w:left w:val="none" w:sz="0" w:space="0" w:color="auto"/>
                                        <w:bottom w:val="none" w:sz="0" w:space="0" w:color="auto"/>
                                        <w:right w:val="none" w:sz="0" w:space="0" w:color="auto"/>
                                      </w:divBdr>
                                    </w:div>
                                    <w:div w:id="21278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85665">
      <w:bodyDiv w:val="1"/>
      <w:marLeft w:val="0"/>
      <w:marRight w:val="0"/>
      <w:marTop w:val="0"/>
      <w:marBottom w:val="0"/>
      <w:divBdr>
        <w:top w:val="none" w:sz="0" w:space="0" w:color="auto"/>
        <w:left w:val="none" w:sz="0" w:space="0" w:color="auto"/>
        <w:bottom w:val="none" w:sz="0" w:space="0" w:color="auto"/>
        <w:right w:val="none" w:sz="0" w:space="0" w:color="auto"/>
      </w:divBdr>
      <w:divsChild>
        <w:div w:id="342320203">
          <w:marLeft w:val="0"/>
          <w:marRight w:val="0"/>
          <w:marTop w:val="0"/>
          <w:marBottom w:val="0"/>
          <w:divBdr>
            <w:top w:val="none" w:sz="0" w:space="0" w:color="auto"/>
            <w:left w:val="none" w:sz="0" w:space="0" w:color="auto"/>
            <w:bottom w:val="none" w:sz="0" w:space="0" w:color="auto"/>
            <w:right w:val="none" w:sz="0" w:space="0" w:color="auto"/>
          </w:divBdr>
          <w:divsChild>
            <w:div w:id="1792699062">
              <w:marLeft w:val="0"/>
              <w:marRight w:val="0"/>
              <w:marTop w:val="0"/>
              <w:marBottom w:val="0"/>
              <w:divBdr>
                <w:top w:val="none" w:sz="0" w:space="0" w:color="auto"/>
                <w:left w:val="none" w:sz="0" w:space="0" w:color="auto"/>
                <w:bottom w:val="none" w:sz="0" w:space="0" w:color="auto"/>
                <w:right w:val="none" w:sz="0" w:space="0" w:color="auto"/>
              </w:divBdr>
              <w:divsChild>
                <w:div w:id="962467247">
                  <w:marLeft w:val="0"/>
                  <w:marRight w:val="0"/>
                  <w:marTop w:val="0"/>
                  <w:marBottom w:val="0"/>
                  <w:divBdr>
                    <w:top w:val="none" w:sz="0" w:space="0" w:color="auto"/>
                    <w:left w:val="none" w:sz="0" w:space="0" w:color="auto"/>
                    <w:bottom w:val="none" w:sz="0" w:space="0" w:color="auto"/>
                    <w:right w:val="none" w:sz="0" w:space="0" w:color="auto"/>
                  </w:divBdr>
                  <w:divsChild>
                    <w:div w:id="1713463079">
                      <w:marLeft w:val="0"/>
                      <w:marRight w:val="0"/>
                      <w:marTop w:val="0"/>
                      <w:marBottom w:val="0"/>
                      <w:divBdr>
                        <w:top w:val="none" w:sz="0" w:space="0" w:color="auto"/>
                        <w:left w:val="none" w:sz="0" w:space="0" w:color="auto"/>
                        <w:bottom w:val="none" w:sz="0" w:space="0" w:color="auto"/>
                        <w:right w:val="none" w:sz="0" w:space="0" w:color="auto"/>
                      </w:divBdr>
                      <w:divsChild>
                        <w:div w:id="1935239515">
                          <w:marLeft w:val="0"/>
                          <w:marRight w:val="0"/>
                          <w:marTop w:val="0"/>
                          <w:marBottom w:val="0"/>
                          <w:divBdr>
                            <w:top w:val="none" w:sz="0" w:space="0" w:color="auto"/>
                            <w:left w:val="none" w:sz="0" w:space="0" w:color="auto"/>
                            <w:bottom w:val="none" w:sz="0" w:space="0" w:color="auto"/>
                            <w:right w:val="none" w:sz="0" w:space="0" w:color="auto"/>
                          </w:divBdr>
                          <w:divsChild>
                            <w:div w:id="1938904476">
                              <w:marLeft w:val="0"/>
                              <w:marRight w:val="0"/>
                              <w:marTop w:val="0"/>
                              <w:marBottom w:val="0"/>
                              <w:divBdr>
                                <w:top w:val="none" w:sz="0" w:space="0" w:color="auto"/>
                                <w:left w:val="none" w:sz="0" w:space="0" w:color="auto"/>
                                <w:bottom w:val="none" w:sz="0" w:space="0" w:color="auto"/>
                                <w:right w:val="none" w:sz="0" w:space="0" w:color="auto"/>
                              </w:divBdr>
                              <w:divsChild>
                                <w:div w:id="1031806821">
                                  <w:marLeft w:val="0"/>
                                  <w:marRight w:val="0"/>
                                  <w:marTop w:val="0"/>
                                  <w:marBottom w:val="0"/>
                                  <w:divBdr>
                                    <w:top w:val="none" w:sz="0" w:space="0" w:color="auto"/>
                                    <w:left w:val="none" w:sz="0" w:space="0" w:color="auto"/>
                                    <w:bottom w:val="none" w:sz="0" w:space="0" w:color="auto"/>
                                    <w:right w:val="none" w:sz="0" w:space="0" w:color="auto"/>
                                  </w:divBdr>
                                </w:div>
                                <w:div w:id="1779523370">
                                  <w:marLeft w:val="0"/>
                                  <w:marRight w:val="0"/>
                                  <w:marTop w:val="0"/>
                                  <w:marBottom w:val="0"/>
                                  <w:divBdr>
                                    <w:top w:val="none" w:sz="0" w:space="0" w:color="auto"/>
                                    <w:left w:val="none" w:sz="0" w:space="0" w:color="auto"/>
                                    <w:bottom w:val="none" w:sz="0" w:space="0" w:color="auto"/>
                                    <w:right w:val="none" w:sz="0" w:space="0" w:color="auto"/>
                                  </w:divBdr>
                                  <w:divsChild>
                                    <w:div w:id="743844191">
                                      <w:marLeft w:val="0"/>
                                      <w:marRight w:val="0"/>
                                      <w:marTop w:val="0"/>
                                      <w:marBottom w:val="0"/>
                                      <w:divBdr>
                                        <w:top w:val="none" w:sz="0" w:space="0" w:color="auto"/>
                                        <w:left w:val="none" w:sz="0" w:space="0" w:color="auto"/>
                                        <w:bottom w:val="none" w:sz="0" w:space="0" w:color="auto"/>
                                        <w:right w:val="none" w:sz="0" w:space="0" w:color="auto"/>
                                      </w:divBdr>
                                    </w:div>
                                    <w:div w:id="822045299">
                                      <w:marLeft w:val="0"/>
                                      <w:marRight w:val="0"/>
                                      <w:marTop w:val="0"/>
                                      <w:marBottom w:val="0"/>
                                      <w:divBdr>
                                        <w:top w:val="none" w:sz="0" w:space="0" w:color="auto"/>
                                        <w:left w:val="none" w:sz="0" w:space="0" w:color="auto"/>
                                        <w:bottom w:val="none" w:sz="0" w:space="0" w:color="auto"/>
                                        <w:right w:val="none" w:sz="0" w:space="0" w:color="auto"/>
                                      </w:divBdr>
                                    </w:div>
                                    <w:div w:id="1619675886">
                                      <w:marLeft w:val="0"/>
                                      <w:marRight w:val="0"/>
                                      <w:marTop w:val="0"/>
                                      <w:marBottom w:val="0"/>
                                      <w:divBdr>
                                        <w:top w:val="none" w:sz="0" w:space="0" w:color="auto"/>
                                        <w:left w:val="none" w:sz="0" w:space="0" w:color="auto"/>
                                        <w:bottom w:val="none" w:sz="0" w:space="0" w:color="auto"/>
                                        <w:right w:val="none" w:sz="0" w:space="0" w:color="auto"/>
                                      </w:divBdr>
                                    </w:div>
                                    <w:div w:id="971638992">
                                      <w:marLeft w:val="0"/>
                                      <w:marRight w:val="0"/>
                                      <w:marTop w:val="0"/>
                                      <w:marBottom w:val="0"/>
                                      <w:divBdr>
                                        <w:top w:val="none" w:sz="0" w:space="0" w:color="auto"/>
                                        <w:left w:val="none" w:sz="0" w:space="0" w:color="auto"/>
                                        <w:bottom w:val="none" w:sz="0" w:space="0" w:color="auto"/>
                                        <w:right w:val="none" w:sz="0" w:space="0" w:color="auto"/>
                                      </w:divBdr>
                                    </w:div>
                                    <w:div w:id="430710601">
                                      <w:marLeft w:val="0"/>
                                      <w:marRight w:val="0"/>
                                      <w:marTop w:val="0"/>
                                      <w:marBottom w:val="0"/>
                                      <w:divBdr>
                                        <w:top w:val="none" w:sz="0" w:space="0" w:color="auto"/>
                                        <w:left w:val="none" w:sz="0" w:space="0" w:color="auto"/>
                                        <w:bottom w:val="none" w:sz="0" w:space="0" w:color="auto"/>
                                        <w:right w:val="none" w:sz="0" w:space="0" w:color="auto"/>
                                      </w:divBdr>
                                    </w:div>
                                    <w:div w:id="13258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760872">
      <w:bodyDiv w:val="1"/>
      <w:marLeft w:val="0"/>
      <w:marRight w:val="0"/>
      <w:marTop w:val="0"/>
      <w:marBottom w:val="0"/>
      <w:divBdr>
        <w:top w:val="none" w:sz="0" w:space="0" w:color="auto"/>
        <w:left w:val="none" w:sz="0" w:space="0" w:color="auto"/>
        <w:bottom w:val="none" w:sz="0" w:space="0" w:color="auto"/>
        <w:right w:val="none" w:sz="0" w:space="0" w:color="auto"/>
      </w:divBdr>
      <w:divsChild>
        <w:div w:id="1901938451">
          <w:marLeft w:val="0"/>
          <w:marRight w:val="0"/>
          <w:marTop w:val="0"/>
          <w:marBottom w:val="0"/>
          <w:divBdr>
            <w:top w:val="none" w:sz="0" w:space="0" w:color="auto"/>
            <w:left w:val="none" w:sz="0" w:space="0" w:color="auto"/>
            <w:bottom w:val="none" w:sz="0" w:space="0" w:color="auto"/>
            <w:right w:val="none" w:sz="0" w:space="0" w:color="auto"/>
          </w:divBdr>
          <w:divsChild>
            <w:div w:id="1416395149">
              <w:marLeft w:val="0"/>
              <w:marRight w:val="0"/>
              <w:marTop w:val="0"/>
              <w:marBottom w:val="0"/>
              <w:divBdr>
                <w:top w:val="none" w:sz="0" w:space="0" w:color="auto"/>
                <w:left w:val="none" w:sz="0" w:space="0" w:color="auto"/>
                <w:bottom w:val="none" w:sz="0" w:space="0" w:color="auto"/>
                <w:right w:val="none" w:sz="0" w:space="0" w:color="auto"/>
              </w:divBdr>
              <w:divsChild>
                <w:div w:id="1668560682">
                  <w:marLeft w:val="0"/>
                  <w:marRight w:val="0"/>
                  <w:marTop w:val="0"/>
                  <w:marBottom w:val="0"/>
                  <w:divBdr>
                    <w:top w:val="none" w:sz="0" w:space="0" w:color="auto"/>
                    <w:left w:val="none" w:sz="0" w:space="0" w:color="auto"/>
                    <w:bottom w:val="none" w:sz="0" w:space="0" w:color="auto"/>
                    <w:right w:val="none" w:sz="0" w:space="0" w:color="auto"/>
                  </w:divBdr>
                  <w:divsChild>
                    <w:div w:id="1573004064">
                      <w:marLeft w:val="0"/>
                      <w:marRight w:val="0"/>
                      <w:marTop w:val="0"/>
                      <w:marBottom w:val="0"/>
                      <w:divBdr>
                        <w:top w:val="none" w:sz="0" w:space="0" w:color="auto"/>
                        <w:left w:val="none" w:sz="0" w:space="0" w:color="auto"/>
                        <w:bottom w:val="none" w:sz="0" w:space="0" w:color="auto"/>
                        <w:right w:val="none" w:sz="0" w:space="0" w:color="auto"/>
                      </w:divBdr>
                      <w:divsChild>
                        <w:div w:id="2020154028">
                          <w:marLeft w:val="0"/>
                          <w:marRight w:val="0"/>
                          <w:marTop w:val="0"/>
                          <w:marBottom w:val="0"/>
                          <w:divBdr>
                            <w:top w:val="none" w:sz="0" w:space="0" w:color="auto"/>
                            <w:left w:val="none" w:sz="0" w:space="0" w:color="auto"/>
                            <w:bottom w:val="none" w:sz="0" w:space="0" w:color="auto"/>
                            <w:right w:val="none" w:sz="0" w:space="0" w:color="auto"/>
                          </w:divBdr>
                          <w:divsChild>
                            <w:div w:id="1646082996">
                              <w:marLeft w:val="0"/>
                              <w:marRight w:val="0"/>
                              <w:marTop w:val="0"/>
                              <w:marBottom w:val="0"/>
                              <w:divBdr>
                                <w:top w:val="none" w:sz="0" w:space="0" w:color="auto"/>
                                <w:left w:val="none" w:sz="0" w:space="0" w:color="auto"/>
                                <w:bottom w:val="none" w:sz="0" w:space="0" w:color="auto"/>
                                <w:right w:val="none" w:sz="0" w:space="0" w:color="auto"/>
                              </w:divBdr>
                              <w:divsChild>
                                <w:div w:id="1949773892">
                                  <w:marLeft w:val="0"/>
                                  <w:marRight w:val="0"/>
                                  <w:marTop w:val="0"/>
                                  <w:marBottom w:val="0"/>
                                  <w:divBdr>
                                    <w:top w:val="none" w:sz="0" w:space="0" w:color="auto"/>
                                    <w:left w:val="none" w:sz="0" w:space="0" w:color="auto"/>
                                    <w:bottom w:val="none" w:sz="0" w:space="0" w:color="auto"/>
                                    <w:right w:val="none" w:sz="0" w:space="0" w:color="auto"/>
                                  </w:divBdr>
                                </w:div>
                                <w:div w:id="1837459356">
                                  <w:marLeft w:val="0"/>
                                  <w:marRight w:val="0"/>
                                  <w:marTop w:val="0"/>
                                  <w:marBottom w:val="0"/>
                                  <w:divBdr>
                                    <w:top w:val="none" w:sz="0" w:space="0" w:color="auto"/>
                                    <w:left w:val="none" w:sz="0" w:space="0" w:color="auto"/>
                                    <w:bottom w:val="none" w:sz="0" w:space="0" w:color="auto"/>
                                    <w:right w:val="none" w:sz="0" w:space="0" w:color="auto"/>
                                  </w:divBdr>
                                  <w:divsChild>
                                    <w:div w:id="1505783403">
                                      <w:marLeft w:val="0"/>
                                      <w:marRight w:val="0"/>
                                      <w:marTop w:val="0"/>
                                      <w:marBottom w:val="0"/>
                                      <w:divBdr>
                                        <w:top w:val="none" w:sz="0" w:space="0" w:color="auto"/>
                                        <w:left w:val="none" w:sz="0" w:space="0" w:color="auto"/>
                                        <w:bottom w:val="none" w:sz="0" w:space="0" w:color="auto"/>
                                        <w:right w:val="none" w:sz="0" w:space="0" w:color="auto"/>
                                      </w:divBdr>
                                    </w:div>
                                    <w:div w:id="672536137">
                                      <w:marLeft w:val="0"/>
                                      <w:marRight w:val="0"/>
                                      <w:marTop w:val="0"/>
                                      <w:marBottom w:val="0"/>
                                      <w:divBdr>
                                        <w:top w:val="none" w:sz="0" w:space="0" w:color="auto"/>
                                        <w:left w:val="none" w:sz="0" w:space="0" w:color="auto"/>
                                        <w:bottom w:val="none" w:sz="0" w:space="0" w:color="auto"/>
                                        <w:right w:val="none" w:sz="0" w:space="0" w:color="auto"/>
                                      </w:divBdr>
                                    </w:div>
                                    <w:div w:id="141655596">
                                      <w:marLeft w:val="0"/>
                                      <w:marRight w:val="0"/>
                                      <w:marTop w:val="0"/>
                                      <w:marBottom w:val="0"/>
                                      <w:divBdr>
                                        <w:top w:val="none" w:sz="0" w:space="0" w:color="auto"/>
                                        <w:left w:val="none" w:sz="0" w:space="0" w:color="auto"/>
                                        <w:bottom w:val="none" w:sz="0" w:space="0" w:color="auto"/>
                                        <w:right w:val="none" w:sz="0" w:space="0" w:color="auto"/>
                                      </w:divBdr>
                                    </w:div>
                                    <w:div w:id="209726400">
                                      <w:marLeft w:val="0"/>
                                      <w:marRight w:val="0"/>
                                      <w:marTop w:val="0"/>
                                      <w:marBottom w:val="0"/>
                                      <w:divBdr>
                                        <w:top w:val="none" w:sz="0" w:space="0" w:color="auto"/>
                                        <w:left w:val="none" w:sz="0" w:space="0" w:color="auto"/>
                                        <w:bottom w:val="none" w:sz="0" w:space="0" w:color="auto"/>
                                        <w:right w:val="none" w:sz="0" w:space="0" w:color="auto"/>
                                      </w:divBdr>
                                    </w:div>
                                    <w:div w:id="44455219">
                                      <w:marLeft w:val="0"/>
                                      <w:marRight w:val="0"/>
                                      <w:marTop w:val="0"/>
                                      <w:marBottom w:val="0"/>
                                      <w:divBdr>
                                        <w:top w:val="none" w:sz="0" w:space="0" w:color="auto"/>
                                        <w:left w:val="none" w:sz="0" w:space="0" w:color="auto"/>
                                        <w:bottom w:val="none" w:sz="0" w:space="0" w:color="auto"/>
                                        <w:right w:val="none" w:sz="0" w:space="0" w:color="auto"/>
                                      </w:divBdr>
                                    </w:div>
                                    <w:div w:id="5817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896612">
      <w:bodyDiv w:val="1"/>
      <w:marLeft w:val="0"/>
      <w:marRight w:val="0"/>
      <w:marTop w:val="0"/>
      <w:marBottom w:val="0"/>
      <w:divBdr>
        <w:top w:val="none" w:sz="0" w:space="0" w:color="auto"/>
        <w:left w:val="none" w:sz="0" w:space="0" w:color="auto"/>
        <w:bottom w:val="none" w:sz="0" w:space="0" w:color="auto"/>
        <w:right w:val="none" w:sz="0" w:space="0" w:color="auto"/>
      </w:divBdr>
    </w:div>
    <w:div w:id="1197428922">
      <w:bodyDiv w:val="1"/>
      <w:marLeft w:val="0"/>
      <w:marRight w:val="0"/>
      <w:marTop w:val="0"/>
      <w:marBottom w:val="0"/>
      <w:divBdr>
        <w:top w:val="none" w:sz="0" w:space="0" w:color="auto"/>
        <w:left w:val="none" w:sz="0" w:space="0" w:color="auto"/>
        <w:bottom w:val="none" w:sz="0" w:space="0" w:color="auto"/>
        <w:right w:val="none" w:sz="0" w:space="0" w:color="auto"/>
      </w:divBdr>
    </w:div>
    <w:div w:id="1238594887">
      <w:bodyDiv w:val="1"/>
      <w:marLeft w:val="0"/>
      <w:marRight w:val="0"/>
      <w:marTop w:val="0"/>
      <w:marBottom w:val="0"/>
      <w:divBdr>
        <w:top w:val="none" w:sz="0" w:space="0" w:color="auto"/>
        <w:left w:val="none" w:sz="0" w:space="0" w:color="auto"/>
        <w:bottom w:val="none" w:sz="0" w:space="0" w:color="auto"/>
        <w:right w:val="none" w:sz="0" w:space="0" w:color="auto"/>
      </w:divBdr>
    </w:div>
    <w:div w:id="1288704296">
      <w:bodyDiv w:val="1"/>
      <w:marLeft w:val="0"/>
      <w:marRight w:val="0"/>
      <w:marTop w:val="0"/>
      <w:marBottom w:val="0"/>
      <w:divBdr>
        <w:top w:val="none" w:sz="0" w:space="0" w:color="auto"/>
        <w:left w:val="none" w:sz="0" w:space="0" w:color="auto"/>
        <w:bottom w:val="none" w:sz="0" w:space="0" w:color="auto"/>
        <w:right w:val="none" w:sz="0" w:space="0" w:color="auto"/>
      </w:divBdr>
    </w:div>
    <w:div w:id="1301493115">
      <w:bodyDiv w:val="1"/>
      <w:marLeft w:val="0"/>
      <w:marRight w:val="0"/>
      <w:marTop w:val="0"/>
      <w:marBottom w:val="0"/>
      <w:divBdr>
        <w:top w:val="none" w:sz="0" w:space="0" w:color="auto"/>
        <w:left w:val="none" w:sz="0" w:space="0" w:color="auto"/>
        <w:bottom w:val="none" w:sz="0" w:space="0" w:color="auto"/>
        <w:right w:val="none" w:sz="0" w:space="0" w:color="auto"/>
      </w:divBdr>
      <w:divsChild>
        <w:div w:id="909265410">
          <w:marLeft w:val="0"/>
          <w:marRight w:val="0"/>
          <w:marTop w:val="0"/>
          <w:marBottom w:val="0"/>
          <w:divBdr>
            <w:top w:val="none" w:sz="0" w:space="0" w:color="auto"/>
            <w:left w:val="none" w:sz="0" w:space="0" w:color="auto"/>
            <w:bottom w:val="none" w:sz="0" w:space="0" w:color="auto"/>
            <w:right w:val="none" w:sz="0" w:space="0" w:color="auto"/>
          </w:divBdr>
          <w:divsChild>
            <w:div w:id="645161016">
              <w:marLeft w:val="0"/>
              <w:marRight w:val="0"/>
              <w:marTop w:val="0"/>
              <w:marBottom w:val="0"/>
              <w:divBdr>
                <w:top w:val="none" w:sz="0" w:space="0" w:color="auto"/>
                <w:left w:val="none" w:sz="0" w:space="0" w:color="auto"/>
                <w:bottom w:val="none" w:sz="0" w:space="0" w:color="auto"/>
                <w:right w:val="none" w:sz="0" w:space="0" w:color="auto"/>
              </w:divBdr>
              <w:divsChild>
                <w:div w:id="2055428096">
                  <w:marLeft w:val="0"/>
                  <w:marRight w:val="0"/>
                  <w:marTop w:val="0"/>
                  <w:marBottom w:val="0"/>
                  <w:divBdr>
                    <w:top w:val="none" w:sz="0" w:space="0" w:color="auto"/>
                    <w:left w:val="none" w:sz="0" w:space="0" w:color="auto"/>
                    <w:bottom w:val="none" w:sz="0" w:space="0" w:color="auto"/>
                    <w:right w:val="none" w:sz="0" w:space="0" w:color="auto"/>
                  </w:divBdr>
                  <w:divsChild>
                    <w:div w:id="570308347">
                      <w:marLeft w:val="0"/>
                      <w:marRight w:val="0"/>
                      <w:marTop w:val="0"/>
                      <w:marBottom w:val="0"/>
                      <w:divBdr>
                        <w:top w:val="none" w:sz="0" w:space="0" w:color="auto"/>
                        <w:left w:val="none" w:sz="0" w:space="0" w:color="auto"/>
                        <w:bottom w:val="none" w:sz="0" w:space="0" w:color="auto"/>
                        <w:right w:val="none" w:sz="0" w:space="0" w:color="auto"/>
                      </w:divBdr>
                      <w:divsChild>
                        <w:div w:id="1497376407">
                          <w:marLeft w:val="0"/>
                          <w:marRight w:val="0"/>
                          <w:marTop w:val="0"/>
                          <w:marBottom w:val="0"/>
                          <w:divBdr>
                            <w:top w:val="none" w:sz="0" w:space="0" w:color="auto"/>
                            <w:left w:val="none" w:sz="0" w:space="0" w:color="auto"/>
                            <w:bottom w:val="none" w:sz="0" w:space="0" w:color="auto"/>
                            <w:right w:val="none" w:sz="0" w:space="0" w:color="auto"/>
                          </w:divBdr>
                          <w:divsChild>
                            <w:div w:id="691372006">
                              <w:marLeft w:val="0"/>
                              <w:marRight w:val="0"/>
                              <w:marTop w:val="0"/>
                              <w:marBottom w:val="0"/>
                              <w:divBdr>
                                <w:top w:val="none" w:sz="0" w:space="0" w:color="auto"/>
                                <w:left w:val="none" w:sz="0" w:space="0" w:color="auto"/>
                                <w:bottom w:val="none" w:sz="0" w:space="0" w:color="auto"/>
                                <w:right w:val="none" w:sz="0" w:space="0" w:color="auto"/>
                              </w:divBdr>
                              <w:divsChild>
                                <w:div w:id="289242428">
                                  <w:marLeft w:val="0"/>
                                  <w:marRight w:val="0"/>
                                  <w:marTop w:val="0"/>
                                  <w:marBottom w:val="0"/>
                                  <w:divBdr>
                                    <w:top w:val="none" w:sz="0" w:space="0" w:color="auto"/>
                                    <w:left w:val="none" w:sz="0" w:space="0" w:color="auto"/>
                                    <w:bottom w:val="none" w:sz="0" w:space="0" w:color="auto"/>
                                    <w:right w:val="none" w:sz="0" w:space="0" w:color="auto"/>
                                  </w:divBdr>
                                </w:div>
                                <w:div w:id="1932087249">
                                  <w:marLeft w:val="0"/>
                                  <w:marRight w:val="0"/>
                                  <w:marTop w:val="0"/>
                                  <w:marBottom w:val="0"/>
                                  <w:divBdr>
                                    <w:top w:val="none" w:sz="0" w:space="0" w:color="auto"/>
                                    <w:left w:val="none" w:sz="0" w:space="0" w:color="auto"/>
                                    <w:bottom w:val="none" w:sz="0" w:space="0" w:color="auto"/>
                                    <w:right w:val="none" w:sz="0" w:space="0" w:color="auto"/>
                                  </w:divBdr>
                                  <w:divsChild>
                                    <w:div w:id="1084572716">
                                      <w:marLeft w:val="0"/>
                                      <w:marRight w:val="0"/>
                                      <w:marTop w:val="0"/>
                                      <w:marBottom w:val="0"/>
                                      <w:divBdr>
                                        <w:top w:val="none" w:sz="0" w:space="0" w:color="auto"/>
                                        <w:left w:val="none" w:sz="0" w:space="0" w:color="auto"/>
                                        <w:bottom w:val="none" w:sz="0" w:space="0" w:color="auto"/>
                                        <w:right w:val="none" w:sz="0" w:space="0" w:color="auto"/>
                                      </w:divBdr>
                                    </w:div>
                                    <w:div w:id="1987512001">
                                      <w:marLeft w:val="0"/>
                                      <w:marRight w:val="0"/>
                                      <w:marTop w:val="0"/>
                                      <w:marBottom w:val="0"/>
                                      <w:divBdr>
                                        <w:top w:val="none" w:sz="0" w:space="0" w:color="auto"/>
                                        <w:left w:val="none" w:sz="0" w:space="0" w:color="auto"/>
                                        <w:bottom w:val="none" w:sz="0" w:space="0" w:color="auto"/>
                                        <w:right w:val="none" w:sz="0" w:space="0" w:color="auto"/>
                                      </w:divBdr>
                                    </w:div>
                                    <w:div w:id="660692581">
                                      <w:marLeft w:val="0"/>
                                      <w:marRight w:val="0"/>
                                      <w:marTop w:val="0"/>
                                      <w:marBottom w:val="0"/>
                                      <w:divBdr>
                                        <w:top w:val="none" w:sz="0" w:space="0" w:color="auto"/>
                                        <w:left w:val="none" w:sz="0" w:space="0" w:color="auto"/>
                                        <w:bottom w:val="none" w:sz="0" w:space="0" w:color="auto"/>
                                        <w:right w:val="none" w:sz="0" w:space="0" w:color="auto"/>
                                      </w:divBdr>
                                    </w:div>
                                    <w:div w:id="1654522781">
                                      <w:marLeft w:val="0"/>
                                      <w:marRight w:val="0"/>
                                      <w:marTop w:val="0"/>
                                      <w:marBottom w:val="0"/>
                                      <w:divBdr>
                                        <w:top w:val="none" w:sz="0" w:space="0" w:color="auto"/>
                                        <w:left w:val="none" w:sz="0" w:space="0" w:color="auto"/>
                                        <w:bottom w:val="none" w:sz="0" w:space="0" w:color="auto"/>
                                        <w:right w:val="none" w:sz="0" w:space="0" w:color="auto"/>
                                      </w:divBdr>
                                    </w:div>
                                    <w:div w:id="930285067">
                                      <w:marLeft w:val="0"/>
                                      <w:marRight w:val="0"/>
                                      <w:marTop w:val="0"/>
                                      <w:marBottom w:val="0"/>
                                      <w:divBdr>
                                        <w:top w:val="none" w:sz="0" w:space="0" w:color="auto"/>
                                        <w:left w:val="none" w:sz="0" w:space="0" w:color="auto"/>
                                        <w:bottom w:val="none" w:sz="0" w:space="0" w:color="auto"/>
                                        <w:right w:val="none" w:sz="0" w:space="0" w:color="auto"/>
                                      </w:divBdr>
                                    </w:div>
                                    <w:div w:id="18344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744530">
      <w:bodyDiv w:val="1"/>
      <w:marLeft w:val="0"/>
      <w:marRight w:val="0"/>
      <w:marTop w:val="0"/>
      <w:marBottom w:val="0"/>
      <w:divBdr>
        <w:top w:val="none" w:sz="0" w:space="0" w:color="auto"/>
        <w:left w:val="none" w:sz="0" w:space="0" w:color="auto"/>
        <w:bottom w:val="none" w:sz="0" w:space="0" w:color="auto"/>
        <w:right w:val="none" w:sz="0" w:space="0" w:color="auto"/>
      </w:divBdr>
    </w:div>
    <w:div w:id="1450927452">
      <w:bodyDiv w:val="1"/>
      <w:marLeft w:val="0"/>
      <w:marRight w:val="0"/>
      <w:marTop w:val="0"/>
      <w:marBottom w:val="0"/>
      <w:divBdr>
        <w:top w:val="none" w:sz="0" w:space="0" w:color="auto"/>
        <w:left w:val="none" w:sz="0" w:space="0" w:color="auto"/>
        <w:bottom w:val="none" w:sz="0" w:space="0" w:color="auto"/>
        <w:right w:val="none" w:sz="0" w:space="0" w:color="auto"/>
      </w:divBdr>
      <w:divsChild>
        <w:div w:id="1663655992">
          <w:marLeft w:val="0"/>
          <w:marRight w:val="0"/>
          <w:marTop w:val="0"/>
          <w:marBottom w:val="240"/>
          <w:divBdr>
            <w:top w:val="none" w:sz="0" w:space="0" w:color="auto"/>
            <w:left w:val="none" w:sz="0" w:space="0" w:color="auto"/>
            <w:bottom w:val="none" w:sz="0" w:space="0" w:color="auto"/>
            <w:right w:val="none" w:sz="0" w:space="0" w:color="auto"/>
          </w:divBdr>
          <w:divsChild>
            <w:div w:id="1792627790">
              <w:marLeft w:val="0"/>
              <w:marRight w:val="0"/>
              <w:marTop w:val="0"/>
              <w:marBottom w:val="0"/>
              <w:divBdr>
                <w:top w:val="none" w:sz="0" w:space="0" w:color="auto"/>
                <w:left w:val="none" w:sz="0" w:space="0" w:color="auto"/>
                <w:bottom w:val="none" w:sz="0" w:space="0" w:color="auto"/>
                <w:right w:val="none" w:sz="0" w:space="0" w:color="auto"/>
              </w:divBdr>
              <w:divsChild>
                <w:div w:id="547181843">
                  <w:marLeft w:val="0"/>
                  <w:marRight w:val="0"/>
                  <w:marTop w:val="0"/>
                  <w:marBottom w:val="0"/>
                  <w:divBdr>
                    <w:top w:val="none" w:sz="0" w:space="0" w:color="auto"/>
                    <w:left w:val="none" w:sz="0" w:space="0" w:color="auto"/>
                    <w:bottom w:val="none" w:sz="0" w:space="0" w:color="auto"/>
                    <w:right w:val="none" w:sz="0" w:space="0" w:color="auto"/>
                  </w:divBdr>
                  <w:divsChild>
                    <w:div w:id="865142298">
                      <w:marLeft w:val="0"/>
                      <w:marRight w:val="0"/>
                      <w:marTop w:val="0"/>
                      <w:marBottom w:val="0"/>
                      <w:divBdr>
                        <w:top w:val="none" w:sz="0" w:space="0" w:color="auto"/>
                        <w:left w:val="none" w:sz="0" w:space="0" w:color="auto"/>
                        <w:bottom w:val="none" w:sz="0" w:space="0" w:color="auto"/>
                        <w:right w:val="none" w:sz="0" w:space="0" w:color="auto"/>
                      </w:divBdr>
                      <w:divsChild>
                        <w:div w:id="1880583340">
                          <w:marLeft w:val="0"/>
                          <w:marRight w:val="0"/>
                          <w:marTop w:val="0"/>
                          <w:marBottom w:val="0"/>
                          <w:divBdr>
                            <w:top w:val="none" w:sz="0" w:space="0" w:color="auto"/>
                            <w:left w:val="none" w:sz="0" w:space="0" w:color="auto"/>
                            <w:bottom w:val="none" w:sz="0" w:space="0" w:color="auto"/>
                            <w:right w:val="none" w:sz="0" w:space="0" w:color="auto"/>
                          </w:divBdr>
                          <w:divsChild>
                            <w:div w:id="1016885145">
                              <w:marLeft w:val="0"/>
                              <w:marRight w:val="0"/>
                              <w:marTop w:val="0"/>
                              <w:marBottom w:val="0"/>
                              <w:divBdr>
                                <w:top w:val="none" w:sz="0" w:space="0" w:color="auto"/>
                                <w:left w:val="none" w:sz="0" w:space="0" w:color="auto"/>
                                <w:bottom w:val="none" w:sz="0" w:space="0" w:color="auto"/>
                                <w:right w:val="none" w:sz="0" w:space="0" w:color="auto"/>
                              </w:divBdr>
                              <w:divsChild>
                                <w:div w:id="17136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6559">
      <w:bodyDiv w:val="1"/>
      <w:marLeft w:val="0"/>
      <w:marRight w:val="0"/>
      <w:marTop w:val="0"/>
      <w:marBottom w:val="0"/>
      <w:divBdr>
        <w:top w:val="none" w:sz="0" w:space="0" w:color="auto"/>
        <w:left w:val="none" w:sz="0" w:space="0" w:color="auto"/>
        <w:bottom w:val="none" w:sz="0" w:space="0" w:color="auto"/>
        <w:right w:val="none" w:sz="0" w:space="0" w:color="auto"/>
      </w:divBdr>
      <w:divsChild>
        <w:div w:id="461384052">
          <w:marLeft w:val="0"/>
          <w:marRight w:val="0"/>
          <w:marTop w:val="0"/>
          <w:marBottom w:val="0"/>
          <w:divBdr>
            <w:top w:val="none" w:sz="0" w:space="0" w:color="auto"/>
            <w:left w:val="none" w:sz="0" w:space="0" w:color="auto"/>
            <w:bottom w:val="none" w:sz="0" w:space="0" w:color="auto"/>
            <w:right w:val="none" w:sz="0" w:space="0" w:color="auto"/>
          </w:divBdr>
          <w:divsChild>
            <w:div w:id="366757392">
              <w:marLeft w:val="0"/>
              <w:marRight w:val="0"/>
              <w:marTop w:val="0"/>
              <w:marBottom w:val="0"/>
              <w:divBdr>
                <w:top w:val="none" w:sz="0" w:space="0" w:color="auto"/>
                <w:left w:val="none" w:sz="0" w:space="0" w:color="auto"/>
                <w:bottom w:val="none" w:sz="0" w:space="0" w:color="auto"/>
                <w:right w:val="none" w:sz="0" w:space="0" w:color="auto"/>
              </w:divBdr>
              <w:divsChild>
                <w:div w:id="1737122103">
                  <w:marLeft w:val="0"/>
                  <w:marRight w:val="0"/>
                  <w:marTop w:val="0"/>
                  <w:marBottom w:val="0"/>
                  <w:divBdr>
                    <w:top w:val="none" w:sz="0" w:space="0" w:color="auto"/>
                    <w:left w:val="none" w:sz="0" w:space="0" w:color="auto"/>
                    <w:bottom w:val="none" w:sz="0" w:space="0" w:color="auto"/>
                    <w:right w:val="none" w:sz="0" w:space="0" w:color="auto"/>
                  </w:divBdr>
                  <w:divsChild>
                    <w:div w:id="2105179506">
                      <w:marLeft w:val="0"/>
                      <w:marRight w:val="0"/>
                      <w:marTop w:val="0"/>
                      <w:marBottom w:val="0"/>
                      <w:divBdr>
                        <w:top w:val="none" w:sz="0" w:space="0" w:color="auto"/>
                        <w:left w:val="none" w:sz="0" w:space="0" w:color="auto"/>
                        <w:bottom w:val="none" w:sz="0" w:space="0" w:color="auto"/>
                        <w:right w:val="none" w:sz="0" w:space="0" w:color="auto"/>
                      </w:divBdr>
                      <w:divsChild>
                        <w:div w:id="1527015407">
                          <w:marLeft w:val="0"/>
                          <w:marRight w:val="0"/>
                          <w:marTop w:val="0"/>
                          <w:marBottom w:val="0"/>
                          <w:divBdr>
                            <w:top w:val="none" w:sz="0" w:space="0" w:color="auto"/>
                            <w:left w:val="none" w:sz="0" w:space="0" w:color="auto"/>
                            <w:bottom w:val="none" w:sz="0" w:space="0" w:color="auto"/>
                            <w:right w:val="none" w:sz="0" w:space="0" w:color="auto"/>
                          </w:divBdr>
                          <w:divsChild>
                            <w:div w:id="1725256088">
                              <w:marLeft w:val="0"/>
                              <w:marRight w:val="0"/>
                              <w:marTop w:val="0"/>
                              <w:marBottom w:val="0"/>
                              <w:divBdr>
                                <w:top w:val="none" w:sz="0" w:space="0" w:color="auto"/>
                                <w:left w:val="none" w:sz="0" w:space="0" w:color="auto"/>
                                <w:bottom w:val="none" w:sz="0" w:space="0" w:color="auto"/>
                                <w:right w:val="none" w:sz="0" w:space="0" w:color="auto"/>
                              </w:divBdr>
                              <w:divsChild>
                                <w:div w:id="1099329043">
                                  <w:marLeft w:val="0"/>
                                  <w:marRight w:val="0"/>
                                  <w:marTop w:val="0"/>
                                  <w:marBottom w:val="0"/>
                                  <w:divBdr>
                                    <w:top w:val="none" w:sz="0" w:space="0" w:color="auto"/>
                                    <w:left w:val="none" w:sz="0" w:space="0" w:color="auto"/>
                                    <w:bottom w:val="none" w:sz="0" w:space="0" w:color="auto"/>
                                    <w:right w:val="none" w:sz="0" w:space="0" w:color="auto"/>
                                  </w:divBdr>
                                  <w:divsChild>
                                    <w:div w:id="1879584630">
                                      <w:marLeft w:val="0"/>
                                      <w:marRight w:val="0"/>
                                      <w:marTop w:val="0"/>
                                      <w:marBottom w:val="0"/>
                                      <w:divBdr>
                                        <w:top w:val="none" w:sz="0" w:space="0" w:color="auto"/>
                                        <w:left w:val="none" w:sz="0" w:space="0" w:color="auto"/>
                                        <w:bottom w:val="none" w:sz="0" w:space="0" w:color="auto"/>
                                        <w:right w:val="none" w:sz="0" w:space="0" w:color="auto"/>
                                      </w:divBdr>
                                    </w:div>
                                    <w:div w:id="1160119534">
                                      <w:marLeft w:val="0"/>
                                      <w:marRight w:val="0"/>
                                      <w:marTop w:val="0"/>
                                      <w:marBottom w:val="0"/>
                                      <w:divBdr>
                                        <w:top w:val="none" w:sz="0" w:space="0" w:color="auto"/>
                                        <w:left w:val="none" w:sz="0" w:space="0" w:color="auto"/>
                                        <w:bottom w:val="none" w:sz="0" w:space="0" w:color="auto"/>
                                        <w:right w:val="none" w:sz="0" w:space="0" w:color="auto"/>
                                      </w:divBdr>
                                    </w:div>
                                    <w:div w:id="715353209">
                                      <w:marLeft w:val="0"/>
                                      <w:marRight w:val="0"/>
                                      <w:marTop w:val="0"/>
                                      <w:marBottom w:val="0"/>
                                      <w:divBdr>
                                        <w:top w:val="none" w:sz="0" w:space="0" w:color="auto"/>
                                        <w:left w:val="none" w:sz="0" w:space="0" w:color="auto"/>
                                        <w:bottom w:val="none" w:sz="0" w:space="0" w:color="auto"/>
                                        <w:right w:val="none" w:sz="0" w:space="0" w:color="auto"/>
                                      </w:divBdr>
                                    </w:div>
                                    <w:div w:id="4603557">
                                      <w:marLeft w:val="0"/>
                                      <w:marRight w:val="0"/>
                                      <w:marTop w:val="0"/>
                                      <w:marBottom w:val="0"/>
                                      <w:divBdr>
                                        <w:top w:val="none" w:sz="0" w:space="0" w:color="auto"/>
                                        <w:left w:val="none" w:sz="0" w:space="0" w:color="auto"/>
                                        <w:bottom w:val="none" w:sz="0" w:space="0" w:color="auto"/>
                                        <w:right w:val="none" w:sz="0" w:space="0" w:color="auto"/>
                                      </w:divBdr>
                                    </w:div>
                                    <w:div w:id="1796555460">
                                      <w:marLeft w:val="0"/>
                                      <w:marRight w:val="0"/>
                                      <w:marTop w:val="0"/>
                                      <w:marBottom w:val="0"/>
                                      <w:divBdr>
                                        <w:top w:val="none" w:sz="0" w:space="0" w:color="auto"/>
                                        <w:left w:val="none" w:sz="0" w:space="0" w:color="auto"/>
                                        <w:bottom w:val="none" w:sz="0" w:space="0" w:color="auto"/>
                                        <w:right w:val="none" w:sz="0" w:space="0" w:color="auto"/>
                                      </w:divBdr>
                                    </w:div>
                                    <w:div w:id="22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80390">
      <w:bodyDiv w:val="1"/>
      <w:marLeft w:val="0"/>
      <w:marRight w:val="0"/>
      <w:marTop w:val="0"/>
      <w:marBottom w:val="0"/>
      <w:divBdr>
        <w:top w:val="none" w:sz="0" w:space="0" w:color="auto"/>
        <w:left w:val="none" w:sz="0" w:space="0" w:color="auto"/>
        <w:bottom w:val="none" w:sz="0" w:space="0" w:color="auto"/>
        <w:right w:val="none" w:sz="0" w:space="0" w:color="auto"/>
      </w:divBdr>
      <w:divsChild>
        <w:div w:id="1483817330">
          <w:marLeft w:val="0"/>
          <w:marRight w:val="0"/>
          <w:marTop w:val="0"/>
          <w:marBottom w:val="240"/>
          <w:divBdr>
            <w:top w:val="none" w:sz="0" w:space="0" w:color="auto"/>
            <w:left w:val="none" w:sz="0" w:space="0" w:color="auto"/>
            <w:bottom w:val="none" w:sz="0" w:space="0" w:color="auto"/>
            <w:right w:val="none" w:sz="0" w:space="0" w:color="auto"/>
          </w:divBdr>
          <w:divsChild>
            <w:div w:id="1591892794">
              <w:marLeft w:val="0"/>
              <w:marRight w:val="0"/>
              <w:marTop w:val="0"/>
              <w:marBottom w:val="0"/>
              <w:divBdr>
                <w:top w:val="none" w:sz="0" w:space="0" w:color="auto"/>
                <w:left w:val="none" w:sz="0" w:space="0" w:color="auto"/>
                <w:bottom w:val="none" w:sz="0" w:space="0" w:color="auto"/>
                <w:right w:val="none" w:sz="0" w:space="0" w:color="auto"/>
              </w:divBdr>
              <w:divsChild>
                <w:div w:id="994604592">
                  <w:marLeft w:val="0"/>
                  <w:marRight w:val="0"/>
                  <w:marTop w:val="0"/>
                  <w:marBottom w:val="0"/>
                  <w:divBdr>
                    <w:top w:val="none" w:sz="0" w:space="0" w:color="auto"/>
                    <w:left w:val="none" w:sz="0" w:space="0" w:color="auto"/>
                    <w:bottom w:val="none" w:sz="0" w:space="0" w:color="auto"/>
                    <w:right w:val="none" w:sz="0" w:space="0" w:color="auto"/>
                  </w:divBdr>
                  <w:divsChild>
                    <w:div w:id="1974942145">
                      <w:marLeft w:val="0"/>
                      <w:marRight w:val="0"/>
                      <w:marTop w:val="0"/>
                      <w:marBottom w:val="0"/>
                      <w:divBdr>
                        <w:top w:val="none" w:sz="0" w:space="0" w:color="auto"/>
                        <w:left w:val="none" w:sz="0" w:space="0" w:color="auto"/>
                        <w:bottom w:val="none" w:sz="0" w:space="0" w:color="auto"/>
                        <w:right w:val="none" w:sz="0" w:space="0" w:color="auto"/>
                      </w:divBdr>
                      <w:divsChild>
                        <w:div w:id="1278025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3896748">
                  <w:marLeft w:val="0"/>
                  <w:marRight w:val="0"/>
                  <w:marTop w:val="0"/>
                  <w:marBottom w:val="0"/>
                  <w:divBdr>
                    <w:top w:val="none" w:sz="0" w:space="0" w:color="auto"/>
                    <w:left w:val="none" w:sz="0" w:space="0" w:color="auto"/>
                    <w:bottom w:val="none" w:sz="0" w:space="0" w:color="auto"/>
                    <w:right w:val="none" w:sz="0" w:space="0" w:color="auto"/>
                  </w:divBdr>
                  <w:divsChild>
                    <w:div w:id="815143394">
                      <w:marLeft w:val="0"/>
                      <w:marRight w:val="0"/>
                      <w:marTop w:val="0"/>
                      <w:marBottom w:val="0"/>
                      <w:divBdr>
                        <w:top w:val="none" w:sz="0" w:space="0" w:color="auto"/>
                        <w:left w:val="none" w:sz="0" w:space="0" w:color="auto"/>
                        <w:bottom w:val="none" w:sz="0" w:space="0" w:color="auto"/>
                        <w:right w:val="none" w:sz="0" w:space="0" w:color="auto"/>
                      </w:divBdr>
                    </w:div>
                    <w:div w:id="1557426784">
                      <w:marLeft w:val="0"/>
                      <w:marRight w:val="0"/>
                      <w:marTop w:val="0"/>
                      <w:marBottom w:val="0"/>
                      <w:divBdr>
                        <w:top w:val="none" w:sz="0" w:space="0" w:color="auto"/>
                        <w:left w:val="none" w:sz="0" w:space="0" w:color="auto"/>
                        <w:bottom w:val="none" w:sz="0" w:space="0" w:color="auto"/>
                        <w:right w:val="none" w:sz="0" w:space="0" w:color="auto"/>
                      </w:divBdr>
                      <w:divsChild>
                        <w:div w:id="992560272">
                          <w:marLeft w:val="0"/>
                          <w:marRight w:val="0"/>
                          <w:marTop w:val="0"/>
                          <w:marBottom w:val="0"/>
                          <w:divBdr>
                            <w:top w:val="none" w:sz="0" w:space="0" w:color="auto"/>
                            <w:left w:val="none" w:sz="0" w:space="0" w:color="auto"/>
                            <w:bottom w:val="none" w:sz="0" w:space="0" w:color="auto"/>
                            <w:right w:val="none" w:sz="0" w:space="0" w:color="auto"/>
                          </w:divBdr>
                          <w:divsChild>
                            <w:div w:id="3464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338">
                      <w:marLeft w:val="0"/>
                      <w:marRight w:val="0"/>
                      <w:marTop w:val="0"/>
                      <w:marBottom w:val="0"/>
                      <w:divBdr>
                        <w:top w:val="none" w:sz="0" w:space="0" w:color="auto"/>
                        <w:left w:val="none" w:sz="0" w:space="0" w:color="auto"/>
                        <w:bottom w:val="none" w:sz="0" w:space="0" w:color="auto"/>
                        <w:right w:val="none" w:sz="0" w:space="0" w:color="auto"/>
                      </w:divBdr>
                      <w:divsChild>
                        <w:div w:id="2109158752">
                          <w:marLeft w:val="0"/>
                          <w:marRight w:val="0"/>
                          <w:marTop w:val="0"/>
                          <w:marBottom w:val="0"/>
                          <w:divBdr>
                            <w:top w:val="none" w:sz="0" w:space="0" w:color="auto"/>
                            <w:left w:val="none" w:sz="0" w:space="0" w:color="auto"/>
                            <w:bottom w:val="none" w:sz="0" w:space="0" w:color="auto"/>
                            <w:right w:val="none" w:sz="0" w:space="0" w:color="auto"/>
                          </w:divBdr>
                          <w:divsChild>
                            <w:div w:id="1213928192">
                              <w:marLeft w:val="0"/>
                              <w:marRight w:val="0"/>
                              <w:marTop w:val="150"/>
                              <w:marBottom w:val="0"/>
                              <w:divBdr>
                                <w:top w:val="single" w:sz="6" w:space="0" w:color="EDEDED"/>
                                <w:left w:val="single" w:sz="6" w:space="0" w:color="EDEDED"/>
                                <w:bottom w:val="single" w:sz="6" w:space="15" w:color="EDEDED"/>
                                <w:right w:val="single" w:sz="6" w:space="0" w:color="EDEDED"/>
                              </w:divBdr>
                              <w:divsChild>
                                <w:div w:id="1945384745">
                                  <w:marLeft w:val="0"/>
                                  <w:marRight w:val="0"/>
                                  <w:marTop w:val="0"/>
                                  <w:marBottom w:val="0"/>
                                  <w:divBdr>
                                    <w:top w:val="none" w:sz="0" w:space="0" w:color="auto"/>
                                    <w:left w:val="none" w:sz="0" w:space="0" w:color="auto"/>
                                    <w:bottom w:val="none" w:sz="0" w:space="0" w:color="auto"/>
                                    <w:right w:val="none" w:sz="0" w:space="0" w:color="auto"/>
                                  </w:divBdr>
                                  <w:divsChild>
                                    <w:div w:id="145978586">
                                      <w:marLeft w:val="0"/>
                                      <w:marRight w:val="0"/>
                                      <w:marTop w:val="0"/>
                                      <w:marBottom w:val="0"/>
                                      <w:divBdr>
                                        <w:top w:val="none" w:sz="0" w:space="0" w:color="auto"/>
                                        <w:left w:val="none" w:sz="0" w:space="0" w:color="auto"/>
                                        <w:bottom w:val="none" w:sz="0" w:space="0" w:color="auto"/>
                                        <w:right w:val="none" w:sz="0" w:space="0" w:color="auto"/>
                                      </w:divBdr>
                                    </w:div>
                                  </w:divsChild>
                                </w:div>
                                <w:div w:id="1751191298">
                                  <w:marLeft w:val="0"/>
                                  <w:marRight w:val="0"/>
                                  <w:marTop w:val="0"/>
                                  <w:marBottom w:val="0"/>
                                  <w:divBdr>
                                    <w:top w:val="none" w:sz="0" w:space="0" w:color="auto"/>
                                    <w:left w:val="none" w:sz="0" w:space="0" w:color="auto"/>
                                    <w:bottom w:val="none" w:sz="0" w:space="0" w:color="auto"/>
                                    <w:right w:val="none" w:sz="0" w:space="0" w:color="auto"/>
                                  </w:divBdr>
                                  <w:divsChild>
                                    <w:div w:id="10272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2313">
                      <w:marLeft w:val="0"/>
                      <w:marRight w:val="0"/>
                      <w:marTop w:val="0"/>
                      <w:marBottom w:val="0"/>
                      <w:divBdr>
                        <w:top w:val="none" w:sz="0" w:space="0" w:color="auto"/>
                        <w:left w:val="none" w:sz="0" w:space="0" w:color="auto"/>
                        <w:bottom w:val="none" w:sz="0" w:space="0" w:color="auto"/>
                        <w:right w:val="none" w:sz="0" w:space="0" w:color="auto"/>
                      </w:divBdr>
                      <w:divsChild>
                        <w:div w:id="1134981450">
                          <w:marLeft w:val="0"/>
                          <w:marRight w:val="0"/>
                          <w:marTop w:val="0"/>
                          <w:marBottom w:val="0"/>
                          <w:divBdr>
                            <w:top w:val="none" w:sz="0" w:space="0" w:color="auto"/>
                            <w:left w:val="none" w:sz="0" w:space="0" w:color="auto"/>
                            <w:bottom w:val="none" w:sz="0" w:space="0" w:color="auto"/>
                            <w:right w:val="none" w:sz="0" w:space="0" w:color="auto"/>
                          </w:divBdr>
                          <w:divsChild>
                            <w:div w:id="1109743514">
                              <w:marLeft w:val="0"/>
                              <w:marRight w:val="0"/>
                              <w:marTop w:val="0"/>
                              <w:marBottom w:val="0"/>
                              <w:divBdr>
                                <w:top w:val="none" w:sz="0" w:space="0" w:color="auto"/>
                                <w:left w:val="none" w:sz="0" w:space="0" w:color="auto"/>
                                <w:bottom w:val="none" w:sz="0" w:space="0" w:color="auto"/>
                                <w:right w:val="none" w:sz="0" w:space="0" w:color="auto"/>
                              </w:divBdr>
                              <w:divsChild>
                                <w:div w:id="7629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657912">
      <w:bodyDiv w:val="1"/>
      <w:marLeft w:val="0"/>
      <w:marRight w:val="0"/>
      <w:marTop w:val="0"/>
      <w:marBottom w:val="0"/>
      <w:divBdr>
        <w:top w:val="none" w:sz="0" w:space="0" w:color="auto"/>
        <w:left w:val="none" w:sz="0" w:space="0" w:color="auto"/>
        <w:bottom w:val="none" w:sz="0" w:space="0" w:color="auto"/>
        <w:right w:val="none" w:sz="0" w:space="0" w:color="auto"/>
      </w:divBdr>
      <w:divsChild>
        <w:div w:id="787164529">
          <w:marLeft w:val="0"/>
          <w:marRight w:val="0"/>
          <w:marTop w:val="0"/>
          <w:marBottom w:val="0"/>
          <w:divBdr>
            <w:top w:val="none" w:sz="0" w:space="0" w:color="auto"/>
            <w:left w:val="none" w:sz="0" w:space="0" w:color="auto"/>
            <w:bottom w:val="none" w:sz="0" w:space="0" w:color="auto"/>
            <w:right w:val="none" w:sz="0" w:space="0" w:color="auto"/>
          </w:divBdr>
          <w:divsChild>
            <w:div w:id="1714840757">
              <w:marLeft w:val="0"/>
              <w:marRight w:val="0"/>
              <w:marTop w:val="0"/>
              <w:marBottom w:val="0"/>
              <w:divBdr>
                <w:top w:val="none" w:sz="0" w:space="0" w:color="auto"/>
                <w:left w:val="none" w:sz="0" w:space="0" w:color="auto"/>
                <w:bottom w:val="none" w:sz="0" w:space="0" w:color="auto"/>
                <w:right w:val="none" w:sz="0" w:space="0" w:color="auto"/>
              </w:divBdr>
              <w:divsChild>
                <w:div w:id="1689214134">
                  <w:marLeft w:val="0"/>
                  <w:marRight w:val="0"/>
                  <w:marTop w:val="0"/>
                  <w:marBottom w:val="0"/>
                  <w:divBdr>
                    <w:top w:val="none" w:sz="0" w:space="0" w:color="auto"/>
                    <w:left w:val="none" w:sz="0" w:space="0" w:color="auto"/>
                    <w:bottom w:val="none" w:sz="0" w:space="0" w:color="auto"/>
                    <w:right w:val="none" w:sz="0" w:space="0" w:color="auto"/>
                  </w:divBdr>
                  <w:divsChild>
                    <w:div w:id="1546329382">
                      <w:marLeft w:val="0"/>
                      <w:marRight w:val="0"/>
                      <w:marTop w:val="0"/>
                      <w:marBottom w:val="0"/>
                      <w:divBdr>
                        <w:top w:val="none" w:sz="0" w:space="0" w:color="auto"/>
                        <w:left w:val="none" w:sz="0" w:space="0" w:color="auto"/>
                        <w:bottom w:val="none" w:sz="0" w:space="0" w:color="auto"/>
                        <w:right w:val="none" w:sz="0" w:space="0" w:color="auto"/>
                      </w:divBdr>
                      <w:divsChild>
                        <w:div w:id="1643925222">
                          <w:marLeft w:val="0"/>
                          <w:marRight w:val="0"/>
                          <w:marTop w:val="0"/>
                          <w:marBottom w:val="0"/>
                          <w:divBdr>
                            <w:top w:val="none" w:sz="0" w:space="0" w:color="auto"/>
                            <w:left w:val="none" w:sz="0" w:space="0" w:color="auto"/>
                            <w:bottom w:val="none" w:sz="0" w:space="0" w:color="auto"/>
                            <w:right w:val="none" w:sz="0" w:space="0" w:color="auto"/>
                          </w:divBdr>
                          <w:divsChild>
                            <w:div w:id="1339768789">
                              <w:marLeft w:val="0"/>
                              <w:marRight w:val="0"/>
                              <w:marTop w:val="0"/>
                              <w:marBottom w:val="0"/>
                              <w:divBdr>
                                <w:top w:val="none" w:sz="0" w:space="0" w:color="auto"/>
                                <w:left w:val="none" w:sz="0" w:space="0" w:color="auto"/>
                                <w:bottom w:val="none" w:sz="0" w:space="0" w:color="auto"/>
                                <w:right w:val="none" w:sz="0" w:space="0" w:color="auto"/>
                              </w:divBdr>
                              <w:divsChild>
                                <w:div w:id="200552853">
                                  <w:marLeft w:val="0"/>
                                  <w:marRight w:val="0"/>
                                  <w:marTop w:val="0"/>
                                  <w:marBottom w:val="0"/>
                                  <w:divBdr>
                                    <w:top w:val="none" w:sz="0" w:space="0" w:color="auto"/>
                                    <w:left w:val="none" w:sz="0" w:space="0" w:color="auto"/>
                                    <w:bottom w:val="none" w:sz="0" w:space="0" w:color="auto"/>
                                    <w:right w:val="none" w:sz="0" w:space="0" w:color="auto"/>
                                  </w:divBdr>
                                </w:div>
                                <w:div w:id="574046244">
                                  <w:marLeft w:val="0"/>
                                  <w:marRight w:val="0"/>
                                  <w:marTop w:val="0"/>
                                  <w:marBottom w:val="0"/>
                                  <w:divBdr>
                                    <w:top w:val="none" w:sz="0" w:space="0" w:color="auto"/>
                                    <w:left w:val="none" w:sz="0" w:space="0" w:color="auto"/>
                                    <w:bottom w:val="none" w:sz="0" w:space="0" w:color="auto"/>
                                    <w:right w:val="none" w:sz="0" w:space="0" w:color="auto"/>
                                  </w:divBdr>
                                  <w:divsChild>
                                    <w:div w:id="1872836763">
                                      <w:marLeft w:val="0"/>
                                      <w:marRight w:val="0"/>
                                      <w:marTop w:val="0"/>
                                      <w:marBottom w:val="0"/>
                                      <w:divBdr>
                                        <w:top w:val="none" w:sz="0" w:space="0" w:color="auto"/>
                                        <w:left w:val="none" w:sz="0" w:space="0" w:color="auto"/>
                                        <w:bottom w:val="none" w:sz="0" w:space="0" w:color="auto"/>
                                        <w:right w:val="none" w:sz="0" w:space="0" w:color="auto"/>
                                      </w:divBdr>
                                    </w:div>
                                    <w:div w:id="430471701">
                                      <w:marLeft w:val="0"/>
                                      <w:marRight w:val="0"/>
                                      <w:marTop w:val="0"/>
                                      <w:marBottom w:val="0"/>
                                      <w:divBdr>
                                        <w:top w:val="none" w:sz="0" w:space="0" w:color="auto"/>
                                        <w:left w:val="none" w:sz="0" w:space="0" w:color="auto"/>
                                        <w:bottom w:val="none" w:sz="0" w:space="0" w:color="auto"/>
                                        <w:right w:val="none" w:sz="0" w:space="0" w:color="auto"/>
                                      </w:divBdr>
                                    </w:div>
                                    <w:div w:id="460390797">
                                      <w:marLeft w:val="0"/>
                                      <w:marRight w:val="0"/>
                                      <w:marTop w:val="0"/>
                                      <w:marBottom w:val="0"/>
                                      <w:divBdr>
                                        <w:top w:val="none" w:sz="0" w:space="0" w:color="auto"/>
                                        <w:left w:val="none" w:sz="0" w:space="0" w:color="auto"/>
                                        <w:bottom w:val="none" w:sz="0" w:space="0" w:color="auto"/>
                                        <w:right w:val="none" w:sz="0" w:space="0" w:color="auto"/>
                                      </w:divBdr>
                                    </w:div>
                                    <w:div w:id="1344551180">
                                      <w:marLeft w:val="0"/>
                                      <w:marRight w:val="0"/>
                                      <w:marTop w:val="0"/>
                                      <w:marBottom w:val="0"/>
                                      <w:divBdr>
                                        <w:top w:val="none" w:sz="0" w:space="0" w:color="auto"/>
                                        <w:left w:val="none" w:sz="0" w:space="0" w:color="auto"/>
                                        <w:bottom w:val="none" w:sz="0" w:space="0" w:color="auto"/>
                                        <w:right w:val="none" w:sz="0" w:space="0" w:color="auto"/>
                                      </w:divBdr>
                                    </w:div>
                                    <w:div w:id="712655927">
                                      <w:marLeft w:val="0"/>
                                      <w:marRight w:val="0"/>
                                      <w:marTop w:val="0"/>
                                      <w:marBottom w:val="0"/>
                                      <w:divBdr>
                                        <w:top w:val="none" w:sz="0" w:space="0" w:color="auto"/>
                                        <w:left w:val="none" w:sz="0" w:space="0" w:color="auto"/>
                                        <w:bottom w:val="none" w:sz="0" w:space="0" w:color="auto"/>
                                        <w:right w:val="none" w:sz="0" w:space="0" w:color="auto"/>
                                      </w:divBdr>
                                    </w:div>
                                    <w:div w:id="7898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19783">
      <w:bodyDiv w:val="1"/>
      <w:marLeft w:val="0"/>
      <w:marRight w:val="0"/>
      <w:marTop w:val="0"/>
      <w:marBottom w:val="0"/>
      <w:divBdr>
        <w:top w:val="none" w:sz="0" w:space="0" w:color="auto"/>
        <w:left w:val="none" w:sz="0" w:space="0" w:color="auto"/>
        <w:bottom w:val="none" w:sz="0" w:space="0" w:color="auto"/>
        <w:right w:val="none" w:sz="0" w:space="0" w:color="auto"/>
      </w:divBdr>
    </w:div>
    <w:div w:id="1878543381">
      <w:bodyDiv w:val="1"/>
      <w:marLeft w:val="0"/>
      <w:marRight w:val="0"/>
      <w:marTop w:val="0"/>
      <w:marBottom w:val="0"/>
      <w:divBdr>
        <w:top w:val="none" w:sz="0" w:space="0" w:color="auto"/>
        <w:left w:val="none" w:sz="0" w:space="0" w:color="auto"/>
        <w:bottom w:val="none" w:sz="0" w:space="0" w:color="auto"/>
        <w:right w:val="none" w:sz="0" w:space="0" w:color="auto"/>
      </w:divBdr>
    </w:div>
    <w:div w:id="1885751749">
      <w:bodyDiv w:val="1"/>
      <w:marLeft w:val="0"/>
      <w:marRight w:val="0"/>
      <w:marTop w:val="0"/>
      <w:marBottom w:val="0"/>
      <w:divBdr>
        <w:top w:val="none" w:sz="0" w:space="0" w:color="auto"/>
        <w:left w:val="none" w:sz="0" w:space="0" w:color="auto"/>
        <w:bottom w:val="none" w:sz="0" w:space="0" w:color="auto"/>
        <w:right w:val="none" w:sz="0" w:space="0" w:color="auto"/>
      </w:divBdr>
    </w:div>
    <w:div w:id="1904490238">
      <w:bodyDiv w:val="1"/>
      <w:marLeft w:val="0"/>
      <w:marRight w:val="0"/>
      <w:marTop w:val="0"/>
      <w:marBottom w:val="0"/>
      <w:divBdr>
        <w:top w:val="none" w:sz="0" w:space="0" w:color="auto"/>
        <w:left w:val="none" w:sz="0" w:space="0" w:color="auto"/>
        <w:bottom w:val="none" w:sz="0" w:space="0" w:color="auto"/>
        <w:right w:val="none" w:sz="0" w:space="0" w:color="auto"/>
      </w:divBdr>
    </w:div>
    <w:div w:id="1956016308">
      <w:bodyDiv w:val="1"/>
      <w:marLeft w:val="0"/>
      <w:marRight w:val="0"/>
      <w:marTop w:val="0"/>
      <w:marBottom w:val="0"/>
      <w:divBdr>
        <w:top w:val="none" w:sz="0" w:space="0" w:color="auto"/>
        <w:left w:val="none" w:sz="0" w:space="0" w:color="auto"/>
        <w:bottom w:val="none" w:sz="0" w:space="0" w:color="auto"/>
        <w:right w:val="none" w:sz="0" w:space="0" w:color="auto"/>
      </w:divBdr>
      <w:divsChild>
        <w:div w:id="1171988075">
          <w:marLeft w:val="0"/>
          <w:marRight w:val="0"/>
          <w:marTop w:val="0"/>
          <w:marBottom w:val="0"/>
          <w:divBdr>
            <w:top w:val="none" w:sz="0" w:space="0" w:color="auto"/>
            <w:left w:val="none" w:sz="0" w:space="0" w:color="auto"/>
            <w:bottom w:val="none" w:sz="0" w:space="0" w:color="auto"/>
            <w:right w:val="none" w:sz="0" w:space="0" w:color="auto"/>
          </w:divBdr>
          <w:divsChild>
            <w:div w:id="739986974">
              <w:marLeft w:val="0"/>
              <w:marRight w:val="0"/>
              <w:marTop w:val="0"/>
              <w:marBottom w:val="0"/>
              <w:divBdr>
                <w:top w:val="none" w:sz="0" w:space="0" w:color="auto"/>
                <w:left w:val="none" w:sz="0" w:space="0" w:color="auto"/>
                <w:bottom w:val="none" w:sz="0" w:space="0" w:color="auto"/>
                <w:right w:val="none" w:sz="0" w:space="0" w:color="auto"/>
              </w:divBdr>
              <w:divsChild>
                <w:div w:id="1407796750">
                  <w:marLeft w:val="0"/>
                  <w:marRight w:val="0"/>
                  <w:marTop w:val="0"/>
                  <w:marBottom w:val="0"/>
                  <w:divBdr>
                    <w:top w:val="none" w:sz="0" w:space="0" w:color="auto"/>
                    <w:left w:val="none" w:sz="0" w:space="0" w:color="auto"/>
                    <w:bottom w:val="none" w:sz="0" w:space="0" w:color="auto"/>
                    <w:right w:val="none" w:sz="0" w:space="0" w:color="auto"/>
                  </w:divBdr>
                  <w:divsChild>
                    <w:div w:id="1498496631">
                      <w:marLeft w:val="0"/>
                      <w:marRight w:val="0"/>
                      <w:marTop w:val="0"/>
                      <w:marBottom w:val="0"/>
                      <w:divBdr>
                        <w:top w:val="none" w:sz="0" w:space="0" w:color="auto"/>
                        <w:left w:val="none" w:sz="0" w:space="0" w:color="auto"/>
                        <w:bottom w:val="none" w:sz="0" w:space="0" w:color="auto"/>
                        <w:right w:val="none" w:sz="0" w:space="0" w:color="auto"/>
                      </w:divBdr>
                      <w:divsChild>
                        <w:div w:id="334499905">
                          <w:marLeft w:val="0"/>
                          <w:marRight w:val="0"/>
                          <w:marTop w:val="0"/>
                          <w:marBottom w:val="0"/>
                          <w:divBdr>
                            <w:top w:val="none" w:sz="0" w:space="0" w:color="auto"/>
                            <w:left w:val="none" w:sz="0" w:space="0" w:color="auto"/>
                            <w:bottom w:val="none" w:sz="0" w:space="0" w:color="auto"/>
                            <w:right w:val="none" w:sz="0" w:space="0" w:color="auto"/>
                          </w:divBdr>
                          <w:divsChild>
                            <w:div w:id="680739191">
                              <w:marLeft w:val="0"/>
                              <w:marRight w:val="0"/>
                              <w:marTop w:val="0"/>
                              <w:marBottom w:val="0"/>
                              <w:divBdr>
                                <w:top w:val="none" w:sz="0" w:space="0" w:color="auto"/>
                                <w:left w:val="none" w:sz="0" w:space="0" w:color="auto"/>
                                <w:bottom w:val="none" w:sz="0" w:space="0" w:color="auto"/>
                                <w:right w:val="none" w:sz="0" w:space="0" w:color="auto"/>
                              </w:divBdr>
                              <w:divsChild>
                                <w:div w:id="1726903361">
                                  <w:marLeft w:val="0"/>
                                  <w:marRight w:val="0"/>
                                  <w:marTop w:val="0"/>
                                  <w:marBottom w:val="0"/>
                                  <w:divBdr>
                                    <w:top w:val="none" w:sz="0" w:space="0" w:color="auto"/>
                                    <w:left w:val="none" w:sz="0" w:space="0" w:color="auto"/>
                                    <w:bottom w:val="none" w:sz="0" w:space="0" w:color="auto"/>
                                    <w:right w:val="none" w:sz="0" w:space="0" w:color="auto"/>
                                  </w:divBdr>
                                </w:div>
                                <w:div w:id="409692722">
                                  <w:marLeft w:val="0"/>
                                  <w:marRight w:val="0"/>
                                  <w:marTop w:val="0"/>
                                  <w:marBottom w:val="0"/>
                                  <w:divBdr>
                                    <w:top w:val="none" w:sz="0" w:space="0" w:color="auto"/>
                                    <w:left w:val="none" w:sz="0" w:space="0" w:color="auto"/>
                                    <w:bottom w:val="none" w:sz="0" w:space="0" w:color="auto"/>
                                    <w:right w:val="none" w:sz="0" w:space="0" w:color="auto"/>
                                  </w:divBdr>
                                  <w:divsChild>
                                    <w:div w:id="1235239697">
                                      <w:marLeft w:val="0"/>
                                      <w:marRight w:val="0"/>
                                      <w:marTop w:val="0"/>
                                      <w:marBottom w:val="0"/>
                                      <w:divBdr>
                                        <w:top w:val="none" w:sz="0" w:space="0" w:color="auto"/>
                                        <w:left w:val="none" w:sz="0" w:space="0" w:color="auto"/>
                                        <w:bottom w:val="none" w:sz="0" w:space="0" w:color="auto"/>
                                        <w:right w:val="none" w:sz="0" w:space="0" w:color="auto"/>
                                      </w:divBdr>
                                    </w:div>
                                    <w:div w:id="1365401619">
                                      <w:marLeft w:val="0"/>
                                      <w:marRight w:val="0"/>
                                      <w:marTop w:val="0"/>
                                      <w:marBottom w:val="0"/>
                                      <w:divBdr>
                                        <w:top w:val="none" w:sz="0" w:space="0" w:color="auto"/>
                                        <w:left w:val="none" w:sz="0" w:space="0" w:color="auto"/>
                                        <w:bottom w:val="none" w:sz="0" w:space="0" w:color="auto"/>
                                        <w:right w:val="none" w:sz="0" w:space="0" w:color="auto"/>
                                      </w:divBdr>
                                    </w:div>
                                    <w:div w:id="1265724283">
                                      <w:marLeft w:val="0"/>
                                      <w:marRight w:val="0"/>
                                      <w:marTop w:val="0"/>
                                      <w:marBottom w:val="0"/>
                                      <w:divBdr>
                                        <w:top w:val="none" w:sz="0" w:space="0" w:color="auto"/>
                                        <w:left w:val="none" w:sz="0" w:space="0" w:color="auto"/>
                                        <w:bottom w:val="none" w:sz="0" w:space="0" w:color="auto"/>
                                        <w:right w:val="none" w:sz="0" w:space="0" w:color="auto"/>
                                      </w:divBdr>
                                    </w:div>
                                    <w:div w:id="1843930181">
                                      <w:marLeft w:val="0"/>
                                      <w:marRight w:val="0"/>
                                      <w:marTop w:val="0"/>
                                      <w:marBottom w:val="0"/>
                                      <w:divBdr>
                                        <w:top w:val="none" w:sz="0" w:space="0" w:color="auto"/>
                                        <w:left w:val="none" w:sz="0" w:space="0" w:color="auto"/>
                                        <w:bottom w:val="none" w:sz="0" w:space="0" w:color="auto"/>
                                        <w:right w:val="none" w:sz="0" w:space="0" w:color="auto"/>
                                      </w:divBdr>
                                    </w:div>
                                    <w:div w:id="1795319527">
                                      <w:marLeft w:val="0"/>
                                      <w:marRight w:val="0"/>
                                      <w:marTop w:val="0"/>
                                      <w:marBottom w:val="0"/>
                                      <w:divBdr>
                                        <w:top w:val="none" w:sz="0" w:space="0" w:color="auto"/>
                                        <w:left w:val="none" w:sz="0" w:space="0" w:color="auto"/>
                                        <w:bottom w:val="none" w:sz="0" w:space="0" w:color="auto"/>
                                        <w:right w:val="none" w:sz="0" w:space="0" w:color="auto"/>
                                      </w:divBdr>
                                    </w:div>
                                    <w:div w:id="12389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1794">
      <w:bodyDiv w:val="1"/>
      <w:marLeft w:val="0"/>
      <w:marRight w:val="0"/>
      <w:marTop w:val="0"/>
      <w:marBottom w:val="0"/>
      <w:divBdr>
        <w:top w:val="none" w:sz="0" w:space="0" w:color="auto"/>
        <w:left w:val="none" w:sz="0" w:space="0" w:color="auto"/>
        <w:bottom w:val="none" w:sz="0" w:space="0" w:color="auto"/>
        <w:right w:val="none" w:sz="0" w:space="0" w:color="auto"/>
      </w:divBdr>
      <w:divsChild>
        <w:div w:id="254822548">
          <w:marLeft w:val="0"/>
          <w:marRight w:val="0"/>
          <w:marTop w:val="0"/>
          <w:marBottom w:val="0"/>
          <w:divBdr>
            <w:top w:val="none" w:sz="0" w:space="0" w:color="auto"/>
            <w:left w:val="none" w:sz="0" w:space="0" w:color="auto"/>
            <w:bottom w:val="none" w:sz="0" w:space="0" w:color="auto"/>
            <w:right w:val="none" w:sz="0" w:space="0" w:color="auto"/>
          </w:divBdr>
          <w:divsChild>
            <w:div w:id="283587104">
              <w:marLeft w:val="0"/>
              <w:marRight w:val="0"/>
              <w:marTop w:val="0"/>
              <w:marBottom w:val="0"/>
              <w:divBdr>
                <w:top w:val="none" w:sz="0" w:space="0" w:color="auto"/>
                <w:left w:val="none" w:sz="0" w:space="0" w:color="auto"/>
                <w:bottom w:val="none" w:sz="0" w:space="0" w:color="auto"/>
                <w:right w:val="none" w:sz="0" w:space="0" w:color="auto"/>
              </w:divBdr>
              <w:divsChild>
                <w:div w:id="963120763">
                  <w:marLeft w:val="0"/>
                  <w:marRight w:val="0"/>
                  <w:marTop w:val="0"/>
                  <w:marBottom w:val="0"/>
                  <w:divBdr>
                    <w:top w:val="none" w:sz="0" w:space="0" w:color="auto"/>
                    <w:left w:val="none" w:sz="0" w:space="0" w:color="auto"/>
                    <w:bottom w:val="none" w:sz="0" w:space="0" w:color="auto"/>
                    <w:right w:val="none" w:sz="0" w:space="0" w:color="auto"/>
                  </w:divBdr>
                  <w:divsChild>
                    <w:div w:id="1327975105">
                      <w:marLeft w:val="0"/>
                      <w:marRight w:val="0"/>
                      <w:marTop w:val="0"/>
                      <w:marBottom w:val="0"/>
                      <w:divBdr>
                        <w:top w:val="none" w:sz="0" w:space="0" w:color="auto"/>
                        <w:left w:val="none" w:sz="0" w:space="0" w:color="auto"/>
                        <w:bottom w:val="none" w:sz="0" w:space="0" w:color="auto"/>
                        <w:right w:val="none" w:sz="0" w:space="0" w:color="auto"/>
                      </w:divBdr>
                      <w:divsChild>
                        <w:div w:id="919410755">
                          <w:marLeft w:val="0"/>
                          <w:marRight w:val="0"/>
                          <w:marTop w:val="0"/>
                          <w:marBottom w:val="0"/>
                          <w:divBdr>
                            <w:top w:val="none" w:sz="0" w:space="0" w:color="auto"/>
                            <w:left w:val="none" w:sz="0" w:space="0" w:color="auto"/>
                            <w:bottom w:val="none" w:sz="0" w:space="0" w:color="auto"/>
                            <w:right w:val="none" w:sz="0" w:space="0" w:color="auto"/>
                          </w:divBdr>
                          <w:divsChild>
                            <w:div w:id="1566573192">
                              <w:marLeft w:val="0"/>
                              <w:marRight w:val="0"/>
                              <w:marTop w:val="0"/>
                              <w:marBottom w:val="0"/>
                              <w:divBdr>
                                <w:top w:val="none" w:sz="0" w:space="0" w:color="auto"/>
                                <w:left w:val="none" w:sz="0" w:space="0" w:color="auto"/>
                                <w:bottom w:val="none" w:sz="0" w:space="0" w:color="auto"/>
                                <w:right w:val="none" w:sz="0" w:space="0" w:color="auto"/>
                              </w:divBdr>
                              <w:divsChild>
                                <w:div w:id="2081095954">
                                  <w:marLeft w:val="0"/>
                                  <w:marRight w:val="0"/>
                                  <w:marTop w:val="0"/>
                                  <w:marBottom w:val="0"/>
                                  <w:divBdr>
                                    <w:top w:val="none" w:sz="0" w:space="0" w:color="auto"/>
                                    <w:left w:val="none" w:sz="0" w:space="0" w:color="auto"/>
                                    <w:bottom w:val="none" w:sz="0" w:space="0" w:color="auto"/>
                                    <w:right w:val="none" w:sz="0" w:space="0" w:color="auto"/>
                                  </w:divBdr>
                                </w:div>
                                <w:div w:id="1995063366">
                                  <w:marLeft w:val="0"/>
                                  <w:marRight w:val="0"/>
                                  <w:marTop w:val="0"/>
                                  <w:marBottom w:val="0"/>
                                  <w:divBdr>
                                    <w:top w:val="none" w:sz="0" w:space="0" w:color="auto"/>
                                    <w:left w:val="none" w:sz="0" w:space="0" w:color="auto"/>
                                    <w:bottom w:val="none" w:sz="0" w:space="0" w:color="auto"/>
                                    <w:right w:val="none" w:sz="0" w:space="0" w:color="auto"/>
                                  </w:divBdr>
                                  <w:divsChild>
                                    <w:div w:id="1290865514">
                                      <w:marLeft w:val="0"/>
                                      <w:marRight w:val="0"/>
                                      <w:marTop w:val="0"/>
                                      <w:marBottom w:val="0"/>
                                      <w:divBdr>
                                        <w:top w:val="none" w:sz="0" w:space="0" w:color="auto"/>
                                        <w:left w:val="none" w:sz="0" w:space="0" w:color="auto"/>
                                        <w:bottom w:val="none" w:sz="0" w:space="0" w:color="auto"/>
                                        <w:right w:val="none" w:sz="0" w:space="0" w:color="auto"/>
                                      </w:divBdr>
                                    </w:div>
                                    <w:div w:id="2050252880">
                                      <w:marLeft w:val="0"/>
                                      <w:marRight w:val="0"/>
                                      <w:marTop w:val="0"/>
                                      <w:marBottom w:val="0"/>
                                      <w:divBdr>
                                        <w:top w:val="none" w:sz="0" w:space="0" w:color="auto"/>
                                        <w:left w:val="none" w:sz="0" w:space="0" w:color="auto"/>
                                        <w:bottom w:val="none" w:sz="0" w:space="0" w:color="auto"/>
                                        <w:right w:val="none" w:sz="0" w:space="0" w:color="auto"/>
                                      </w:divBdr>
                                    </w:div>
                                    <w:div w:id="316033522">
                                      <w:marLeft w:val="0"/>
                                      <w:marRight w:val="0"/>
                                      <w:marTop w:val="0"/>
                                      <w:marBottom w:val="0"/>
                                      <w:divBdr>
                                        <w:top w:val="none" w:sz="0" w:space="0" w:color="auto"/>
                                        <w:left w:val="none" w:sz="0" w:space="0" w:color="auto"/>
                                        <w:bottom w:val="none" w:sz="0" w:space="0" w:color="auto"/>
                                        <w:right w:val="none" w:sz="0" w:space="0" w:color="auto"/>
                                      </w:divBdr>
                                    </w:div>
                                    <w:div w:id="1655990164">
                                      <w:marLeft w:val="0"/>
                                      <w:marRight w:val="0"/>
                                      <w:marTop w:val="0"/>
                                      <w:marBottom w:val="0"/>
                                      <w:divBdr>
                                        <w:top w:val="none" w:sz="0" w:space="0" w:color="auto"/>
                                        <w:left w:val="none" w:sz="0" w:space="0" w:color="auto"/>
                                        <w:bottom w:val="none" w:sz="0" w:space="0" w:color="auto"/>
                                        <w:right w:val="none" w:sz="0" w:space="0" w:color="auto"/>
                                      </w:divBdr>
                                    </w:div>
                                    <w:div w:id="894270117">
                                      <w:marLeft w:val="0"/>
                                      <w:marRight w:val="0"/>
                                      <w:marTop w:val="0"/>
                                      <w:marBottom w:val="0"/>
                                      <w:divBdr>
                                        <w:top w:val="none" w:sz="0" w:space="0" w:color="auto"/>
                                        <w:left w:val="none" w:sz="0" w:space="0" w:color="auto"/>
                                        <w:bottom w:val="none" w:sz="0" w:space="0" w:color="auto"/>
                                        <w:right w:val="none" w:sz="0" w:space="0" w:color="auto"/>
                                      </w:divBdr>
                                    </w:div>
                                    <w:div w:id="6907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maglobal.com/Documents/Professional%20ethics%20docs/Incorporatingethicsintostrategyweb1.pdf" TargetMode="External"/><Relationship Id="rId18" Type="http://schemas.openxmlformats.org/officeDocument/2006/relationships/hyperlink" Target="http://www.moodle.unibo.it/" TargetMode="External"/><Relationship Id="rId26" Type="http://schemas.openxmlformats.org/officeDocument/2006/relationships/hyperlink" Target="http://www.economist.com/blogs/schumpeter/2013/04/big-data-and-hiring" TargetMode="External"/><Relationship Id="rId39" Type="http://schemas.openxmlformats.org/officeDocument/2006/relationships/hyperlink" Target="http://www.moodle.unibo.it/" TargetMode="External"/><Relationship Id="rId21" Type="http://schemas.openxmlformats.org/officeDocument/2006/relationships/hyperlink" Target="http://www.moodle.unibo.it/" TargetMode="External"/><Relationship Id="rId34" Type="http://schemas.openxmlformats.org/officeDocument/2006/relationships/hyperlink" Target="http://www.cengagebrain.co.uk/shop/isbn/9781133588399" TargetMode="External"/><Relationship Id="rId42" Type="http://schemas.openxmlformats.org/officeDocument/2006/relationships/hyperlink" Target="http://www.amazon.it/" TargetMode="External"/><Relationship Id="rId47" Type="http://schemas.openxmlformats.org/officeDocument/2006/relationships/hyperlink" Target="http://www.venturecapitalprivateequitycontracting.com/"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meraldinsight.com/search.htm?ct=all&amp;st1=Jose+M.+Moneva&amp;fd1=aut" TargetMode="External"/><Relationship Id="rId29" Type="http://schemas.openxmlformats.org/officeDocument/2006/relationships/hyperlink" Target="http://www.eng.unibo.it/Faculty/default.htm?mat=030960" TargetMode="External"/><Relationship Id="rId11" Type="http://schemas.openxmlformats.org/officeDocument/2006/relationships/hyperlink" Target="http://www.lmec.unibo.it/LMEC/Academics/1st+year_students.htm" TargetMode="External"/><Relationship Id="rId24" Type="http://schemas.openxmlformats.org/officeDocument/2006/relationships/hyperlink" Target="http://www.wiley.com/WileyCDA/Section/id-302475.html?query=Thomas+Muller-Marques+Berger" TargetMode="External"/><Relationship Id="rId32" Type="http://schemas.openxmlformats.org/officeDocument/2006/relationships/hyperlink" Target="http://www.eng.unibo.it/Faculty/default.htm?mat=040211" TargetMode="External"/><Relationship Id="rId37" Type="http://schemas.openxmlformats.org/officeDocument/2006/relationships/hyperlink" Target="http://www.routledge.com/books/details/9780415783309/" TargetMode="External"/><Relationship Id="rId40" Type="http://schemas.openxmlformats.org/officeDocument/2006/relationships/hyperlink" Target="http://www.unibo.it/faculty/emanuele.padovani" TargetMode="External"/><Relationship Id="rId45" Type="http://schemas.openxmlformats.org/officeDocument/2006/relationships/hyperlink" Target="http://papers.ssrn.com/sol3/papers.cfm?abstract_id=1445388" TargetMode="External"/><Relationship Id="rId53"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hyperlink" Target="http://www.emeraldinsight.com/search.htm" TargetMode="External"/><Relationship Id="rId31" Type="http://schemas.openxmlformats.org/officeDocument/2006/relationships/hyperlink" Target="http://www.unibo.it/SitoWebDocente/default.htm?mat=032033" TargetMode="External"/><Relationship Id="rId44" Type="http://schemas.openxmlformats.org/officeDocument/2006/relationships/hyperlink" Target="http://www2.dse.unibo.it/barigozzi/corsi/IndustrialOrganization/industrialorganization2012.html" TargetMode="External"/><Relationship Id="rId52"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utledge.com/books/details/9780415371056/" TargetMode="External"/><Relationship Id="rId22" Type="http://schemas.openxmlformats.org/officeDocument/2006/relationships/hyperlink" Target="http://www.moodle.unibo.it/" TargetMode="External"/><Relationship Id="rId27" Type="http://schemas.openxmlformats.org/officeDocument/2006/relationships/hyperlink" Target="http://www.unibo.it/SitoWebDocente/default.htm" TargetMode="External"/><Relationship Id="rId30" Type="http://schemas.openxmlformats.org/officeDocument/2006/relationships/hyperlink" Target="mailto:CrimsonCenter@TheCrimsonGroup.org" TargetMode="External"/><Relationship Id="rId35" Type="http://schemas.openxmlformats.org/officeDocument/2006/relationships/hyperlink" Target="http://www.emeraldinsight.com/search.htm" TargetMode="External"/><Relationship Id="rId43" Type="http://schemas.openxmlformats.org/officeDocument/2006/relationships/hyperlink" Target="http://www.moodle.unibo.it" TargetMode="External"/><Relationship Id="rId48" Type="http://schemas.openxmlformats.org/officeDocument/2006/relationships/hyperlink" Target="mailto:francesca.barigozzi@unibo.it"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oodle.unibo.it/" TargetMode="External"/><Relationship Id="rId17" Type="http://schemas.openxmlformats.org/officeDocument/2006/relationships/hyperlink" Target="http://www.eng.unibo.it/Faculty/default.htm?mat=030960" TargetMode="External"/><Relationship Id="rId25" Type="http://schemas.openxmlformats.org/officeDocument/2006/relationships/hyperlink" Target="http://www.amazon.co.uk/" TargetMode="External"/><Relationship Id="rId33" Type="http://schemas.openxmlformats.org/officeDocument/2006/relationships/hyperlink" Target="http://www.eng.unibo.it/Faculty/default.htm?mat=040764" TargetMode="External"/><Relationship Id="rId38" Type="http://schemas.openxmlformats.org/officeDocument/2006/relationships/hyperlink" Target="http://corsi.unibo.it/Qfinance/Pages/CourseStructure.aspx" TargetMode="External"/><Relationship Id="rId46" Type="http://schemas.openxmlformats.org/officeDocument/2006/relationships/hyperlink" Target="http://www.eng.unibo.it/Faculty/default.htm" TargetMode="External"/><Relationship Id="rId20" Type="http://schemas.openxmlformats.org/officeDocument/2006/relationships/hyperlink" Target="http://www.cato.org/pubs/journal/cj29n1/cj29n1-12.pdf" TargetMode="External"/><Relationship Id="rId41" Type="http://schemas.openxmlformats.org/officeDocument/2006/relationships/hyperlink" Target="http://www.eng.unibo.it/Faculty/default.htm"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aolo.figini@unibo.it" TargetMode="External"/><Relationship Id="rId23" Type="http://schemas.openxmlformats.org/officeDocument/2006/relationships/hyperlink" Target="http://papers.ssrn.com/sol3/papers.cfm" TargetMode="External"/><Relationship Id="rId28" Type="http://schemas.openxmlformats.org/officeDocument/2006/relationships/hyperlink" Target="http://www.eng.unibo.it/Faculty/default.htm" TargetMode="External"/><Relationship Id="rId36" Type="http://schemas.openxmlformats.org/officeDocument/2006/relationships/hyperlink" Target="http://www.davidyoung.org/" TargetMode="External"/><Relationship Id="rId4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4FD8E40E4FC24A8E22F39DCE7A7D94" ma:contentTypeVersion="0" ma:contentTypeDescription="Creare un nuovo documento." ma:contentTypeScope="" ma:versionID="0f48d821ba25c65c9c942a44b60a394c">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FAE0CB8-A269-49EE-A8B8-41AAF3FA856B}"/>
</file>

<file path=customXml/itemProps2.xml><?xml version="1.0" encoding="utf-8"?>
<ds:datastoreItem xmlns:ds="http://schemas.openxmlformats.org/officeDocument/2006/customXml" ds:itemID="{6D9EC207-10A5-41D9-B1CD-222DC12F224D}"/>
</file>

<file path=customXml/itemProps3.xml><?xml version="1.0" encoding="utf-8"?>
<ds:datastoreItem xmlns:ds="http://schemas.openxmlformats.org/officeDocument/2006/customXml" ds:itemID="{C3F963D3-44F7-4076-9E03-08BA06ED2ECC}"/>
</file>

<file path=customXml/itemProps4.xml><?xml version="1.0" encoding="utf-8"?>
<ds:datastoreItem xmlns:ds="http://schemas.openxmlformats.org/officeDocument/2006/customXml" ds:itemID="{C39AC49E-D55F-4764-BD8E-E831596A1F14}"/>
</file>

<file path=docProps/app.xml><?xml version="1.0" encoding="utf-8"?>
<Properties xmlns="http://schemas.openxmlformats.org/officeDocument/2006/extended-properties" xmlns:vt="http://schemas.openxmlformats.org/officeDocument/2006/docPropsVTypes">
  <Template>Normal</Template>
  <TotalTime>776</TotalTime>
  <Pages>55</Pages>
  <Words>10623</Words>
  <Characters>60556</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Donati</dc:creator>
  <cp:lastModifiedBy>Mara Donati</cp:lastModifiedBy>
  <cp:revision>78</cp:revision>
  <dcterms:created xsi:type="dcterms:W3CDTF">2013-06-06T07:58:00Z</dcterms:created>
  <dcterms:modified xsi:type="dcterms:W3CDTF">2013-06-28T06:46:00Z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0x010100104FD8E40E4FC24A8E22F39DCE7A7D94</vt:lpwstr>
  </property>
</Properties>
</file>